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6A" w:rsidRPr="0051416A" w:rsidRDefault="0051416A" w:rsidP="0051416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51416A">
        <w:rPr>
          <w:rFonts w:ascii="Times New Roman" w:eastAsia="Calibri" w:hAnsi="Times New Roman" w:cs="Times New Roman"/>
          <w:sz w:val="20"/>
          <w:szCs w:val="20"/>
        </w:rPr>
        <w:t>Приложение №1</w:t>
      </w:r>
    </w:p>
    <w:p w:rsidR="0051416A" w:rsidRPr="0051416A" w:rsidRDefault="0051416A" w:rsidP="0051416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51416A" w:rsidRPr="0051416A" w:rsidRDefault="0051416A" w:rsidP="005141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1416A">
        <w:rPr>
          <w:rFonts w:ascii="Times New Roman" w:eastAsia="Calibri" w:hAnsi="Times New Roman" w:cs="Times New Roman"/>
          <w:b/>
          <w:sz w:val="20"/>
          <w:szCs w:val="20"/>
        </w:rPr>
        <w:t xml:space="preserve">Описание объекта закупки </w:t>
      </w:r>
    </w:p>
    <w:p w:rsidR="0051416A" w:rsidRPr="0051416A" w:rsidRDefault="0051416A" w:rsidP="0051416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51416A" w:rsidRPr="0051416A" w:rsidRDefault="0051416A" w:rsidP="00514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1416A">
        <w:rPr>
          <w:rFonts w:ascii="Times New Roman" w:eastAsia="Calibri" w:hAnsi="Times New Roman" w:cs="Times New Roman"/>
          <w:sz w:val="24"/>
          <w:szCs w:val="24"/>
        </w:rPr>
        <w:t xml:space="preserve">Качество и безопасность поставляемого товара в соответствии с Федеральным законом от 02.01.2000 года №29-ФЗ «О качестве и безопасности пищевых продуктов», Федеральным законом от 30.03.1999 года №52-ФЗ «О санитарно-эпидемиологическом благополучии населения», </w:t>
      </w:r>
      <w:r w:rsidRPr="0051416A">
        <w:rPr>
          <w:rFonts w:ascii="Times New Roman" w:eastAsia="Calibri" w:hAnsi="Times New Roman" w:cs="Times New Roman"/>
          <w:bCs/>
          <w:sz w:val="24"/>
          <w:szCs w:val="24"/>
        </w:rPr>
        <w:t xml:space="preserve">Технического </w:t>
      </w:r>
      <w:hyperlink r:id="rId6" w:history="1">
        <w:r w:rsidRPr="0051416A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регламента</w:t>
        </w:r>
      </w:hyperlink>
      <w:r w:rsidRPr="0051416A">
        <w:rPr>
          <w:rFonts w:ascii="Times New Roman" w:eastAsia="Calibri" w:hAnsi="Times New Roman" w:cs="Times New Roman"/>
          <w:bCs/>
          <w:sz w:val="24"/>
          <w:szCs w:val="24"/>
        </w:rPr>
        <w:t xml:space="preserve"> Таможенного союза </w:t>
      </w:r>
      <w:r w:rsidRPr="0051416A">
        <w:rPr>
          <w:rFonts w:ascii="Times New Roman" w:eastAsia="Calibri" w:hAnsi="Times New Roman" w:cs="Times New Roman"/>
          <w:sz w:val="24"/>
          <w:szCs w:val="24"/>
        </w:rPr>
        <w:t xml:space="preserve">«О безопасности пищевой продукции» </w:t>
      </w:r>
      <w:proofErr w:type="gramStart"/>
      <w:r w:rsidRPr="0051416A">
        <w:rPr>
          <w:rFonts w:ascii="Times New Roman" w:eastAsia="Calibri" w:hAnsi="Times New Roman" w:cs="Times New Roman"/>
          <w:sz w:val="24"/>
          <w:szCs w:val="24"/>
        </w:rPr>
        <w:t>ТР</w:t>
      </w:r>
      <w:proofErr w:type="gramEnd"/>
      <w:r w:rsidRPr="0051416A">
        <w:rPr>
          <w:rFonts w:ascii="Times New Roman" w:eastAsia="Calibri" w:hAnsi="Times New Roman" w:cs="Times New Roman"/>
          <w:sz w:val="24"/>
          <w:szCs w:val="24"/>
        </w:rPr>
        <w:t xml:space="preserve"> ТС 021/2011.</w:t>
      </w:r>
    </w:p>
    <w:p w:rsidR="0051416A" w:rsidRPr="0051416A" w:rsidRDefault="0051416A" w:rsidP="0051416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16A">
        <w:rPr>
          <w:rFonts w:ascii="Times New Roman" w:eastAsia="Calibri" w:hAnsi="Times New Roman" w:cs="Times New Roman"/>
          <w:sz w:val="24"/>
          <w:szCs w:val="24"/>
        </w:rPr>
        <w:t>Остаточный срок годности поставляемого товара на момент поставки: не менее 90% срока годности, установленного изготовителем.</w:t>
      </w:r>
    </w:p>
    <w:p w:rsidR="0051416A" w:rsidRPr="0051416A" w:rsidRDefault="0051416A" w:rsidP="0051416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16A">
        <w:rPr>
          <w:rFonts w:ascii="Times New Roman" w:eastAsia="Calibri" w:hAnsi="Times New Roman" w:cs="Times New Roman"/>
          <w:sz w:val="24"/>
          <w:szCs w:val="24"/>
        </w:rPr>
        <w:t>Упаковка поставляемого товара: поставка товара осуществляется в упаковке изготовителя,</w:t>
      </w:r>
      <w:r w:rsidRPr="0051416A"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соответствующей требованиям технического </w:t>
      </w:r>
      <w:hyperlink r:id="rId7" w:history="1">
        <w:r w:rsidRPr="0051416A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регламента</w:t>
        </w:r>
      </w:hyperlink>
      <w:r w:rsidRPr="0051416A">
        <w:rPr>
          <w:rFonts w:ascii="Times New Roman" w:eastAsia="Calibri" w:hAnsi="Times New Roman" w:cs="Times New Roman"/>
          <w:bCs/>
          <w:sz w:val="24"/>
          <w:szCs w:val="24"/>
        </w:rPr>
        <w:t xml:space="preserve"> Таможенного союза «О безопасности упаковки» </w:t>
      </w:r>
      <w:proofErr w:type="gramStart"/>
      <w:r w:rsidRPr="0051416A">
        <w:rPr>
          <w:rFonts w:ascii="Times New Roman" w:eastAsia="Calibri" w:hAnsi="Times New Roman" w:cs="Times New Roman"/>
          <w:bCs/>
          <w:sz w:val="24"/>
          <w:szCs w:val="24"/>
        </w:rPr>
        <w:t>ТР</w:t>
      </w:r>
      <w:proofErr w:type="gramEnd"/>
      <w:r w:rsidRPr="0051416A">
        <w:rPr>
          <w:rFonts w:ascii="Times New Roman" w:eastAsia="Calibri" w:hAnsi="Times New Roman" w:cs="Times New Roman"/>
          <w:bCs/>
          <w:sz w:val="24"/>
          <w:szCs w:val="24"/>
        </w:rPr>
        <w:t xml:space="preserve"> ТС 005/2011 и </w:t>
      </w:r>
      <w:r w:rsidRPr="0051416A">
        <w:rPr>
          <w:rFonts w:ascii="Times New Roman" w:eastAsia="Calibri" w:hAnsi="Times New Roman" w:cs="Times New Roman"/>
          <w:sz w:val="24"/>
          <w:szCs w:val="24"/>
        </w:rPr>
        <w:t>обеспечивающей</w:t>
      </w:r>
      <w:r w:rsidRPr="0051416A">
        <w:rPr>
          <w:rFonts w:ascii="Times New Roman" w:eastAsia="Calibri" w:hAnsi="Times New Roman" w:cs="Times New Roman"/>
          <w:bCs/>
          <w:sz w:val="24"/>
          <w:szCs w:val="24"/>
        </w:rPr>
        <w:t xml:space="preserve"> безопасность и сохранение потребительских свойств товара в течение срока его годности.</w:t>
      </w:r>
      <w:r w:rsidRPr="0051416A">
        <w:rPr>
          <w:rFonts w:ascii="Times New Roman" w:eastAsia="Calibri" w:hAnsi="Times New Roman" w:cs="Times New Roman"/>
          <w:sz w:val="24"/>
          <w:szCs w:val="24"/>
        </w:rPr>
        <w:t xml:space="preserve"> Упаковка и тара изготавливаются из экологически чистых безопасных материалов. </w:t>
      </w:r>
      <w:r w:rsidRPr="0051416A">
        <w:rPr>
          <w:rFonts w:ascii="Times New Roman" w:eastAsia="Calibri" w:hAnsi="Times New Roman" w:cs="Times New Roman"/>
          <w:bCs/>
          <w:sz w:val="24"/>
          <w:szCs w:val="24"/>
        </w:rPr>
        <w:t xml:space="preserve">Упаковка товара имеет маркировку, содержащую информацию для потребителей в соответствии с требованиями Технического </w:t>
      </w:r>
      <w:hyperlink r:id="rId8" w:history="1">
        <w:r w:rsidRPr="0051416A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регламента</w:t>
        </w:r>
      </w:hyperlink>
      <w:r w:rsidRPr="0051416A">
        <w:rPr>
          <w:rFonts w:ascii="Times New Roman" w:eastAsia="Calibri" w:hAnsi="Times New Roman" w:cs="Times New Roman"/>
          <w:bCs/>
          <w:sz w:val="24"/>
          <w:szCs w:val="24"/>
        </w:rPr>
        <w:t xml:space="preserve"> Таможенного союза «Пищевая продукция в части ее маркировки» </w:t>
      </w:r>
      <w:proofErr w:type="gramStart"/>
      <w:r w:rsidRPr="0051416A">
        <w:rPr>
          <w:rFonts w:ascii="Times New Roman" w:eastAsia="Calibri" w:hAnsi="Times New Roman" w:cs="Times New Roman"/>
          <w:bCs/>
          <w:sz w:val="24"/>
          <w:szCs w:val="24"/>
        </w:rPr>
        <w:t>ТР</w:t>
      </w:r>
      <w:proofErr w:type="gramEnd"/>
      <w:r w:rsidRPr="0051416A">
        <w:rPr>
          <w:rFonts w:ascii="Times New Roman" w:eastAsia="Calibri" w:hAnsi="Times New Roman" w:cs="Times New Roman"/>
          <w:bCs/>
          <w:sz w:val="24"/>
          <w:szCs w:val="24"/>
        </w:rPr>
        <w:t xml:space="preserve"> ТС 022/2011.</w:t>
      </w:r>
    </w:p>
    <w:p w:rsidR="0051416A" w:rsidRPr="0051416A" w:rsidRDefault="0051416A" w:rsidP="0051416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16A">
        <w:rPr>
          <w:rFonts w:ascii="Times New Roman" w:eastAsia="Calibri" w:hAnsi="Times New Roman" w:cs="Times New Roman"/>
          <w:sz w:val="24"/>
          <w:szCs w:val="24"/>
        </w:rPr>
        <w:t>Количество товара в соответствии с приложением №1 к информационной карте аукциона «Общие сведения»</w:t>
      </w:r>
    </w:p>
    <w:p w:rsidR="0051416A" w:rsidRPr="0051416A" w:rsidRDefault="0051416A" w:rsidP="0051416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51416A" w:rsidRPr="0051416A" w:rsidRDefault="0051416A" w:rsidP="0051416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095"/>
        <w:gridCol w:w="10402"/>
        <w:gridCol w:w="1505"/>
      </w:tblGrid>
      <w:tr w:rsidR="0051416A" w:rsidRPr="0051416A" w:rsidTr="0000307D">
        <w:tc>
          <w:tcPr>
            <w:tcW w:w="707" w:type="dxa"/>
            <w:vMerge w:val="restart"/>
            <w:shd w:val="clear" w:color="auto" w:fill="auto"/>
          </w:tcPr>
          <w:p w:rsidR="0051416A" w:rsidRPr="0051416A" w:rsidRDefault="0051416A" w:rsidP="0051416A">
            <w:pPr>
              <w:rPr>
                <w:rFonts w:ascii="Times New Roman" w:eastAsia="Calibri" w:hAnsi="Times New Roman" w:cs="Times New Roman"/>
                <w:b/>
              </w:rPr>
            </w:pPr>
            <w:r w:rsidRPr="0051416A">
              <w:rPr>
                <w:rFonts w:ascii="Times New Roman" w:eastAsia="Calibri" w:hAnsi="Times New Roman" w:cs="Times New Roman"/>
                <w:b/>
              </w:rPr>
              <w:t>№</w:t>
            </w:r>
            <w:proofErr w:type="spellStart"/>
            <w:r w:rsidRPr="0051416A">
              <w:rPr>
                <w:rFonts w:ascii="Times New Roman" w:eastAsia="Calibri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14002" w:type="dxa"/>
            <w:gridSpan w:val="3"/>
          </w:tcPr>
          <w:p w:rsidR="0051416A" w:rsidRPr="0051416A" w:rsidRDefault="0051416A" w:rsidP="00514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5141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Показатели,</w:t>
            </w:r>
            <w:r w:rsidRPr="005141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позволяющие определить соответствие закупаемого товара установленным </w:t>
            </w:r>
            <w:proofErr w:type="gramEnd"/>
          </w:p>
          <w:p w:rsidR="0051416A" w:rsidRPr="0051416A" w:rsidRDefault="0051416A" w:rsidP="00514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41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Заказчиком требованиям</w:t>
            </w:r>
          </w:p>
        </w:tc>
      </w:tr>
      <w:tr w:rsidR="0051416A" w:rsidRPr="0051416A" w:rsidTr="0000307D">
        <w:tc>
          <w:tcPr>
            <w:tcW w:w="707" w:type="dxa"/>
            <w:vMerge/>
            <w:shd w:val="clear" w:color="auto" w:fill="auto"/>
          </w:tcPr>
          <w:p w:rsidR="0051416A" w:rsidRPr="0051416A" w:rsidRDefault="0051416A" w:rsidP="0051416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5" w:type="dxa"/>
          </w:tcPr>
          <w:p w:rsidR="0051416A" w:rsidRPr="0051416A" w:rsidRDefault="0051416A" w:rsidP="00514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416A">
              <w:rPr>
                <w:rFonts w:ascii="Times New Roman" w:eastAsia="Calibri" w:hAnsi="Times New Roman" w:cs="Times New Roman"/>
                <w:b/>
              </w:rPr>
              <w:t>Наименование товара</w:t>
            </w:r>
          </w:p>
        </w:tc>
        <w:tc>
          <w:tcPr>
            <w:tcW w:w="10402" w:type="dxa"/>
            <w:shd w:val="clear" w:color="auto" w:fill="auto"/>
          </w:tcPr>
          <w:p w:rsidR="0051416A" w:rsidRPr="0051416A" w:rsidRDefault="0051416A" w:rsidP="00514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4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1505" w:type="dxa"/>
            <w:shd w:val="clear" w:color="auto" w:fill="auto"/>
          </w:tcPr>
          <w:p w:rsidR="0051416A" w:rsidRPr="0051416A" w:rsidRDefault="0051416A" w:rsidP="00514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416A">
              <w:rPr>
                <w:rFonts w:ascii="Times New Roman" w:eastAsia="Calibri" w:hAnsi="Times New Roman" w:cs="Times New Roman"/>
                <w:b/>
              </w:rPr>
              <w:t>Единица измерения</w:t>
            </w:r>
          </w:p>
          <w:p w:rsidR="0051416A" w:rsidRPr="0051416A" w:rsidRDefault="0051416A" w:rsidP="00514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51416A" w:rsidRPr="0051416A" w:rsidRDefault="0051416A" w:rsidP="00514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51416A" w:rsidRPr="0051416A" w:rsidTr="0000307D">
        <w:tc>
          <w:tcPr>
            <w:tcW w:w="707" w:type="dxa"/>
            <w:shd w:val="clear" w:color="auto" w:fill="auto"/>
          </w:tcPr>
          <w:p w:rsidR="0051416A" w:rsidRPr="0051416A" w:rsidRDefault="0051416A" w:rsidP="0051416A">
            <w:pPr>
              <w:rPr>
                <w:rFonts w:ascii="Times New Roman" w:eastAsia="Calibri" w:hAnsi="Times New Roman" w:cs="Times New Roman"/>
                <w:b/>
              </w:rPr>
            </w:pPr>
            <w:r w:rsidRPr="0051416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095" w:type="dxa"/>
          </w:tcPr>
          <w:p w:rsidR="0051416A" w:rsidRPr="0051416A" w:rsidRDefault="0051416A" w:rsidP="00514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416A">
              <w:rPr>
                <w:rFonts w:ascii="Times New Roman" w:eastAsia="Calibri" w:hAnsi="Times New Roman" w:cs="Times New Roman"/>
                <w:b/>
              </w:rPr>
              <w:t>Печень куриная</w:t>
            </w:r>
          </w:p>
        </w:tc>
        <w:tc>
          <w:tcPr>
            <w:tcW w:w="10402" w:type="dxa"/>
            <w:shd w:val="clear" w:color="auto" w:fill="auto"/>
          </w:tcPr>
          <w:p w:rsidR="0051416A" w:rsidRPr="0051416A" w:rsidRDefault="0051416A" w:rsidP="00514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416A">
              <w:rPr>
                <w:rFonts w:ascii="Times New Roman" w:eastAsia="Calibri" w:hAnsi="Times New Roman" w:cs="Times New Roman"/>
              </w:rPr>
              <w:t>Обработанная охлажденная печень, состоящая из одной или двух долей, упругой консистенции с гладкой поверхностью, чистая, без желчного пузыря, пятен от разлитой желчи и посторонних прирезей;</w:t>
            </w:r>
          </w:p>
          <w:p w:rsidR="0051416A" w:rsidRPr="0051416A" w:rsidRDefault="0051416A" w:rsidP="00514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51416A" w:rsidRPr="0051416A" w:rsidRDefault="0051416A" w:rsidP="0051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51416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Соответствие требованиям</w:t>
            </w:r>
            <w:r w:rsidRPr="0051416A">
              <w:rPr>
                <w:rFonts w:ascii="Times New Roman" w:eastAsia="Times New Roman" w:hAnsi="Times New Roman" w:cs="Times New Roman"/>
                <w:lang w:eastAsia="ru-RU"/>
              </w:rPr>
              <w:t xml:space="preserve"> ГОСТ </w:t>
            </w:r>
            <w:proofErr w:type="gramStart"/>
            <w:r w:rsidRPr="0051416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51416A">
              <w:rPr>
                <w:rFonts w:ascii="Times New Roman" w:eastAsia="Times New Roman" w:hAnsi="Times New Roman" w:cs="Times New Roman"/>
                <w:lang w:eastAsia="ru-RU"/>
              </w:rPr>
              <w:t xml:space="preserve"> 31657-2012 «Субпродукты птицы. Технические условия»</w:t>
            </w:r>
          </w:p>
          <w:p w:rsidR="0051416A" w:rsidRPr="0051416A" w:rsidRDefault="0051416A" w:rsidP="0051416A">
            <w:pPr>
              <w:spacing w:after="0" w:line="240" w:lineRule="auto"/>
              <w:ind w:left="-36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16A" w:rsidRPr="0051416A" w:rsidRDefault="0051416A" w:rsidP="00514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416A">
              <w:rPr>
                <w:rFonts w:ascii="Times New Roman" w:eastAsia="Times New Roman" w:hAnsi="Times New Roman" w:cs="Times New Roman"/>
                <w:lang w:eastAsia="ru-RU"/>
              </w:rPr>
              <w:t>Упаковка:</w:t>
            </w:r>
            <w:r w:rsidRPr="0051416A">
              <w:rPr>
                <w:rFonts w:ascii="Times New Roman" w:eastAsia="Calibri" w:hAnsi="Times New Roman" w:cs="Times New Roman"/>
              </w:rPr>
              <w:t xml:space="preserve"> лотки из полимерных материалов с последующей упаковкой в полимерную пленку</w:t>
            </w:r>
          </w:p>
          <w:p w:rsidR="0051416A" w:rsidRPr="0051416A" w:rsidRDefault="0051416A" w:rsidP="0051416A">
            <w:pPr>
              <w:spacing w:after="0" w:line="240" w:lineRule="auto"/>
              <w:ind w:left="-36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16A" w:rsidRPr="0051416A" w:rsidRDefault="0051416A" w:rsidP="0051416A">
            <w:pPr>
              <w:spacing w:after="0" w:line="240" w:lineRule="auto"/>
              <w:ind w:left="-36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16A">
              <w:rPr>
                <w:rFonts w:ascii="Times New Roman" w:eastAsia="Times New Roman" w:hAnsi="Times New Roman" w:cs="Times New Roman"/>
                <w:lang w:eastAsia="ru-RU"/>
              </w:rPr>
              <w:t>Фасовка: не менее 0,5 кг не более 1 кг</w:t>
            </w:r>
          </w:p>
          <w:p w:rsidR="0051416A" w:rsidRPr="0051416A" w:rsidRDefault="0051416A" w:rsidP="00514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shd w:val="clear" w:color="auto" w:fill="auto"/>
          </w:tcPr>
          <w:p w:rsidR="0051416A" w:rsidRPr="0051416A" w:rsidRDefault="0051416A" w:rsidP="00514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416A">
              <w:rPr>
                <w:rFonts w:ascii="Times New Roman" w:eastAsia="Calibri" w:hAnsi="Times New Roman" w:cs="Times New Roman"/>
              </w:rPr>
              <w:t>кг</w:t>
            </w:r>
          </w:p>
        </w:tc>
      </w:tr>
    </w:tbl>
    <w:p w:rsidR="0051416A" w:rsidRDefault="0051416A" w:rsidP="007E1C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1416A" w:rsidSect="0051416A">
      <w:pgSz w:w="16838" w:h="11906" w:orient="landscape"/>
      <w:pgMar w:top="567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C7F32"/>
    <w:multiLevelType w:val="hybridMultilevel"/>
    <w:tmpl w:val="7DACAAD2"/>
    <w:lvl w:ilvl="0" w:tplc="DB4EB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1F"/>
    <w:rsid w:val="000A0004"/>
    <w:rsid w:val="000D5F2D"/>
    <w:rsid w:val="001A2604"/>
    <w:rsid w:val="001C3356"/>
    <w:rsid w:val="001D4174"/>
    <w:rsid w:val="00236E6C"/>
    <w:rsid w:val="002A7358"/>
    <w:rsid w:val="002C7E98"/>
    <w:rsid w:val="002E2B9A"/>
    <w:rsid w:val="002E35DE"/>
    <w:rsid w:val="00330FF6"/>
    <w:rsid w:val="00474E85"/>
    <w:rsid w:val="004C08CB"/>
    <w:rsid w:val="0051416A"/>
    <w:rsid w:val="00517E40"/>
    <w:rsid w:val="005566D5"/>
    <w:rsid w:val="005E7732"/>
    <w:rsid w:val="0064710C"/>
    <w:rsid w:val="00650CDC"/>
    <w:rsid w:val="00670B73"/>
    <w:rsid w:val="00674F1F"/>
    <w:rsid w:val="00703ADD"/>
    <w:rsid w:val="007B1005"/>
    <w:rsid w:val="007D690A"/>
    <w:rsid w:val="007E1CFF"/>
    <w:rsid w:val="007F30AA"/>
    <w:rsid w:val="0080585A"/>
    <w:rsid w:val="00863AD0"/>
    <w:rsid w:val="008A6717"/>
    <w:rsid w:val="00980028"/>
    <w:rsid w:val="009F7558"/>
    <w:rsid w:val="00A01012"/>
    <w:rsid w:val="00A76AB0"/>
    <w:rsid w:val="00A77C55"/>
    <w:rsid w:val="00AA6B54"/>
    <w:rsid w:val="00AD2920"/>
    <w:rsid w:val="00B03E1F"/>
    <w:rsid w:val="00B554A5"/>
    <w:rsid w:val="00B800C7"/>
    <w:rsid w:val="00BE2440"/>
    <w:rsid w:val="00CE5119"/>
    <w:rsid w:val="00CF331F"/>
    <w:rsid w:val="00D11CE0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5E7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5E7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BDD6DF0546D3F0C2F518F2CA737AA444FC1353A628774607ED84820E4C266287A9A84D19EE59E4P0NFW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B36DFDC27FC4AFE06DDA140B657F2876B16FE331B47DC0FCAF423422FCC6BF1F91D513784703F3Bp8J4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BDD6DF0546D3F0C2F518F2CA737AA444FC1353A628774607ED84820E4C266287A9A84D19EE59E4P0NF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 Григорьева</dc:creator>
  <cp:lastModifiedBy>Алексей Поляков</cp:lastModifiedBy>
  <cp:revision>2</cp:revision>
  <cp:lastPrinted>2015-07-09T09:53:00Z</cp:lastPrinted>
  <dcterms:created xsi:type="dcterms:W3CDTF">2015-07-16T09:28:00Z</dcterms:created>
  <dcterms:modified xsi:type="dcterms:W3CDTF">2015-07-16T09:28:00Z</dcterms:modified>
</cp:coreProperties>
</file>