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</w:t>
      </w:r>
      <w:proofErr w:type="gramStart"/>
      <w:r w:rsidRPr="00535C48">
        <w:t>Контроль за</w:t>
      </w:r>
      <w:proofErr w:type="gramEnd"/>
      <w:r w:rsidRPr="00535C48"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 w:rsidRPr="00535C48">
        <w:t>ств дл</w:t>
      </w:r>
      <w:proofErr w:type="gramEnd"/>
      <w:r w:rsidRPr="00535C48">
        <w:t>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</w:t>
      </w:r>
      <w:proofErr w:type="gramStart"/>
      <w:r w:rsidRPr="00535C48">
        <w:t>указанных</w:t>
      </w:r>
      <w:proofErr w:type="gramEnd"/>
      <w:r w:rsidRPr="00535C48">
        <w:t xml:space="preserve">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535C48">
        <w:t>которым</w:t>
      </w:r>
      <w:proofErr w:type="gramEnd"/>
      <w:r w:rsidRPr="00535C48">
        <w:t xml:space="preserve">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535C48">
        <w:t xml:space="preserve">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535C48">
        <w:t xml:space="preserve">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>
        <w:rPr>
          <w:rFonts w:eastAsiaTheme="minorHAnsi"/>
          <w:szCs w:val="28"/>
          <w:lang w:eastAsia="en-US"/>
        </w:rPr>
        <w:t xml:space="preserve">. 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proofErr w:type="gramStart"/>
      <w:r w:rsidR="00CB3449">
        <w:t>замещал</w:t>
      </w:r>
      <w:proofErr w:type="gramEnd"/>
      <w:r w:rsidR="00CB3449">
        <w:t xml:space="preserve">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</w:t>
      </w:r>
      <w:proofErr w:type="gramStart"/>
      <w:r w:rsidRPr="00535C48">
        <w:t>,</w:t>
      </w:r>
      <w:proofErr w:type="gramEnd"/>
      <w:r w:rsidRPr="00535C48"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>6. </w:t>
      </w:r>
      <w:proofErr w:type="gramStart"/>
      <w:r w:rsidRPr="00535C48">
        <w:t xml:space="preserve">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</w:t>
      </w:r>
      <w:proofErr w:type="gramEnd"/>
      <w:r w:rsidR="00487DDB">
        <w:t xml:space="preserve">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</w:t>
      </w:r>
      <w:proofErr w:type="gramEnd"/>
      <w:r w:rsidRPr="00535C48">
        <w:t xml:space="preserve"> </w:t>
      </w:r>
      <w:proofErr w:type="gramStart"/>
      <w:r w:rsidRPr="00535C48">
        <w:t>служащих) и урегулированию конфликта интересов и руководствоваться Указом № 821 при разработке названных положений).</w:t>
      </w:r>
      <w:proofErr w:type="gramEnd"/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</w:t>
      </w:r>
      <w:proofErr w:type="gramStart"/>
      <w:r w:rsidRPr="00535C48">
        <w:t>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</w:t>
      </w:r>
      <w:proofErr w:type="gramEnd"/>
      <w:r w:rsidRPr="00535C48" w:rsidDel="00C14BE2">
        <w:t xml:space="preserve">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</w:t>
      </w:r>
      <w:proofErr w:type="gramStart"/>
      <w:r w:rsidRPr="00535C48">
        <w:t>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  <w:proofErr w:type="gramEnd"/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 xml:space="preserve">. При проведении собеседования и получении письменных пояснений может быть </w:t>
      </w:r>
      <w:proofErr w:type="gramStart"/>
      <w:r w:rsidR="00847F57" w:rsidRPr="00535C48">
        <w:t>рекомендовано</w:t>
      </w:r>
      <w:proofErr w:type="gramEnd"/>
      <w:r w:rsidR="00847F57" w:rsidRPr="00535C48"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 xml:space="preserve"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</w:t>
      </w:r>
      <w:proofErr w:type="gramStart"/>
      <w:r w:rsidRPr="00535C48">
        <w:t>уточнив при необходимости по каким вопросам деятельности данной организации были приняты решения</w:t>
      </w:r>
      <w:proofErr w:type="gramEnd"/>
      <w:r w:rsidRPr="00535C48">
        <w:t xml:space="preserve">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proofErr w:type="gramStart"/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535C48"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 xml:space="preserve">. </w:t>
      </w:r>
      <w:proofErr w:type="gramStart"/>
      <w:r w:rsidR="00784486">
        <w:t>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</w:t>
      </w:r>
      <w:proofErr w:type="gramStart"/>
      <w:r w:rsidRPr="00535C48">
        <w:t>,</w:t>
      </w:r>
      <w:proofErr w:type="gramEnd"/>
      <w:r w:rsidRPr="00535C48"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21. В случае</w:t>
      </w:r>
      <w:proofErr w:type="gramStart"/>
      <w:r w:rsidRPr="00535C48">
        <w:t>,</w:t>
      </w:r>
      <w:proofErr w:type="gramEnd"/>
      <w:r w:rsidRPr="00535C48"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proofErr w:type="gramStart"/>
      <w:r>
        <w:t>,</w:t>
      </w:r>
      <w:proofErr w:type="gramEnd"/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</w:t>
      </w:r>
      <w:proofErr w:type="gramStart"/>
      <w:r w:rsidR="00033E06">
        <w:t>.</w:t>
      </w:r>
      <w:r w:rsidRPr="00535C48">
        <w:t>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</w:t>
      </w:r>
      <w:proofErr w:type="gramStart"/>
      <w:r w:rsidRPr="00535C48">
        <w:t>,</w:t>
      </w:r>
      <w:proofErr w:type="gramEnd"/>
      <w:r w:rsidRPr="00535C48">
        <w:t xml:space="preserve">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</w:t>
      </w:r>
      <w:proofErr w:type="gramStart"/>
      <w:r w:rsidRPr="00535C48">
        <w:t>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</w:t>
      </w:r>
      <w:proofErr w:type="gramStart"/>
      <w:r w:rsidRPr="00535C48">
        <w:t>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</w:t>
      </w:r>
      <w:proofErr w:type="gramStart"/>
      <w:r w:rsidRPr="00535C48">
        <w:t>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</w:t>
      </w:r>
      <w:proofErr w:type="gramEnd"/>
      <w:r w:rsidR="008857BD">
        <w:t xml:space="preserve">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</w:t>
      </w:r>
      <w:proofErr w:type="gramStart"/>
      <w:r w:rsidRPr="00535C48"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>37.1</w:t>
      </w:r>
      <w:proofErr w:type="gramEnd"/>
      <w:r w:rsidRPr="00535C48">
        <w:t xml:space="preserve"> </w:t>
      </w:r>
      <w:proofErr w:type="gramStart"/>
      <w:r w:rsidRPr="00535C48">
        <w:t xml:space="preserve">Положения о комиссиях).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43. </w:t>
      </w:r>
      <w:proofErr w:type="gramStart"/>
      <w:r w:rsidRPr="00535C48">
        <w:t xml:space="preserve"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  <w:proofErr w:type="gramEnd"/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</w:t>
      </w:r>
      <w:proofErr w:type="gramStart"/>
      <w:r w:rsidRPr="00535C48">
        <w:t>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>.</w:t>
      </w:r>
      <w:proofErr w:type="gramEnd"/>
      <w:r w:rsidR="009B2666">
        <w:t xml:space="preserve">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</w:t>
      </w:r>
      <w:proofErr w:type="gramStart"/>
      <w:r w:rsidRPr="00535C48">
        <w:t>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535C48">
        <w:t xml:space="preserve">гражданско-правовой) </w:t>
      </w:r>
      <w:proofErr w:type="gramEnd"/>
      <w:r w:rsidRPr="00535C48">
        <w:t>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47. При налич</w:t>
      </w:r>
      <w:proofErr w:type="gramStart"/>
      <w:r w:rsidRPr="00535C48">
        <w:t>ии у о</w:t>
      </w:r>
      <w:proofErr w:type="gramEnd"/>
      <w:r w:rsidRPr="00535C48">
        <w:t xml:space="preserve">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</w:t>
      </w:r>
      <w:proofErr w:type="gramStart"/>
      <w:r w:rsidRPr="00535C48">
        <w:t>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</w:t>
      </w:r>
      <w:proofErr w:type="gramStart"/>
      <w:r w:rsidRPr="00535C48">
        <w:t>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</w:t>
      </w:r>
      <w:proofErr w:type="gramEnd"/>
      <w:r w:rsidRPr="00535C48">
        <w:t xml:space="preserve"> </w:t>
      </w:r>
      <w:proofErr w:type="gramStart"/>
      <w:r w:rsidRPr="00535C48">
        <w:t>заключении</w:t>
      </w:r>
      <w:proofErr w:type="gramEnd"/>
      <w:r w:rsidRPr="00535C48">
        <w:t xml:space="preserve">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51. В случае</w:t>
      </w:r>
      <w:proofErr w:type="gramStart"/>
      <w:r w:rsidRPr="00535C48">
        <w:t>,</w:t>
      </w:r>
      <w:proofErr w:type="gramEnd"/>
      <w:r w:rsidRPr="00535C48">
        <w:t xml:space="preserve">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  <w:proofErr w:type="gramEnd"/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proofErr w:type="gramStart"/>
      <w:r>
        <w:t>,</w:t>
      </w:r>
      <w:proofErr w:type="gramEnd"/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proofErr w:type="gramStart"/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>. </w:t>
      </w:r>
      <w:proofErr w:type="gramStart"/>
      <w:r w:rsidR="00847F57" w:rsidRPr="00535C48"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</w:t>
      </w:r>
      <w:proofErr w:type="gramEnd"/>
      <w:r w:rsidR="00847F57" w:rsidRPr="00535C48">
        <w:t xml:space="preserve">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</w:t>
      </w:r>
      <w:proofErr w:type="gramStart"/>
      <w:r w:rsidR="00847F57" w:rsidRPr="00535C48">
        <w:t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="00847F57" w:rsidRPr="00535C48">
        <w:t xml:space="preserve">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proofErr w:type="gramStart"/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</w:t>
      </w:r>
      <w:proofErr w:type="gramEnd"/>
      <w:r w:rsidR="00EE4557">
        <w:rPr>
          <w:rFonts w:eastAsiaTheme="minorHAnsi"/>
          <w:szCs w:val="28"/>
          <w:lang w:eastAsia="en-US"/>
        </w:rPr>
        <w:t xml:space="preserve"> </w:t>
      </w:r>
      <w:proofErr w:type="gramStart"/>
      <w:r w:rsidR="00EE4557">
        <w:rPr>
          <w:rFonts w:eastAsiaTheme="minorHAnsi"/>
          <w:szCs w:val="28"/>
          <w:lang w:eastAsia="en-US"/>
        </w:rPr>
        <w:t>же</w:t>
      </w:r>
      <w:proofErr w:type="gramEnd"/>
      <w:r w:rsidR="00EE4557">
        <w:rPr>
          <w:rFonts w:eastAsiaTheme="minorHAnsi"/>
          <w:szCs w:val="28"/>
          <w:lang w:eastAsia="en-US"/>
        </w:rPr>
        <w:t xml:space="preserve">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</w:t>
      </w:r>
      <w:proofErr w:type="gramEnd"/>
      <w:r w:rsidR="00847F57" w:rsidRPr="00535C48">
        <w:t xml:space="preserve">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proofErr w:type="gramStart"/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</w:t>
      </w:r>
      <w:proofErr w:type="gramEnd"/>
      <w:r w:rsidRPr="00535C48">
        <w:t xml:space="preserve">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proofErr w:type="gramStart"/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</w:t>
      </w:r>
      <w:proofErr w:type="gramStart"/>
      <w:r w:rsidR="00847F57" w:rsidRPr="00535C48">
        <w:t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  <w:proofErr w:type="gramEnd"/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 xml:space="preserve">. Если ранее вопрос о даче согласия гражданину </w:t>
      </w:r>
      <w:proofErr w:type="gramStart"/>
      <w:r w:rsidR="00847F57" w:rsidRPr="00535C48">
        <w:t>рассматривался и такое согласие комиссией было</w:t>
      </w:r>
      <w:proofErr w:type="gramEnd"/>
      <w:r w:rsidR="00847F57" w:rsidRPr="00535C48">
        <w:t xml:space="preserve">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>. </w:t>
      </w:r>
      <w:proofErr w:type="gramStart"/>
      <w:r w:rsidR="00847F57" w:rsidRPr="00535C48">
        <w:t xml:space="preserve"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  <w:proofErr w:type="gramEnd"/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</w:t>
      </w:r>
      <w:proofErr w:type="gramStart"/>
      <w:r w:rsidR="00847F57" w:rsidRPr="00535C48">
        <w:t>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proofErr w:type="gramEnd"/>
      <w:r w:rsidR="00847F57" w:rsidRPr="00535C48">
        <w:t xml:space="preserve">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</w:t>
      </w:r>
      <w:proofErr w:type="gramStart"/>
      <w:r w:rsidR="00847F57" w:rsidRPr="00535C48"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</w:t>
      </w:r>
      <w:proofErr w:type="gramEnd"/>
      <w:r w:rsidR="00847F57" w:rsidRPr="00535C48">
        <w:t xml:space="preserve">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EA" w:rsidRDefault="00F44CEA" w:rsidP="00847F57">
      <w:pPr>
        <w:spacing w:line="240" w:lineRule="auto"/>
      </w:pPr>
      <w:r>
        <w:separator/>
      </w:r>
    </w:p>
  </w:endnote>
  <w:endnote w:type="continuationSeparator" w:id="0">
    <w:p w:rsidR="00F44CEA" w:rsidRDefault="00F44CEA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EA" w:rsidRDefault="00F44CEA" w:rsidP="00847F57">
      <w:pPr>
        <w:spacing w:line="240" w:lineRule="auto"/>
      </w:pPr>
      <w:r>
        <w:separator/>
      </w:r>
    </w:p>
  </w:footnote>
  <w:footnote w:type="continuationSeparator" w:id="0">
    <w:p w:rsidR="00F44CEA" w:rsidRDefault="00F44CEA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proofErr w:type="gramStart"/>
      <w:r w:rsidRPr="00535C48">
        <w:rPr>
          <w:sz w:val="20"/>
        </w:rPr>
        <w:t>согласия</w:t>
      </w:r>
      <w:proofErr w:type="gramEnd"/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6B6D21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B6D21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23E28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44CEA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13399-FED5-4EBA-BE92-606AA8F1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Алёна Анпилогова</cp:lastModifiedBy>
  <cp:revision>2</cp:revision>
  <cp:lastPrinted>2018-09-04T09:11:00Z</cp:lastPrinted>
  <dcterms:created xsi:type="dcterms:W3CDTF">2018-10-24T09:49:00Z</dcterms:created>
  <dcterms:modified xsi:type="dcterms:W3CDTF">2018-10-24T09:49:00Z</dcterms:modified>
</cp:coreProperties>
</file>