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10" w:rsidRPr="007B2A04" w:rsidRDefault="00593D10" w:rsidP="00593D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2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Обзор изменений законодательства в сфере закупок </w:t>
      </w:r>
    </w:p>
    <w:p w:rsidR="00593D10" w:rsidRPr="007B2A04" w:rsidRDefault="00593D10" w:rsidP="00593D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2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период с 01.04.2018 года по </w:t>
      </w:r>
      <w:r w:rsidR="00544EA8" w:rsidRPr="007B2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</w:t>
      </w:r>
      <w:r w:rsidRPr="007B2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.06.2018 года</w:t>
      </w:r>
    </w:p>
    <w:p w:rsidR="00593D10" w:rsidRPr="007B2A04" w:rsidRDefault="00593D10" w:rsidP="00593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10" w:rsidRPr="007B2A04" w:rsidRDefault="00593D10" w:rsidP="00593D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B2A0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Изменения, внесенные в Федеральный закон от 05.04.2013г. № 44-ФЗ</w:t>
      </w:r>
    </w:p>
    <w:p w:rsidR="00593D10" w:rsidRDefault="00593D10" w:rsidP="00593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2E6F" w:rsidRDefault="00593D10" w:rsidP="00D6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</w:t>
      </w:r>
      <w:hyperlink r:id="rId7" w:tgtFrame="_blank" w:history="1">
        <w:proofErr w:type="gramStart"/>
        <w:r w:rsidR="00922E6F" w:rsidRPr="00D6216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Федеральны</w:t>
        </w:r>
        <w:r w:rsidR="00D6216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м</w:t>
        </w:r>
        <w:r w:rsidR="00922E6F" w:rsidRPr="00D6216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закон</w:t>
        </w:r>
        <w:r w:rsidR="00D6216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ом</w:t>
        </w:r>
        <w:r w:rsidR="00922E6F" w:rsidRPr="00D6216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от 23.04.2018</w:t>
        </w:r>
        <w:r w:rsidR="00D6216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г.</w:t>
        </w:r>
        <w:r w:rsidR="00922E6F" w:rsidRPr="00D6216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  <w:r w:rsidR="00D6216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№</w:t>
        </w:r>
        <w:r w:rsidR="00922E6F" w:rsidRPr="00D6216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108-ФЗ</w:t>
        </w:r>
        <w:r w:rsidR="00D6216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(вступил в силу 04.05.2018г.)</w:t>
        </w:r>
        <w:r w:rsidR="00922E6F" w:rsidRPr="00D6216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</w:hyperlink>
      <w:r w:rsidR="007B2A0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у</w:t>
      </w:r>
      <w:r w:rsidR="00922E6F" w:rsidRPr="00D621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становлено, что начисленные поставщику (подрядчику, исполнителю), но не списанные заказчиком суммы неустоек (штрафов, пеней) в связи с неисполнением или ненадлежащим исполнением в 2015 и (или) 2016 годах обязательств, предусмотренных контрактом, подлежат списанию в случаях и порядке, которые установлены Правительством РФ.</w:t>
      </w:r>
      <w:proofErr w:type="gramEnd"/>
    </w:p>
    <w:p w:rsidR="00CD5B18" w:rsidRPr="00CD5B18" w:rsidRDefault="00CD5B18" w:rsidP="00CD5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B18"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hyperlink r:id="rId8" w:tgtFrame="_blank" w:history="1">
        <w:r w:rsidRPr="00CD5B1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</w:t>
        </w:r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м</w:t>
        </w:r>
        <w:r w:rsidRPr="00CD5B1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закон</w:t>
        </w:r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ом</w:t>
        </w:r>
        <w:r w:rsidRPr="00CD5B1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от 29.06.2018</w:t>
        </w:r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г.</w:t>
        </w:r>
        <w:r w:rsidRPr="00CD5B1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  <w:r w:rsidRPr="00CD5B1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174-ФЗ</w:t>
        </w:r>
        <w:r w:rsidR="007B2A0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(вступил в силу 29.06.2018г.)</w:t>
        </w:r>
        <w:r w:rsidRPr="00CD5B1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точнен перечень случаев, когда на закупки унитарных предприятий распространяются требования Закона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44-ФЗ. И</w:t>
      </w:r>
      <w:r w:rsidRPr="00CD5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з-под действия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№ 44-ФЗ</w:t>
      </w:r>
      <w:r w:rsidRPr="00CD5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выведены закупки ГУП и МУП, осуществляемые без привлечения средств бюджетов.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D5B18" w:rsidRPr="00CD5B18" w:rsidRDefault="00CD5B18" w:rsidP="00CD5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606" w:rsidRPr="007B2A04" w:rsidRDefault="00234606" w:rsidP="002346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B2A0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Изменения, внесенные в иные Федеральные законы</w:t>
      </w:r>
    </w:p>
    <w:p w:rsidR="00234606" w:rsidRDefault="00234606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</w:p>
    <w:p w:rsidR="00BC4391" w:rsidRPr="00D62167" w:rsidRDefault="00234606" w:rsidP="007B2A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1</w:t>
      </w:r>
      <w:r w:rsidR="00593D10" w:rsidRPr="00544E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. </w:t>
      </w:r>
      <w:r w:rsidR="00D62167" w:rsidRPr="00544E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Федеральным </w:t>
      </w:r>
      <w:hyperlink r:id="rId9" w:tgtFrame="_blank" w:tooltip="Федеральный закон от 23.04.2018 N 99-ФЗ &quot;О внесении изменений в Уголовный кодекс Российской Федерации и статью 151 Уголовно-процессуального кодекса Российской Федерации&quot;&#10;------------------ Не вступил в силу " w:history="1">
        <w:r w:rsidR="00D62167" w:rsidRPr="00544EA8">
          <w:rPr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lang w:eastAsia="ru-RU"/>
          </w:rPr>
          <w:t>закон</w:t>
        </w:r>
      </w:hyperlink>
      <w:r w:rsidR="00D62167" w:rsidRPr="00544E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ом от 23.04.2018г. № 99-ФЗ (вступил в силу </w:t>
      </w:r>
      <w:r w:rsidR="00544E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0</w:t>
      </w:r>
      <w:r w:rsidR="00D62167" w:rsidRPr="00544E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4</w:t>
      </w:r>
      <w:r w:rsidR="00544E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.05.</w:t>
      </w:r>
      <w:r w:rsidR="00D62167" w:rsidRPr="00544E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2018</w:t>
      </w:r>
      <w:r w:rsidR="00544E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г.</w:t>
      </w:r>
      <w:r w:rsidR="00D63047" w:rsidRPr="00544E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) внесены изменения в</w:t>
      </w:r>
      <w:r w:rsidR="00BC4391" w:rsidRPr="00544E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hyperlink r:id="rId10" w:tgtFrame="_blank" w:tooltip="&quot;Уголовный кодекс Российской Федерации&quot; от 13.06.1996 N 63-ФЗ (ред. от 19.02.2018) " w:history="1">
        <w:r w:rsidR="00BC4391" w:rsidRPr="00544EA8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УК</w:t>
        </w:r>
      </w:hyperlink>
      <w:r w:rsidR="00BC4391" w:rsidRPr="00544E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РФ</w:t>
      </w:r>
      <w:r w:rsidR="00BC4391" w:rsidRPr="00D621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Они предусматривают уголовную ответственность за злоупотребления в сфере закупок и подкуп работника контрактной службы, контрактного управляющего, члена комиссии.</w:t>
      </w:r>
      <w:r w:rsidR="003C44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</w:t>
      </w:r>
      <w:r w:rsidR="00395D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лоупотреблением в сфере </w:t>
      </w:r>
      <w:r w:rsidR="00BC4391" w:rsidRPr="00D621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закупок</w:t>
      </w:r>
      <w:hyperlink r:id="rId11" w:tgtFrame="_blank" w:tooltip="Федеральный закон от 23.04.2018 N 99-ФЗ &quot;О внесении изменений в Уголовный кодекс Российской Федерации и статью 151 Уголовно-процессуального кодекса Российской Федерации&quot;&#10;------------------ Не вступил в силу " w:history="1">
        <w:r w:rsidR="00BC4391" w:rsidRPr="00D6216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счита</w:t>
        </w:r>
        <w:r w:rsidR="003C44B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ется</w:t>
        </w:r>
      </w:hyperlink>
      <w:r w:rsidR="00BC4391" w:rsidRPr="00D621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нарушение работником контрактной службы законодательства о контрактной системе, совершенное с корыстной целью или иной личной заинтересованностью и причинившее крупный ущерб. </w:t>
      </w:r>
      <w:r w:rsidR="00395D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Подкупом </w:t>
      </w:r>
      <w:hyperlink r:id="rId12" w:tgtFrame="_blank" w:tooltip="Федеральный закон от 23.04.2018 N 99-ФЗ &quot;О внесении изменений в Уголовный кодекс Российской Федерации и статью 151 Уголовно-процессуального кодекса Российской Федерации&quot;&#10;------------------ Не вступил в силу " w:history="1">
        <w:r w:rsidR="00BC4391" w:rsidRPr="00D6216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призна</w:t>
        </w:r>
        <w:r w:rsidR="003C44B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ется</w:t>
        </w:r>
      </w:hyperlink>
      <w:r w:rsidR="00BC4391" w:rsidRPr="00D621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например, незаконное получение работником контрактной службы денег </w:t>
      </w:r>
      <w:proofErr w:type="gramStart"/>
      <w:r w:rsidR="00BC4391" w:rsidRPr="00D621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</w:t>
      </w:r>
      <w:proofErr w:type="gramEnd"/>
      <w:r w:rsidR="00BC4391" w:rsidRPr="00D621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совершение в интересах </w:t>
      </w:r>
      <w:proofErr w:type="gramStart"/>
      <w:r w:rsidR="00BC4391" w:rsidRPr="00D621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дающего</w:t>
      </w:r>
      <w:proofErr w:type="gramEnd"/>
      <w:r w:rsidR="00D630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BC4391" w:rsidRPr="00D621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действий, связанных с закупкой. </w:t>
      </w:r>
    </w:p>
    <w:p w:rsidR="00C03060" w:rsidRPr="00234606" w:rsidRDefault="00234606" w:rsidP="007B2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3460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2. Федеральным</w:t>
      </w:r>
      <w:r w:rsidRPr="002346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13" w:tgtFrame="_blank" w:tooltip="Федеральный закон от 26.07.2017 N 212-ФЗ &quot;О внесении изменений в части первую и вторую Гражданского кодекса Российской Федерации и отдельные законодательные акты Российской Федерации&quot; " w:history="1">
        <w:r w:rsidRPr="0023460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закон</w:t>
        </w:r>
      </w:hyperlink>
      <w:r w:rsidRPr="002346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ом </w:t>
      </w:r>
      <w:r w:rsidRPr="0023460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от 26.07.2017г. № 212-ФЗ (вступил в силу 01.06.2018г.) внесены изменения в </w:t>
      </w:r>
      <w:hyperlink r:id="rId14" w:tgtFrame="_blank" w:tooltip="Федеральный закон от 26.07.2017 N 212-ФЗ &quot;О внесении изменений в части первую и вторую Гражданского кодекса Российской Федерации и отдельные законодательные акты Российской Федерации&quot; " w:history="1">
        <w:r w:rsidRPr="0023460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п. 7 ст. 448</w:t>
        </w:r>
      </w:hyperlink>
      <w:r w:rsidRPr="002346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ГК РФ. Новой редакцией </w:t>
      </w:r>
      <w:r w:rsidR="00C03060" w:rsidRPr="002346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уточнен</w:t>
      </w:r>
      <w:r w:rsidRPr="002346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о, что</w:t>
      </w:r>
      <w:r w:rsidR="00C03060" w:rsidRPr="002346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победитель торгов </w:t>
      </w:r>
      <w:r w:rsidR="00C03060" w:rsidRPr="0023460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вправе уступить</w:t>
      </w:r>
      <w:r w:rsidR="00C03060" w:rsidRPr="002346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требование по денежному обязательству.</w:t>
      </w:r>
      <w:r w:rsidRPr="002346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03060" w:rsidRPr="002346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Ранее на правомерность подобной уступки указывал ВС РФ в </w:t>
      </w:r>
      <w:hyperlink r:id="rId15" w:tgtFrame="_blank" w:tooltip="Постановление Пленума Верховного Суда РФ от 21.12.2017 N 54 &quot;О некоторых вопросах применения положений главы 24 Гражданского кодекса Российской Федерации о перемене лиц в обязательстве на основании сделки&quot; " w:history="1">
        <w:r w:rsidR="00C03060" w:rsidRPr="0023460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Постановлении Пленума</w:t>
        </w:r>
      </w:hyperlink>
      <w:r w:rsidR="00C03060" w:rsidRPr="002346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 цессии и в </w:t>
      </w:r>
      <w:hyperlink r:id="rId16" w:tgtFrame="_blank" w:tooltip="&quot;Обзор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&quot; (утв. Президиумом Верховного Суда РФ 28.06.2017) " w:history="1">
        <w:r w:rsidR="00C03060" w:rsidRPr="0023460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Обзоре практики</w:t>
        </w:r>
      </w:hyperlink>
      <w:r w:rsidR="00C03060" w:rsidRPr="002346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</w:t>
      </w:r>
      <w:hyperlink r:id="rId17" w:tgtFrame="_blank" w:tooltip="Федеральный закон от 05.04.2013 N 44-ФЗ (ред. от 23.04.2018) &quot;О контрактной системе в сфере закупок товаров, работ, услуг для обеспечения государственных и муниципальных нужд&quot; (с изм. и доп., вступ. в силу с 01.06.2018) " w:history="1">
        <w:r w:rsidR="00C03060" w:rsidRPr="0023460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Закону</w:t>
        </w:r>
      </w:hyperlink>
      <w:r w:rsidR="00C03060" w:rsidRPr="002346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C03060" w:rsidRPr="002346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44-ФЗ.</w:t>
      </w:r>
    </w:p>
    <w:p w:rsidR="00C03060" w:rsidRDefault="00C03060" w:rsidP="00D63047">
      <w:pPr>
        <w:spacing w:after="0" w:line="240" w:lineRule="auto"/>
        <w:ind w:firstLine="709"/>
        <w:jc w:val="both"/>
      </w:pPr>
    </w:p>
    <w:p w:rsidR="00593D10" w:rsidRPr="007B2A04" w:rsidRDefault="00593D10" w:rsidP="00593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2A0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Изменения на основании актов Правительства Российской Федерации и нормативных правовых актов федеральных органов исполнительной власти</w:t>
      </w:r>
    </w:p>
    <w:p w:rsidR="00593D10" w:rsidRDefault="00593D10" w:rsidP="00D63047">
      <w:pPr>
        <w:spacing w:after="0" w:line="240" w:lineRule="auto"/>
        <w:ind w:firstLine="709"/>
        <w:jc w:val="both"/>
      </w:pPr>
    </w:p>
    <w:p w:rsidR="000D1B6C" w:rsidRPr="00A84AA4" w:rsidRDefault="00593D10" w:rsidP="00D630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hAnsi="Times New Roman" w:cs="Times New Roman"/>
          <w:sz w:val="26"/>
          <w:szCs w:val="26"/>
        </w:rPr>
        <w:t xml:space="preserve">1. </w:t>
      </w:r>
      <w:hyperlink r:id="rId18" w:tgtFrame="_blank" w:history="1">
        <w:r w:rsidR="000D1B6C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Постановлени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ем</w:t>
        </w:r>
        <w:r w:rsidR="000D1B6C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Правительства РФ от 12.04.2018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г.</w:t>
        </w:r>
        <w:r w:rsidR="000D1B6C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№</w:t>
        </w:r>
        <w:r w:rsidR="000D1B6C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439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(вступ</w:t>
        </w:r>
        <w:r w:rsidR="00234606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ило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в силу 01.07.2018г.)</w:t>
        </w:r>
        <w:r w:rsidR="000D1B6C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утверждено </w:t>
        </w:r>
        <w:r w:rsidR="000D1B6C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значени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е</w:t>
        </w:r>
        <w:r w:rsidR="000D1B6C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начальной (максимальной) цены контракта, при превышении которого заказчик обязан установить требование к обеспечению заявок на участие в конкурсах и аукционах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.</w:t>
        </w:r>
      </w:hyperlink>
      <w:r w:rsidR="00D63047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</w:t>
      </w:r>
      <w:r w:rsidR="000D1B6C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начальная (максимальная) цена контракта превышает 1 млн. рублей, заказчик обязан установить требование к обеспечению заявок на участие в конкурсах и аукционах</w:t>
      </w:r>
      <w:r w:rsidR="003C44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956C6" w:rsidRPr="00A84AA4" w:rsidRDefault="00593D10" w:rsidP="003C4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hAnsi="Times New Roman" w:cs="Times New Roman"/>
          <w:sz w:val="26"/>
          <w:szCs w:val="26"/>
        </w:rPr>
        <w:t xml:space="preserve">2. </w:t>
      </w:r>
      <w:hyperlink r:id="rId19" w:tgtFrame="_blank" w:history="1">
        <w:proofErr w:type="gramStart"/>
        <w:r w:rsidR="004956C6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Постановление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м</w:t>
        </w:r>
        <w:r w:rsidR="004956C6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Правительства РФ от 21.04.2018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г.</w:t>
        </w:r>
        <w:r w:rsidR="004956C6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№</w:t>
        </w:r>
        <w:r w:rsidR="004956C6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486</w:t>
        </w:r>
        <w:r w:rsidR="003C44B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  <w:r w:rsidR="003C44BF" w:rsidRPr="003C44B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(вступило в силу 0</w:t>
        </w:r>
        <w:r w:rsidR="003C44B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3</w:t>
        </w:r>
        <w:r w:rsidR="003C44BF" w:rsidRPr="003C44B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.0</w:t>
        </w:r>
        <w:r w:rsidR="003C44B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5</w:t>
        </w:r>
        <w:r w:rsidR="003C44BF" w:rsidRPr="003C44B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.2018г.)</w:t>
        </w:r>
        <w:r w:rsidR="004956C6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внесен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ы</w:t>
        </w:r>
        <w:r w:rsidR="004956C6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изменени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я</w:t>
        </w:r>
        <w:r w:rsidR="004956C6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в Постановление Правительства РФ от 31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.12.</w:t>
        </w:r>
        <w:r w:rsidR="004956C6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2009г. 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№</w:t>
        </w:r>
        <w:r w:rsidR="004956C6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1221</w:t>
        </w:r>
      </w:hyperlink>
      <w:r w:rsidR="003C44B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, в соответствии с которыми</w:t>
      </w:r>
      <w:r w:rsidR="00D63047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</w:t>
      </w:r>
      <w:r w:rsidR="004956C6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Перечень товаров, работ, услуг по проектированию, строительству, реконструкции и капитальному ремонту объектов капитального строительства, закупка которых осуществляется для обеспечения государственных и муниципальных нужд</w:t>
      </w:r>
      <w:r w:rsidR="003C44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</w:t>
      </w:r>
      <w:r w:rsidR="004956C6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отношении которых устанавливаются </w:t>
      </w:r>
      <w:r w:rsidR="004956C6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требования энергетической эффективности, приведен в соответствие</w:t>
      </w:r>
      <w:proofErr w:type="gramEnd"/>
      <w:r w:rsidR="004956C6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 национальными стандартами в области энергетической эффективности.</w:t>
      </w:r>
      <w:r w:rsidR="003C44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956C6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Также установлены требования </w:t>
      </w:r>
      <w:proofErr w:type="spellStart"/>
      <w:r w:rsidR="004956C6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энергоэффективности</w:t>
      </w:r>
      <w:proofErr w:type="spellEnd"/>
      <w:r w:rsidR="004956C6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работ по проектированию, строительству и реконструкции многоквартирных домов, общественных и административных зданий.</w:t>
      </w:r>
    </w:p>
    <w:p w:rsidR="00593D10" w:rsidRPr="00A84AA4" w:rsidRDefault="00593D10" w:rsidP="00234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hAnsi="Times New Roman" w:cs="Times New Roman"/>
          <w:sz w:val="26"/>
          <w:szCs w:val="26"/>
        </w:rPr>
        <w:t xml:space="preserve">3. </w:t>
      </w:r>
      <w:hyperlink r:id="rId20" w:tgtFrame="_blank" w:history="1"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Постановлением Правительства РФ от 12.04.2018г. № 440 (вступ</w:t>
        </w:r>
        <w:r w:rsidR="00234606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ило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в силу</w:t>
        </w:r>
        <w:r w:rsidR="00234606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01.06.2018г.) утверждены требования к банкам, которые вправе выдавать банковские гарантии для обеспечения заявок и исполнения контрактов.</w:t>
        </w:r>
      </w:hyperlink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1 июня 2018 года повышаются требования к уровню капитала и кредитному рейтингу банков, которые вправе выдавать банковские гарантии для обеспечения заявок и исполнения контрактов в сфере закупок. </w:t>
      </w:r>
    </w:p>
    <w:p w:rsidR="00593D10" w:rsidRPr="00A84AA4" w:rsidRDefault="00593D10" w:rsidP="00593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hAnsi="Times New Roman" w:cs="Times New Roman"/>
          <w:sz w:val="26"/>
          <w:szCs w:val="26"/>
        </w:rPr>
        <w:t xml:space="preserve">4. </w:t>
      </w:r>
      <w:hyperlink r:id="rId21" w:tgtFrame="_blank" w:history="1"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Постановлением Правительства РФ от 12.04.2018г. № 444</w:t>
        </w:r>
        <w:r w:rsidR="00376582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  <w:r w:rsidR="00376582" w:rsidRPr="00376582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(вступило в силу </w:t>
        </w:r>
        <w:r w:rsidR="00376582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24</w:t>
        </w:r>
        <w:r w:rsidR="00376582" w:rsidRPr="00376582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.0</w:t>
        </w:r>
        <w:r w:rsidR="00376582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4</w:t>
        </w:r>
        <w:r w:rsidR="00376582" w:rsidRPr="00376582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.2018г.)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внесены изменения в Правила формирования и ведения в </w:t>
        </w:r>
        <w:r w:rsidR="00376582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ЕИС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каталога товаров, работ, услуг для обеспечения государственных и муниципальных нужд.</w:t>
        </w:r>
      </w:hyperlink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Уточнен порядок информационного взаимодействия ЕИС с иными информационными системами. </w:t>
      </w:r>
      <w:proofErr w:type="gramStart"/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Предусмотрено, что в целях такого информационного взаимодействия федеральный орган исполнительной власти по регулированию контрактной системы в сфере закупок устанавливает состав, порядок направления и подписания информации (к этой информации относятся: наименование товара, работы, услуги, единицы измерения количества товара, объема выполняемой работы, оказываемой услуги, информация, содержащая описание товара, работы, услуги, и справочная информация) федеральными органами исполнительной власти, осуществляющими формирование и (или) ведение</w:t>
      </w:r>
      <w:proofErr w:type="gramEnd"/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соответствующих информационных систем, а также государственную регистрацию товаров в установленной сфере деятельности.</w:t>
      </w:r>
    </w:p>
    <w:p w:rsidR="00593D10" w:rsidRPr="00A84AA4" w:rsidRDefault="00593D10" w:rsidP="00593D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отсутствии в Общероссийском классификаторе единиц измерения </w:t>
      </w:r>
      <w:proofErr w:type="gramStart"/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</w:t>
      </w:r>
      <w:proofErr w:type="gramEnd"/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015-94 (ОКЕИ) единицы измерения, в отношении которой уполномоченным органом принято решение о включении в описание товара, работы, услуги, уполномоченный орган направляет в федеральный орган исполнительной власти, обеспечивающий разработку, ведение и применение ОКЕИ, обращение о включении такой единицы измерения в ОКЕИ. При этом до включения соответствующей единицы измерения в ОКЕИ такая единица измерения включается в описание товара, работы, услуги и считается временным значением.</w:t>
      </w:r>
    </w:p>
    <w:p w:rsidR="00CA7CA6" w:rsidRPr="00A84AA4" w:rsidRDefault="00CA7CA6" w:rsidP="00CA7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</w:t>
      </w:r>
      <w:r w:rsidRPr="00A84A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22" w:tgtFrame="_blank" w:history="1"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Постановление</w:t>
        </w:r>
        <w:r w:rsidR="00234606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м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Правительства РФ от 05.05.2018</w:t>
        </w:r>
        <w:r w:rsidR="00234606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г.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  <w:r w:rsidR="00234606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№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556</w:t>
        </w:r>
        <w:r w:rsidR="00376582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  <w:r w:rsidR="00376582" w:rsidRPr="00376582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(вступило в силу 01.07.2018г.)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определен</w:t>
        </w:r>
        <w:r w:rsidR="00BA084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ы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особенност</w:t>
        </w:r>
        <w:r w:rsidR="00BA084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и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планирования и осуществления закупок заказчиками, осуществляющими деятельность на терри</w:t>
        </w:r>
        <w:r w:rsidR="00BA084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тории иностранного государства</w:t>
        </w:r>
      </w:hyperlink>
      <w:r w:rsidR="0036376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.</w:t>
      </w:r>
    </w:p>
    <w:p w:rsidR="004550C4" w:rsidRPr="00A84AA4" w:rsidRDefault="004550C4" w:rsidP="000C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6. </w:t>
      </w:r>
      <w:hyperlink r:id="rId23" w:tgtFrame="_blank" w:history="1">
        <w:proofErr w:type="gramStart"/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Постановление</w:t>
        </w:r>
        <w:r w:rsid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м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Правительства РФ от 10.05.2018</w:t>
        </w:r>
        <w:r w:rsid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г.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  <w:r w:rsid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№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564</w:t>
        </w:r>
        <w:r w:rsidR="00363768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  <w:r w:rsidR="00363768" w:rsidRPr="00363768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(вступило в силу 01.07.2018г.)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</w:hyperlink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установлен предельны</w:t>
      </w:r>
      <w:r w:rsidR="003637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размер платы, взимаемой операторами электронных площадок, операторами специализированных электронных площадок</w:t>
      </w:r>
      <w:r w:rsidR="000C36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размере, не превышающем</w:t>
      </w:r>
      <w:r w:rsidR="003637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1% начальной (максимальной) цены контракта</w:t>
      </w:r>
      <w:r w:rsidR="003637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но не более 5 тыс. рублей без учета НДС, а в случае заключения контракта у субъектов малого предпринимательства - в размере, не превышающем 1% начальной (максимальной) цены контракта</w:t>
      </w:r>
      <w:proofErr w:type="gramEnd"/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не более 2 тыс. рублей.</w:t>
      </w:r>
      <w:r w:rsidR="000C36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Взимание платы осуществляется путем перечисления денежных средств на банковский счет операторов. </w:t>
      </w:r>
    </w:p>
    <w:p w:rsidR="0073645D" w:rsidRPr="00C93CF7" w:rsidRDefault="000C3691" w:rsidP="00C93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CF7">
        <w:rPr>
          <w:rFonts w:ascii="Times New Roman" w:hAnsi="Times New Roman" w:cs="Times New Roman"/>
          <w:sz w:val="26"/>
          <w:szCs w:val="26"/>
        </w:rPr>
        <w:t xml:space="preserve">7. </w:t>
      </w:r>
      <w:hyperlink r:id="rId24" w:tgtFrame="_blank" w:history="1">
        <w:r w:rsidR="0073645D" w:rsidRPr="00C93CF7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Постановление</w:t>
        </w:r>
        <w:r w:rsidRPr="00C93CF7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м</w:t>
        </w:r>
        <w:r w:rsidR="0073645D" w:rsidRPr="00C93CF7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 xml:space="preserve"> Правительства РФ от 29.05.2018</w:t>
        </w:r>
        <w:r w:rsidRPr="00C93CF7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г.</w:t>
        </w:r>
        <w:r w:rsidR="0073645D" w:rsidRPr="00C93CF7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 xml:space="preserve"> </w:t>
        </w:r>
        <w:r w:rsidRPr="00C93CF7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</w:t>
        </w:r>
        <w:r w:rsidR="0073645D" w:rsidRPr="00C93CF7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 xml:space="preserve"> 608 </w:t>
        </w:r>
      </w:hyperlink>
      <w:r w:rsidRPr="00C93CF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(вступило в силу</w:t>
      </w:r>
      <w:r w:rsidR="00C93CF7" w:rsidRPr="00C93CF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01.06.2018г.</w:t>
      </w:r>
      <w:r w:rsidRPr="00C93CF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</w:t>
      </w:r>
      <w:r w:rsidR="00C93CF7" w:rsidRPr="00C93CF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внесены изменения в</w:t>
      </w:r>
      <w:r w:rsidR="00C93CF7" w:rsidRPr="00C93CF7">
        <w:rPr>
          <w:rFonts w:ascii="Times New Roman" w:hAnsi="Times New Roman" w:cs="Times New Roman"/>
          <w:sz w:val="26"/>
          <w:szCs w:val="26"/>
        </w:rPr>
        <w:t xml:space="preserve"> </w:t>
      </w:r>
      <w:hyperlink r:id="rId25" w:history="1">
        <w:r w:rsidR="00C93CF7" w:rsidRPr="00C93CF7">
          <w:rPr>
            <w:rFonts w:ascii="Times New Roman" w:hAnsi="Times New Roman" w:cs="Times New Roman"/>
            <w:sz w:val="26"/>
            <w:szCs w:val="26"/>
          </w:rPr>
          <w:t>Правила</w:t>
        </w:r>
      </w:hyperlink>
      <w:r w:rsidR="00C93CF7" w:rsidRPr="00C93CF7">
        <w:rPr>
          <w:rFonts w:ascii="Times New Roman" w:hAnsi="Times New Roman" w:cs="Times New Roman"/>
          <w:sz w:val="26"/>
          <w:szCs w:val="26"/>
        </w:rPr>
        <w:t xml:space="preserve"> ведения и размещения в </w:t>
      </w:r>
      <w:r w:rsidR="00C93CF7">
        <w:rPr>
          <w:rFonts w:ascii="Times New Roman" w:hAnsi="Times New Roman" w:cs="Times New Roman"/>
          <w:sz w:val="26"/>
          <w:szCs w:val="26"/>
        </w:rPr>
        <w:t>ЕИС</w:t>
      </w:r>
      <w:r w:rsidR="00C93CF7" w:rsidRPr="00C93CF7">
        <w:rPr>
          <w:rFonts w:ascii="Times New Roman" w:hAnsi="Times New Roman" w:cs="Times New Roman"/>
          <w:sz w:val="26"/>
          <w:szCs w:val="26"/>
        </w:rPr>
        <w:t xml:space="preserve"> реестра </w:t>
      </w:r>
      <w:r w:rsidR="00C93CF7" w:rsidRPr="00C93CF7">
        <w:rPr>
          <w:rFonts w:ascii="Times New Roman" w:hAnsi="Times New Roman" w:cs="Times New Roman"/>
          <w:sz w:val="26"/>
          <w:szCs w:val="26"/>
        </w:rPr>
        <w:lastRenderedPageBreak/>
        <w:t xml:space="preserve">банковских гарантий, утвержденных </w:t>
      </w:r>
      <w:hyperlink r:id="rId26" w:history="1">
        <w:r w:rsidR="00C93CF7" w:rsidRPr="00C93CF7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C93CF7" w:rsidRPr="00C93CF7">
        <w:rPr>
          <w:rFonts w:ascii="Times New Roman" w:hAnsi="Times New Roman" w:cs="Times New Roman"/>
          <w:sz w:val="26"/>
          <w:szCs w:val="26"/>
        </w:rPr>
        <w:t>м Правительства РФ от 08.11.2013г. № 1005. А</w:t>
      </w:r>
      <w:r w:rsidR="0073645D" w:rsidRPr="00C9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ктуализированы требования к банковским гарантиям и порядку размещения информации о них </w:t>
      </w:r>
      <w:r w:rsidR="00C93CF7" w:rsidRPr="00C93CF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3645D" w:rsidRPr="00C9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ЕИС</w:t>
      </w:r>
      <w:r w:rsidRPr="00C9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A764A" w:rsidRDefault="000C3691" w:rsidP="000C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</w:t>
      </w:r>
      <w:hyperlink r:id="rId27" w:tgtFrame="_blank" w:history="1">
        <w:r w:rsidR="00C03060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Постановление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м</w:t>
        </w:r>
        <w:r w:rsidR="00C03060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Правительства РФ от 30.05.2018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г.</w:t>
        </w:r>
        <w:r w:rsidR="00C03060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№</w:t>
        </w:r>
        <w:r w:rsidR="00C03060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626 </w:t>
        </w:r>
      </w:hyperlink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(вступило в силу 01.07.2018г.)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A76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утверждены:</w:t>
      </w:r>
    </w:p>
    <w:p w:rsidR="007A764A" w:rsidRPr="007A764A" w:rsidRDefault="00521F9D" w:rsidP="007A7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8" w:history="1">
        <w:r w:rsidR="007A764A" w:rsidRPr="007A764A">
          <w:rPr>
            <w:rFonts w:ascii="Times New Roman" w:hAnsi="Times New Roman" w:cs="Times New Roman"/>
            <w:sz w:val="26"/>
            <w:szCs w:val="26"/>
          </w:rPr>
          <w:t>требования</w:t>
        </w:r>
      </w:hyperlink>
      <w:r w:rsidR="007A764A" w:rsidRPr="007A764A">
        <w:rPr>
          <w:rFonts w:ascii="Times New Roman" w:hAnsi="Times New Roman" w:cs="Times New Roman"/>
          <w:sz w:val="26"/>
          <w:szCs w:val="26"/>
        </w:rPr>
        <w:t xml:space="preserve"> к договору специального счета и порядку использования имеющегося у участника закупки банковского счета в качестве специального счета;</w:t>
      </w:r>
    </w:p>
    <w:p w:rsidR="007A764A" w:rsidRPr="007A764A" w:rsidRDefault="00521F9D" w:rsidP="007A7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9" w:history="1">
        <w:r w:rsidR="007A764A" w:rsidRPr="007A764A">
          <w:rPr>
            <w:rFonts w:ascii="Times New Roman" w:hAnsi="Times New Roman" w:cs="Times New Roman"/>
            <w:sz w:val="26"/>
            <w:szCs w:val="26"/>
          </w:rPr>
          <w:t>требования</w:t>
        </w:r>
      </w:hyperlink>
      <w:r w:rsidR="007A764A" w:rsidRPr="007A764A">
        <w:rPr>
          <w:rFonts w:ascii="Times New Roman" w:hAnsi="Times New Roman" w:cs="Times New Roman"/>
          <w:sz w:val="26"/>
          <w:szCs w:val="26"/>
        </w:rPr>
        <w:t xml:space="preserve"> к условиям соглашения о взаимодействии оператора электронной площадки с банком;</w:t>
      </w:r>
    </w:p>
    <w:p w:rsidR="007A764A" w:rsidRPr="007A764A" w:rsidRDefault="00521F9D" w:rsidP="007A7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30" w:history="1">
        <w:r w:rsidR="007A764A" w:rsidRPr="007A764A">
          <w:rPr>
            <w:rFonts w:ascii="Times New Roman" w:hAnsi="Times New Roman" w:cs="Times New Roman"/>
            <w:sz w:val="26"/>
            <w:szCs w:val="26"/>
          </w:rPr>
          <w:t>правила</w:t>
        </w:r>
      </w:hyperlink>
      <w:r w:rsidR="007A764A" w:rsidRPr="007A764A">
        <w:rPr>
          <w:rFonts w:ascii="Times New Roman" w:hAnsi="Times New Roman" w:cs="Times New Roman"/>
          <w:sz w:val="26"/>
          <w:szCs w:val="26"/>
        </w:rPr>
        <w:t xml:space="preserve"> взаимодействия участника закупки,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форме, конкурсе с ограниченным участием в электронной форме, двухэтапном конкурсе в электронной форме, электронном аукционе.</w:t>
      </w:r>
    </w:p>
    <w:p w:rsidR="00C03060" w:rsidRPr="00A84AA4" w:rsidRDefault="00C03060" w:rsidP="007A7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10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9. </w:t>
      </w:r>
      <w:hyperlink r:id="rId31" w:tgtFrame="_blank" w:history="1"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Постановление</w:t>
        </w:r>
        <w:r w:rsidR="00110BF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м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Правительства РФ от 31.05.2018</w:t>
        </w:r>
        <w:r w:rsidR="00110BF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г.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  <w:r w:rsidR="00110BF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№</w:t>
        </w:r>
        <w:r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632 </w:t>
        </w:r>
      </w:hyperlink>
      <w:r w:rsidR="00110BF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(вступило в силу 01.07.2018г.)</w:t>
      </w:r>
      <w:r w:rsidR="00110B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A76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внесены изменения </w:t>
      </w:r>
      <w:r w:rsidR="007A764A" w:rsidRPr="007A7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A764A" w:rsidRPr="007A764A">
        <w:rPr>
          <w:rFonts w:ascii="Times New Roman" w:hAnsi="Times New Roman" w:cs="Times New Roman"/>
          <w:sz w:val="26"/>
          <w:szCs w:val="26"/>
        </w:rPr>
        <w:t xml:space="preserve"> </w:t>
      </w:r>
      <w:hyperlink r:id="rId32" w:history="1">
        <w:r w:rsidR="007A764A" w:rsidRPr="007A764A">
          <w:rPr>
            <w:rFonts w:ascii="Times New Roman" w:hAnsi="Times New Roman" w:cs="Times New Roman"/>
            <w:sz w:val="26"/>
            <w:szCs w:val="26"/>
          </w:rPr>
          <w:t>Правила</w:t>
        </w:r>
      </w:hyperlink>
      <w:r w:rsidR="007A764A" w:rsidRPr="007A764A">
        <w:rPr>
          <w:rFonts w:ascii="Times New Roman" w:hAnsi="Times New Roman" w:cs="Times New Roman"/>
          <w:sz w:val="26"/>
          <w:szCs w:val="26"/>
        </w:rPr>
        <w:t xml:space="preserve"> ведения реестра контрактов, заключенных заказчиками, утвержденные постановлением Правительства РФ от 28 ноября 2013г. № 1084.</w:t>
      </w:r>
      <w:r w:rsidR="007A764A" w:rsidRPr="007A764A">
        <w:rPr>
          <w:rFonts w:ascii="Arial" w:hAnsi="Arial" w:cs="Arial"/>
          <w:sz w:val="20"/>
          <w:szCs w:val="20"/>
        </w:rPr>
        <w:t xml:space="preserve"> </w:t>
      </w:r>
      <w:r w:rsidR="007A764A">
        <w:rPr>
          <w:rFonts w:ascii="Arial" w:hAnsi="Arial" w:cs="Arial"/>
          <w:sz w:val="20"/>
          <w:szCs w:val="20"/>
        </w:rPr>
        <w:t>У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точнен состав информации о контрактах, заключенных заказчиками, включаемой в реестр контрактов</w:t>
      </w:r>
      <w:r w:rsidR="00110B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частности:</w:t>
      </w:r>
    </w:p>
    <w:p w:rsidR="00C03060" w:rsidRPr="00A84AA4" w:rsidRDefault="00C03060" w:rsidP="00110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уточняется, что в реестр контрактов, заключенных заказчиками, включается копия заключенного контракта, подписанная усиленной квалифицированной электронной подписью заказчика и копия документа о согласовании контрольным органом в сфере закупок заключения контракта с единственным поставщиком (подрядчиком, исполнителем);</w:t>
      </w:r>
    </w:p>
    <w:p w:rsidR="00C03060" w:rsidRPr="00A84AA4" w:rsidRDefault="00C03060" w:rsidP="00A84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3 до 5 рабочих дней увеличивается срок для направления заказчиком информации для включения в реестр контрактов;</w:t>
      </w:r>
    </w:p>
    <w:p w:rsidR="00C03060" w:rsidRPr="00A84AA4" w:rsidRDefault="00C03060" w:rsidP="00A84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устанавливается, что в случаях, предусмотренных </w:t>
      </w:r>
      <w:r w:rsidR="00110B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Законом №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44-ФЗ  информация и документы, включаемые в реестр контрактов, </w:t>
      </w:r>
      <w:r w:rsidR="007A76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10B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ЕИС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 размещаются.</w:t>
      </w:r>
    </w:p>
    <w:p w:rsidR="00B7116E" w:rsidRPr="00A84AA4" w:rsidRDefault="00110BFF" w:rsidP="0089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="00867F6A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hyperlink r:id="rId33" w:tgtFrame="_blank" w:history="1">
        <w:r w:rsidR="00B7116E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Постановление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м</w:t>
        </w:r>
        <w:r w:rsidR="00B7116E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Правительства РФ от 12.05.2018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г.</w:t>
        </w:r>
        <w:r w:rsidR="00B7116E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№</w:t>
        </w:r>
        <w:r w:rsidR="00B7116E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572</w:t>
        </w:r>
        <w:r w:rsidR="0089549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(вступает в силу 01.01.2019г.)</w:t>
        </w:r>
        <w:r w:rsidR="00B7116E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внесены изменения</w:t>
        </w:r>
        <w:r w:rsidR="00B7116E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в Постановление Правительства РФ от 30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.11.</w:t>
        </w:r>
        <w:r w:rsidR="00B7116E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2015г. 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№</w:t>
        </w:r>
        <w:r w:rsidR="00B7116E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1289</w:t>
        </w:r>
      </w:hyperlink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, в соответствии с которым с</w:t>
      </w:r>
      <w:r w:rsidR="00B7116E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января 2019 года в отношении лекарственных препаратов, включенных в перечень ЖНВЛП, все </w:t>
      </w:r>
      <w:proofErr w:type="gramStart"/>
      <w:r w:rsidR="00B7116E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стадии</w:t>
      </w:r>
      <w:proofErr w:type="gramEnd"/>
      <w:r w:rsidR="00B7116E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производства которых осуществляются в Р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оссийской </w:t>
      </w:r>
      <w:r w:rsidR="00B7116E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едерации</w:t>
      </w:r>
      <w:r w:rsidR="00B7116E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других государствах ЕАЭС, будут предоставляться преференции при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осуществлении закупок для государственных и муниципальных нужд.</w:t>
      </w:r>
    </w:p>
    <w:p w:rsidR="00526A45" w:rsidRPr="00A84AA4" w:rsidRDefault="00110BFF" w:rsidP="00110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895494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hyperlink r:id="rId34" w:tgtFrame="_blank" w:history="1">
        <w:r w:rsidR="00526A45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Постановление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м</w:t>
        </w:r>
        <w:r w:rsidR="00526A45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Правительства РФ от 16.06.2018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г.</w:t>
        </w:r>
        <w:r w:rsidR="00526A45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№ 690</w:t>
        </w:r>
        <w:r w:rsidR="0089549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  <w:r w:rsidR="0089549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(вступило в силу 27.06.2018г.)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r w:rsidR="00526A45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точнен срок действия документов о подтверждении производства промышленной продукции на территории РФ, выданных </w:t>
      </w:r>
      <w:proofErr w:type="spellStart"/>
      <w:r w:rsidR="00526A45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Минпромторгом</w:t>
      </w:r>
      <w:proofErr w:type="spellEnd"/>
      <w:r w:rsidR="00526A45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России</w:t>
      </w:r>
      <w:r w:rsidR="00AC46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AC46F9" w:rsidRPr="00A84AA4" w:rsidRDefault="00AC46F9" w:rsidP="00AC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895494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hyperlink r:id="rId35" w:tgtFrame="_blank" w:history="1">
        <w:r w:rsidR="00D41FA5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Постановление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м</w:t>
        </w:r>
        <w:r w:rsidR="00D41FA5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Правительства РФ от 08.06.2018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г.</w:t>
        </w:r>
        <w:r w:rsidR="00D41FA5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№</w:t>
        </w:r>
        <w:r w:rsidR="00D41FA5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656 </w:t>
        </w:r>
      </w:hyperlink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(вступило в силу с 01.07.2018г.) 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утверждены:</w:t>
      </w:r>
    </w:p>
    <w:p w:rsidR="00AC46F9" w:rsidRPr="00A84AA4" w:rsidRDefault="00AC46F9" w:rsidP="00AC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единые требования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таких площадок;</w:t>
      </w:r>
    </w:p>
    <w:p w:rsidR="00AC46F9" w:rsidRPr="00A84AA4" w:rsidRDefault="00AC46F9" w:rsidP="00AC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дополнительные требования к оператору электронной площадки, к оператору специализированной электронной площадки и функционированию таких электронных площадок;</w:t>
      </w:r>
    </w:p>
    <w:p w:rsidR="00AC46F9" w:rsidRPr="00A84AA4" w:rsidRDefault="00AC46F9" w:rsidP="00AC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порядок подтверждения соответствия электронных площадок единым и дополнительным требованиям к операторам и функционированию электронных площадок;</w:t>
      </w:r>
    </w:p>
    <w:p w:rsidR="00AC46F9" w:rsidRPr="00A84AA4" w:rsidRDefault="00AC46F9" w:rsidP="00AC4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порядок утраты юридическим лицом статуса оператора электронной площадки, оператора специализированной электронной площадки.</w:t>
      </w:r>
    </w:p>
    <w:p w:rsidR="00D41FA5" w:rsidRPr="00A84AA4" w:rsidRDefault="00D41FA5" w:rsidP="00A84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Правительство РФ наделено полномочиями </w:t>
      </w:r>
      <w:r w:rsidR="00AC46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</w:t>
      </w:r>
      <w:r w:rsidR="00AC46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вл</w:t>
      </w:r>
      <w:r w:rsidR="00AC46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ению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дополнительны</w:t>
      </w:r>
      <w:r w:rsidR="00AC46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требовани</w:t>
      </w:r>
      <w:r w:rsidR="00AC46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функционированию электронной площадки.</w:t>
      </w:r>
    </w:p>
    <w:p w:rsidR="00AF072B" w:rsidRPr="00A84AA4" w:rsidRDefault="00AC46F9" w:rsidP="00582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8294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hyperlink r:id="rId36" w:tgtFrame="_blank" w:history="1">
        <w:proofErr w:type="gramStart"/>
        <w:r w:rsidR="00AF072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Постановление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м</w:t>
        </w:r>
        <w:r w:rsidR="00AF072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Правительства РФ от 21.06.2018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г. №</w:t>
        </w:r>
        <w:r w:rsidR="00AF072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712 </w:t>
        </w:r>
      </w:hyperlink>
      <w:r w:rsidR="00C30A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(вступило в силу </w:t>
      </w:r>
      <w:r w:rsidR="0058294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30.06.</w:t>
      </w:r>
      <w:r w:rsidR="00C30A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2018г.)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8294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внесены изменения в </w:t>
      </w:r>
      <w:hyperlink r:id="rId37" w:history="1">
        <w:r w:rsidR="00582941" w:rsidRPr="00582941">
          <w:rPr>
            <w:rFonts w:ascii="Times New Roman" w:hAnsi="Times New Roman" w:cs="Times New Roman"/>
            <w:sz w:val="26"/>
            <w:szCs w:val="26"/>
          </w:rPr>
          <w:t>Общие требования</w:t>
        </w:r>
      </w:hyperlink>
      <w:r w:rsidR="00582941" w:rsidRPr="00582941">
        <w:rPr>
          <w:rFonts w:ascii="Times New Roman" w:hAnsi="Times New Roman" w:cs="Times New Roman"/>
          <w:sz w:val="26"/>
          <w:szCs w:val="26"/>
        </w:rP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исполнения, утвержденные постановлением Правительства РФ от 18.05.2015г. № 476</w:t>
      </w:r>
      <w:r w:rsidR="00582941">
        <w:rPr>
          <w:rFonts w:ascii="Times New Roman" w:hAnsi="Times New Roman" w:cs="Times New Roman"/>
          <w:sz w:val="26"/>
          <w:szCs w:val="26"/>
        </w:rPr>
        <w:t xml:space="preserve">, в частности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AF072B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тменена обязательность рассмотрения на заседаниях общественных советов при гос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ударственных </w:t>
      </w:r>
      <w:r w:rsidR="00AF072B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органах проектов требований </w:t>
      </w:r>
      <w:r w:rsidR="00C30ABF" w:rsidRPr="00C30ABF">
        <w:rPr>
          <w:rFonts w:ascii="Times New Roman" w:hAnsi="Times New Roman" w:cs="Times New Roman"/>
          <w:sz w:val="26"/>
          <w:szCs w:val="26"/>
        </w:rPr>
        <w:t>к закупаемым</w:t>
      </w:r>
      <w:proofErr w:type="gramEnd"/>
      <w:r w:rsidR="00C30ABF" w:rsidRPr="00C30ABF">
        <w:rPr>
          <w:rFonts w:ascii="Times New Roman" w:hAnsi="Times New Roman" w:cs="Times New Roman"/>
          <w:sz w:val="26"/>
          <w:szCs w:val="26"/>
        </w:rPr>
        <w:t xml:space="preserve"> отдельным видам товаров, работ, услуг (в том числе предельные цены товаров, работ, услуг).</w:t>
      </w:r>
      <w:r w:rsidR="00C30ABF">
        <w:rPr>
          <w:rFonts w:ascii="Times New Roman" w:hAnsi="Times New Roman" w:cs="Times New Roman"/>
          <w:sz w:val="26"/>
          <w:szCs w:val="26"/>
        </w:rPr>
        <w:t xml:space="preserve"> </w:t>
      </w:r>
      <w:r w:rsidR="00AF072B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Установлено, что государственные органы, органы управления государственными внебюджетными фондами и муниципальные органы вправе предварительно обсудить на заседаниях общественных советов при указанных органах проекты правовых актов (ранее это было обязательно):</w:t>
      </w:r>
    </w:p>
    <w:p w:rsidR="00AF072B" w:rsidRPr="00A84AA4" w:rsidRDefault="00AF072B" w:rsidP="00A84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правила определения требований к закупаемым отдельным видам товаров, работ, услуг (в том числе предельные цены);</w:t>
      </w:r>
    </w:p>
    <w:p w:rsidR="00AF072B" w:rsidRPr="00A84AA4" w:rsidRDefault="00AF072B" w:rsidP="00A84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требования к закупаемым отдельным видам товаров, работ, услуг (в том числе предельные цены).</w:t>
      </w:r>
    </w:p>
    <w:p w:rsidR="00D10FF5" w:rsidRPr="00A84AA4" w:rsidRDefault="00AF072B" w:rsidP="00D10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Кроме того, уточнено, что срок проведения обсуждения в целях общественного контроля не может быть менее 5 рабочих (ранее - 7 календарных) дней со дня размещения проектов указанных правовых актов в </w:t>
      </w:r>
      <w:r w:rsidR="00C30A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ЕИС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C30A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Уточнено также, что указанные правовые акты пересматриваются при </w:t>
      </w:r>
      <w:r w:rsidR="00D10FF5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необходимости (ранее - не реже одного раза в год).</w:t>
      </w:r>
    </w:p>
    <w:p w:rsidR="00AF072B" w:rsidRPr="00A84AA4" w:rsidRDefault="00C30ABF" w:rsidP="00582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8294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hyperlink r:id="rId38" w:tgtFrame="_blank" w:history="1">
        <w:r w:rsidR="00AF072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Постановление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м</w:t>
        </w:r>
        <w:r w:rsidR="00AF072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Правительства РФ от 22.06.2018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г.</w:t>
        </w:r>
        <w:r w:rsidR="00AF072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№</w:t>
        </w:r>
        <w:r w:rsidR="00AF072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716</w:t>
        </w:r>
        <w:r w:rsidR="005829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(вступило в силу 03.07.2018г.) </w:t>
        </w:r>
      </w:hyperlink>
      <w:r w:rsidR="00582941" w:rsidRPr="00582941">
        <w:rPr>
          <w:rFonts w:ascii="Times New Roman" w:hAnsi="Times New Roman" w:cs="Times New Roman"/>
          <w:sz w:val="26"/>
          <w:szCs w:val="26"/>
        </w:rPr>
        <w:t xml:space="preserve">внесены изменения в </w:t>
      </w:r>
      <w:hyperlink r:id="rId39" w:history="1">
        <w:r w:rsidR="00582941" w:rsidRPr="00582941">
          <w:rPr>
            <w:rFonts w:ascii="Times New Roman" w:hAnsi="Times New Roman" w:cs="Times New Roman"/>
            <w:sz w:val="26"/>
            <w:szCs w:val="26"/>
          </w:rPr>
          <w:t>Правила</w:t>
        </w:r>
      </w:hyperlink>
      <w:r w:rsidR="00582941" w:rsidRPr="00582941">
        <w:rPr>
          <w:rFonts w:ascii="Times New Roman" w:hAnsi="Times New Roman" w:cs="Times New Roman"/>
          <w:sz w:val="26"/>
          <w:szCs w:val="26"/>
        </w:rPr>
        <w:t xml:space="preserve"> предоставления преимуществ организациям инвалидов при определении поставщика (подрядчика, исполнителя) в отношении предлагаемой ими цены контракта, утвержденные постановлением Правительства РФ от 15.04.2014г. № 341</w:t>
      </w:r>
      <w:r w:rsidR="00582941">
        <w:rPr>
          <w:rFonts w:ascii="Times New Roman" w:hAnsi="Times New Roman" w:cs="Times New Roman"/>
          <w:sz w:val="26"/>
          <w:szCs w:val="26"/>
        </w:rPr>
        <w:t>.</w:t>
      </w:r>
      <w:r w:rsidR="00582941" w:rsidRPr="00582941">
        <w:rPr>
          <w:rFonts w:ascii="Arial" w:hAnsi="Arial" w:cs="Arial"/>
          <w:sz w:val="20"/>
          <w:szCs w:val="20"/>
        </w:rPr>
        <w:t xml:space="preserve"> </w:t>
      </w:r>
      <w:r w:rsidR="00AF072B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Установлено, что предметом одного контракта (одного лота) не могут быть товары, работы, услуги, включенные в перечень товаров, работ, услуг, при закупке которых предоставляются преимущества организациям инвалидов</w:t>
      </w:r>
      <w:r w:rsidR="00D10F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F072B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не включенные в него.</w:t>
      </w:r>
    </w:p>
    <w:p w:rsidR="006A1433" w:rsidRPr="00A84AA4" w:rsidRDefault="00D10FF5" w:rsidP="00D10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8294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hyperlink r:id="rId40" w:tgtFrame="_blank" w:history="1">
        <w:r w:rsidR="006A1433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Постановление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м</w:t>
        </w:r>
        <w:r w:rsidR="006A1433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Правительства РФ от 29.06.2018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г.</w:t>
        </w:r>
        <w:r w:rsidR="006A1433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№</w:t>
        </w:r>
        <w:r w:rsidR="006A1433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748 </w:t>
        </w:r>
      </w:hyperlink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(вступило в силу с 01.07.2018г.) о</w:t>
      </w:r>
      <w:r w:rsidR="006A1433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бновлены требования к банкам, в которых участниками закупок открываются специальные счета, на которые вносятся денежные средства, предназначенные для обеспечения заявок на участие в закупках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6A1433" w:rsidRPr="00A84AA4" w:rsidRDefault="00D10FF5" w:rsidP="00531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31030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hyperlink r:id="rId41" w:tgtFrame="_blank" w:history="1">
        <w:r w:rsidR="006A1433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Постановление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м</w:t>
        </w:r>
        <w:r w:rsidR="006A1433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Правительства РФ от 30.06.2018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г.</w:t>
        </w:r>
        <w:r w:rsidR="006A1433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№</w:t>
        </w:r>
        <w:r w:rsidR="006A1433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766</w:t>
        </w:r>
        <w:r w:rsidR="0053103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(вступило в силу с 11.07.2018г.)</w:t>
        </w:r>
        <w:r w:rsidR="006A1433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31030" w:rsidRPr="00531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внесены </w:t>
      </w:r>
      <w:hyperlink r:id="rId42" w:history="1">
        <w:r w:rsidR="00531030" w:rsidRPr="00531030">
          <w:rPr>
            <w:rFonts w:ascii="Times New Roman" w:hAnsi="Times New Roman" w:cs="Times New Roman"/>
            <w:sz w:val="26"/>
            <w:szCs w:val="26"/>
          </w:rPr>
          <w:t>изменения</w:t>
        </w:r>
      </w:hyperlink>
      <w:r w:rsidR="00531030" w:rsidRPr="00531030">
        <w:rPr>
          <w:rFonts w:ascii="Times New Roman" w:hAnsi="Times New Roman" w:cs="Times New Roman"/>
          <w:sz w:val="26"/>
          <w:szCs w:val="26"/>
        </w:rPr>
        <w:t xml:space="preserve"> в Правила предоставления услуг по вывозу твердых и жидких бытовых отходов, утвержденные </w:t>
      </w:r>
      <w:hyperlink r:id="rId43" w:history="1">
        <w:r w:rsidR="00531030" w:rsidRPr="00531030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531030" w:rsidRPr="00531030">
        <w:rPr>
          <w:rFonts w:ascii="Times New Roman" w:hAnsi="Times New Roman" w:cs="Times New Roman"/>
          <w:sz w:val="26"/>
          <w:szCs w:val="26"/>
        </w:rPr>
        <w:t>м Правительства РФ от 10.02.1997г. № 155, к</w:t>
      </w:r>
      <w:r w:rsidR="00531030" w:rsidRPr="00531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оторые </w:t>
      </w:r>
      <w:r w:rsidR="006A1433" w:rsidRPr="00531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приведены в соответствие с положениями Федерального </w:t>
      </w:r>
      <w:r w:rsidR="006A1433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закона </w:t>
      </w:r>
      <w:r w:rsidR="00531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</w:t>
      </w:r>
      <w:r w:rsidR="006A1433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отходах производства и потребления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У</w:t>
      </w:r>
      <w:r w:rsidR="006A1433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точнено определение понятия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6A1433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жидкие бытовые отходы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531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6A1433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</w:t>
      </w:r>
      <w:r w:rsidR="006A1433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централизованной системе водоотведения и предназначенные для приема и накопления сточных вод</w:t>
      </w:r>
      <w:r w:rsidR="00531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6A1433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FF78EB" w:rsidRDefault="00D10FF5" w:rsidP="00A84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31030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hyperlink r:id="rId44" w:tgtFrame="_blank" w:history="1">
        <w:r w:rsidR="00FF78E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Постановление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м</w:t>
        </w:r>
        <w:r w:rsidR="00FF78E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Правительства РФ от 04.07.2018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г.</w:t>
        </w:r>
        <w:r w:rsidR="00FF78E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№</w:t>
        </w:r>
        <w:r w:rsidR="00FF78E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783</w:t>
        </w:r>
        <w:r w:rsidR="0053103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  <w:r w:rsidR="00531030" w:rsidRPr="0053103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(вступило в силу с 1</w:t>
        </w:r>
        <w:r w:rsidR="0053103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3</w:t>
        </w:r>
        <w:r w:rsidR="00531030" w:rsidRPr="0053103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.07.2018г.) </w:t>
        </w:r>
        <w:r w:rsidR="00FF78E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FF78EB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пределен порядок списания сумм неустоек, не списанных заказчиком в связи с неисполнением или ненадлежащим исполнением в 2015 - 2016 годах обязательств, предусмотренных контрактом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FF78EB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Решение о списании начисленной и неуплаченной суммы неустоек (штрафов, пеней) принимается комиссией по поступлению и выбытию активов, созданной заказчиком.</w:t>
      </w:r>
    </w:p>
    <w:p w:rsidR="00895494" w:rsidRPr="00A84AA4" w:rsidRDefault="00531030" w:rsidP="00895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1030">
        <w:rPr>
          <w:rFonts w:ascii="Times New Roman" w:hAnsi="Times New Roman" w:cs="Times New Roman"/>
          <w:sz w:val="26"/>
          <w:szCs w:val="26"/>
        </w:rPr>
        <w:t xml:space="preserve">17. </w:t>
      </w:r>
      <w:hyperlink r:id="rId45" w:tgtFrame="_blank" w:history="1">
        <w:r w:rsidR="00895494" w:rsidRPr="0053103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Приказом </w:t>
        </w:r>
        <w:proofErr w:type="spellStart"/>
        <w:r w:rsidR="00895494" w:rsidRPr="0053103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Минпромторга</w:t>
        </w:r>
        <w:proofErr w:type="spellEnd"/>
        <w:r w:rsidR="00895494" w:rsidRPr="0053103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России от 12.03.2018г. № 716 (вступил в силу 27.05.2018г.)</w:t>
        </w:r>
        <w:r w:rsidR="00895494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</w:hyperlink>
      <w:r w:rsidR="0089549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о</w:t>
      </w:r>
      <w:r w:rsidR="00895494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бновлены типовые формы </w:t>
      </w:r>
      <w:r w:rsidR="00895494" w:rsidRPr="0089549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контрактов </w:t>
      </w:r>
      <w:r w:rsidR="00895494" w:rsidRPr="00895494">
        <w:rPr>
          <w:rFonts w:ascii="Times New Roman" w:hAnsi="Times New Roman" w:cs="Times New Roman"/>
          <w:sz w:val="26"/>
          <w:szCs w:val="26"/>
        </w:rPr>
        <w:t>на оказание услуг выставочной и ярмарочной деятельности, на оказание услуг по диагностике, техническому обслуживанию и ремонту автотранспортных средств, на поставку продукции радиоэлектронной промышленности, судостроительной промышленности, авиационной техники для обеспечения государственных и муниципальных нужд</w:t>
      </w:r>
      <w:r w:rsidR="00895494" w:rsidRPr="0089549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895494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частности, они дополняются указанием на идентификационный номер закупки в </w:t>
      </w:r>
      <w:r w:rsidR="0089549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ЕИС,</w:t>
      </w:r>
      <w:r w:rsidR="00895494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также уточняются положения контрактов об условиях оказания услуг, права и обязанности сторон контракта и ряд иных условий.</w:t>
      </w:r>
    </w:p>
    <w:p w:rsidR="000D1B6C" w:rsidRPr="00A84AA4" w:rsidRDefault="00A20BB5" w:rsidP="00A84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19. </w:t>
      </w:r>
      <w:hyperlink r:id="rId46" w:tgtFrame="_blank" w:history="1">
        <w:r w:rsidR="000D1B6C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Приказ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ом</w:t>
        </w:r>
        <w:r w:rsidR="000D1B6C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Минздрава России от 21.12.2017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г.</w:t>
        </w:r>
        <w:r w:rsidR="000D1B6C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  <w:r w:rsidR="00D63047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№</w:t>
        </w:r>
        <w:r w:rsidR="000D1B6C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1038н</w:t>
        </w:r>
        <w:r w:rsidR="007B391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 </w:t>
        </w:r>
        <w:r w:rsidR="007B391C" w:rsidRPr="007B391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(вступил в силу 2</w:t>
        </w:r>
        <w:r w:rsidR="007B391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4</w:t>
        </w:r>
        <w:r w:rsidR="007B391C" w:rsidRPr="007B391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.0</w:t>
        </w:r>
        <w:r w:rsidR="007B391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>4</w:t>
        </w:r>
        <w:r w:rsidR="007B391C" w:rsidRPr="007B391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shd w:val="clear" w:color="auto" w:fill="FFFFFF"/>
            <w:lang w:eastAsia="ru-RU"/>
          </w:rPr>
          <w:t xml:space="preserve">.2018г.) </w:t>
        </w:r>
      </w:hyperlink>
      <w:r w:rsidR="00D63047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а</w:t>
      </w:r>
      <w:r w:rsidR="000D1B6C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ктуализирован типовой контракт на поставку медицинских изделий, ввод их в эксплуатацию и обучение специалистов, эксплуатирующих медицинские изделия и осуществляющих их техническое обслуживание</w:t>
      </w:r>
      <w:r w:rsidR="00D97280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0D1B6C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Изменениями:</w:t>
      </w:r>
    </w:p>
    <w:p w:rsidR="000D1B6C" w:rsidRPr="00A84AA4" w:rsidRDefault="000D1B6C" w:rsidP="00A84A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скорректированы положения, касающиеся привлечения к исполнению контракта соисполнителей из числа субъектов малого предпринимательства, социально ориентированных некоммерческих организаций;</w:t>
      </w:r>
    </w:p>
    <w:p w:rsidR="000D1B6C" w:rsidRPr="00A84AA4" w:rsidRDefault="000D1B6C" w:rsidP="00A84A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установлено, что исполнение контракта может обеспечиваться банковской гарантией или внесением денежных средств на указанный заказчиком счет, на котором учитываются операции со средствами, поступающими заказчику;</w:t>
      </w:r>
    </w:p>
    <w:p w:rsidR="000D1B6C" w:rsidRPr="00A84AA4" w:rsidRDefault="000D1B6C" w:rsidP="00A84A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уточнены положения об ответственности сторон контракта;</w:t>
      </w:r>
    </w:p>
    <w:p w:rsidR="000D1B6C" w:rsidRPr="00A84AA4" w:rsidRDefault="000D1B6C" w:rsidP="00A84A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приведена в соответствие с ОКПД</w:t>
      </w:r>
      <w:proofErr w:type="gramStart"/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proofErr w:type="gramEnd"/>
      <w:r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ОКВЭД2 информационная карта типового контракта на поставку медицинских изделий, ввод их в эксплуатацию и обучение специалистов, эксплуатирующих медицинские изделия и осуществляющих их техническое обслуживание.</w:t>
      </w:r>
    </w:p>
    <w:p w:rsidR="00FE5CEB" w:rsidRPr="00A84AA4" w:rsidRDefault="00A20BB5" w:rsidP="00A84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20. </w:t>
      </w:r>
      <w:hyperlink r:id="rId47" w:tgtFrame="_blank" w:history="1">
        <w:r w:rsidR="00FE5CE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Письмо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м</w:t>
        </w:r>
        <w:r w:rsidR="00FE5CE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ФНС России от 31.05.2018</w:t>
        </w:r>
        <w:r w:rsidR="00395DC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г.</w:t>
        </w:r>
        <w:r w:rsidR="00FE5CE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  <w:r w:rsidR="00395DC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№</w:t>
        </w:r>
        <w:r w:rsidR="00FE5CE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АС-4-5/10492</w:t>
        </w:r>
        <w:r w:rsidR="00395DC4" w:rsidRPr="00395DC4">
          <w:rPr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lang w:eastAsia="ru-RU"/>
          </w:rPr>
          <w:t xml:space="preserve"> </w:t>
        </w:r>
        <w:r w:rsidR="00395DC4">
          <w:rPr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lang w:eastAsia="ru-RU"/>
          </w:rPr>
          <w:t xml:space="preserve">и </w:t>
        </w:r>
        <w:r w:rsidR="00395DC4" w:rsidRPr="00A84AA4">
          <w:rPr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lang w:eastAsia="ru-RU"/>
          </w:rPr>
          <w:t>Минфина России от 23.05.2018</w:t>
        </w:r>
        <w:r w:rsidR="00395DC4">
          <w:rPr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lang w:eastAsia="ru-RU"/>
          </w:rPr>
          <w:t>г.</w:t>
        </w:r>
        <w:r w:rsidR="00395DC4" w:rsidRPr="00A84AA4">
          <w:rPr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lang w:eastAsia="ru-RU"/>
          </w:rPr>
          <w:t xml:space="preserve"> </w:t>
        </w:r>
        <w:r w:rsidR="00395DC4">
          <w:rPr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lang w:eastAsia="ru-RU"/>
          </w:rPr>
          <w:t>№</w:t>
        </w:r>
        <w:r w:rsidR="00395DC4" w:rsidRPr="00A84AA4">
          <w:rPr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lang w:eastAsia="ru-RU"/>
          </w:rPr>
          <w:t xml:space="preserve"> 24-02-05/34911</w:t>
        </w:r>
        <w:r w:rsidR="00FE5CE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  <w:r w:rsidR="00395DC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«</w:t>
        </w:r>
        <w:r w:rsidR="00FE5CE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О направлении разъяснения положений Федерального закона от 05.04.2013 </w:t>
        </w:r>
        <w:r w:rsidR="00395DC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№</w:t>
        </w:r>
        <w:r w:rsidR="00FE5CEB" w:rsidRPr="00A84AA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44-ФЗ</w:t>
        </w:r>
      </w:hyperlink>
      <w:r w:rsidR="00395D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FE5CEB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даны рекомендации, касающиеся размера обеспечения заявок на участие в конкурсах и аукционах, начальная (максимальная) цена контракта в которых составляет от 1 до 5 </w:t>
      </w:r>
      <w:proofErr w:type="gramStart"/>
      <w:r w:rsidR="00FE5CEB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млн</w:t>
      </w:r>
      <w:proofErr w:type="gramEnd"/>
      <w:r w:rsidR="00FE5CEB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рублей</w:t>
      </w:r>
      <w:r w:rsidR="00395D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</w:t>
      </w:r>
      <w:r w:rsidR="00FE5CEB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июля 2018 года следует устанавливать размер обеспечения заявок на участие в конкурсах и аукционах, начальная максимальная цена контракта в которых составляет от 1 до 5 </w:t>
      </w:r>
      <w:proofErr w:type="gramStart"/>
      <w:r w:rsidR="00FE5CEB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млн</w:t>
      </w:r>
      <w:proofErr w:type="gramEnd"/>
      <w:r w:rsidR="00FE5CEB" w:rsidRPr="00A84A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рублей, по аналогии права в пределах, установленных для контрактов, размер начальной (максимальной) цены в которых составляет от 5 до 20 млн рублей.</w:t>
      </w:r>
    </w:p>
    <w:p w:rsidR="00223FC4" w:rsidRPr="00395DC4" w:rsidRDefault="00395DC4" w:rsidP="00395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95DC4">
        <w:rPr>
          <w:rFonts w:ascii="Times New Roman" w:hAnsi="Times New Roman" w:cs="Times New Roman"/>
          <w:sz w:val="26"/>
          <w:szCs w:val="26"/>
        </w:rPr>
        <w:t xml:space="preserve">21. </w:t>
      </w:r>
      <w:hyperlink r:id="rId48" w:tgtFrame="_blank" w:history="1">
        <w:r w:rsidR="00223FC4" w:rsidRPr="00395DC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  <w:r w:rsidRPr="00395DC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</w:t>
        </w:r>
        <w:r w:rsidR="00223FC4" w:rsidRPr="00395DC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исьмо</w:t>
        </w:r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м</w:t>
        </w:r>
        <w:r w:rsidR="00223FC4" w:rsidRPr="00395DC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Минфина России от 25.06.2018</w:t>
        </w:r>
        <w:r w:rsidRPr="00395DC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г.</w:t>
        </w:r>
        <w:r w:rsidR="00223FC4" w:rsidRPr="00395DC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</w:t>
        </w:r>
        <w:r w:rsidRPr="00395DC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№</w:t>
        </w:r>
        <w:r w:rsidR="00223FC4" w:rsidRPr="00395DC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24-06-08/43650 </w:t>
        </w:r>
        <w:r w:rsidRPr="00395DC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«</w:t>
        </w:r>
        <w:r w:rsidR="00223FC4" w:rsidRPr="00395DC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О вступлении в силу положений федеральных законов от 31.12.2017 N 504-ФЗ и 505-ФЗ</w:t>
        </w:r>
      </w:hyperlink>
      <w:r w:rsidRPr="00395D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223FC4" w:rsidRPr="00395D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разъяснен порядок применения электронных процедур закупок в период с 1 июля 2018 года до 1 января 2019 года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223FC4" w:rsidRPr="00A84AA4" w:rsidRDefault="00223FC4" w:rsidP="00A84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F5763" w:rsidRDefault="00EF5763" w:rsidP="003608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</w:p>
    <w:p w:rsidR="00EF5763" w:rsidRDefault="00EF5763" w:rsidP="003608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</w:p>
    <w:p w:rsidR="003608A8" w:rsidRPr="007B2A04" w:rsidRDefault="003608A8" w:rsidP="003608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7B2A04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lastRenderedPageBreak/>
        <w:t xml:space="preserve">Законопроекты на стадии рассмотрения в Государственной Думе </w:t>
      </w:r>
    </w:p>
    <w:p w:rsidR="003608A8" w:rsidRPr="007B2A04" w:rsidRDefault="003608A8" w:rsidP="003608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</w:p>
    <w:p w:rsidR="007B391C" w:rsidRPr="00EF5763" w:rsidRDefault="007B391C" w:rsidP="00EF5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F576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Законопроект № 481626-7 (</w:t>
      </w:r>
      <w:r w:rsidRPr="00EF576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предварительное рассмотрение</w:t>
      </w:r>
      <w:r w:rsidRPr="00EF576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</w:t>
      </w:r>
      <w:r w:rsidRPr="00EF5763">
        <w:rPr>
          <w:rFonts w:ascii="Times New Roman" w:hAnsi="Times New Roman" w:cs="Times New Roman"/>
          <w:sz w:val="26"/>
          <w:szCs w:val="26"/>
        </w:rPr>
        <w:t xml:space="preserve"> </w:t>
      </w:r>
      <w:r w:rsidR="00EF5763">
        <w:rPr>
          <w:rFonts w:ascii="Times New Roman" w:hAnsi="Times New Roman" w:cs="Times New Roman"/>
          <w:color w:val="212121"/>
          <w:sz w:val="26"/>
          <w:szCs w:val="26"/>
        </w:rPr>
        <w:t>о</w:t>
      </w:r>
      <w:r w:rsidR="00EF5763" w:rsidRPr="00EF5763">
        <w:rPr>
          <w:rFonts w:ascii="Times New Roman" w:hAnsi="Times New Roman" w:cs="Times New Roman"/>
          <w:color w:val="212121"/>
          <w:sz w:val="26"/>
          <w:szCs w:val="26"/>
        </w:rPr>
        <w:t xml:space="preserve"> внесении изменений в Федеральный закон </w:t>
      </w:r>
      <w:r w:rsidR="00EF5763">
        <w:rPr>
          <w:rFonts w:ascii="Times New Roman" w:hAnsi="Times New Roman" w:cs="Times New Roman"/>
          <w:color w:val="212121"/>
          <w:sz w:val="26"/>
          <w:szCs w:val="26"/>
        </w:rPr>
        <w:t>о</w:t>
      </w:r>
      <w:r w:rsidR="00EF5763" w:rsidRPr="00EF5763">
        <w:rPr>
          <w:rFonts w:ascii="Times New Roman" w:hAnsi="Times New Roman" w:cs="Times New Roman"/>
          <w:color w:val="212121"/>
          <w:sz w:val="26"/>
          <w:szCs w:val="26"/>
        </w:rPr>
        <w:t xml:space="preserve"> закупках товаров, работ, услуг отдельными видами юридических лиц и в Федеральный закон </w:t>
      </w:r>
      <w:r w:rsidR="00EF5763">
        <w:rPr>
          <w:rFonts w:ascii="Times New Roman" w:hAnsi="Times New Roman" w:cs="Times New Roman"/>
          <w:color w:val="212121"/>
          <w:sz w:val="26"/>
          <w:szCs w:val="26"/>
        </w:rPr>
        <w:t>о</w:t>
      </w:r>
      <w:r w:rsidR="00EF5763" w:rsidRPr="00EF5763">
        <w:rPr>
          <w:rFonts w:ascii="Times New Roman" w:hAnsi="Times New Roman" w:cs="Times New Roman"/>
          <w:color w:val="212121"/>
          <w:sz w:val="26"/>
          <w:szCs w:val="26"/>
        </w:rPr>
        <w:t xml:space="preserve"> контрактной системе в сфере закупок товаров, работ, услуг для обеспечения государственных и муниципальных нужд </w:t>
      </w:r>
      <w:r w:rsidRPr="00EF5763">
        <w:rPr>
          <w:rFonts w:ascii="Times New Roman" w:hAnsi="Times New Roman" w:cs="Times New Roman"/>
          <w:sz w:val="26"/>
          <w:szCs w:val="26"/>
        </w:rPr>
        <w:t>в части установления требований к обеспечению заявок</w:t>
      </w:r>
      <w:r w:rsidR="00EF5763">
        <w:rPr>
          <w:rFonts w:ascii="Times New Roman" w:hAnsi="Times New Roman" w:cs="Times New Roman"/>
          <w:sz w:val="26"/>
          <w:szCs w:val="26"/>
        </w:rPr>
        <w:t>.</w:t>
      </w:r>
    </w:p>
    <w:p w:rsidR="007B391C" w:rsidRPr="00EF5763" w:rsidRDefault="007B391C" w:rsidP="00EF5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76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Законопроект № 495972-7 (</w:t>
      </w:r>
      <w:r w:rsidRPr="00EF576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предварительное рассмотрение</w:t>
      </w:r>
      <w:r w:rsidRPr="00EF576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</w:t>
      </w:r>
      <w:r w:rsidR="008E4EB6" w:rsidRPr="00EF5763">
        <w:rPr>
          <w:rFonts w:ascii="Times New Roman" w:hAnsi="Times New Roman" w:cs="Times New Roman"/>
          <w:sz w:val="26"/>
          <w:szCs w:val="26"/>
        </w:rPr>
        <w:t xml:space="preserve"> </w:t>
      </w:r>
      <w:r w:rsidR="00EF5763">
        <w:rPr>
          <w:rFonts w:ascii="Times New Roman" w:hAnsi="Times New Roman" w:cs="Times New Roman"/>
          <w:color w:val="212121"/>
          <w:sz w:val="26"/>
          <w:szCs w:val="26"/>
        </w:rPr>
        <w:t>о</w:t>
      </w:r>
      <w:r w:rsidR="00EF5763" w:rsidRPr="00EF5763">
        <w:rPr>
          <w:rFonts w:ascii="Times New Roman" w:hAnsi="Times New Roman" w:cs="Times New Roman"/>
          <w:color w:val="212121"/>
          <w:sz w:val="26"/>
          <w:szCs w:val="26"/>
        </w:rPr>
        <w:t xml:space="preserve"> внесении изменений в статьи 41 и 94 Федерального закона </w:t>
      </w:r>
      <w:r w:rsidR="00EF5763">
        <w:rPr>
          <w:rFonts w:ascii="Times New Roman" w:hAnsi="Times New Roman" w:cs="Times New Roman"/>
          <w:color w:val="212121"/>
          <w:sz w:val="26"/>
          <w:szCs w:val="26"/>
        </w:rPr>
        <w:t>о</w:t>
      </w:r>
      <w:r w:rsidR="00EF5763" w:rsidRPr="00EF5763">
        <w:rPr>
          <w:rFonts w:ascii="Times New Roman" w:hAnsi="Times New Roman" w:cs="Times New Roman"/>
          <w:color w:val="212121"/>
          <w:sz w:val="26"/>
          <w:szCs w:val="26"/>
        </w:rPr>
        <w:t xml:space="preserve"> контрактной системе в сфере закупок товаров, работ, услуг для обеспечения государственных и муниципальных нужд </w:t>
      </w:r>
      <w:r w:rsidR="008E4EB6" w:rsidRPr="00EF5763">
        <w:rPr>
          <w:rFonts w:ascii="Times New Roman" w:hAnsi="Times New Roman" w:cs="Times New Roman"/>
          <w:sz w:val="26"/>
          <w:szCs w:val="26"/>
        </w:rPr>
        <w:t>в части установления требований к оформлению результатов экспертиз в сфере закупок товаров, работ, услуг для обеспечения государственных и муниципальных нужд</w:t>
      </w:r>
      <w:r w:rsidR="00EF5763">
        <w:rPr>
          <w:rFonts w:ascii="Times New Roman" w:hAnsi="Times New Roman" w:cs="Times New Roman"/>
          <w:sz w:val="26"/>
          <w:szCs w:val="26"/>
        </w:rPr>
        <w:t>.</w:t>
      </w:r>
    </w:p>
    <w:p w:rsidR="007B391C" w:rsidRPr="00EF5763" w:rsidRDefault="007B391C" w:rsidP="00EF57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576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Законопроект № 495959-7 (</w:t>
      </w:r>
      <w:r w:rsidRPr="00EF576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предварительное рассмотрение</w:t>
      </w:r>
      <w:r w:rsidRPr="00EF576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</w:t>
      </w:r>
      <w:r w:rsidR="008E4EB6" w:rsidRPr="00EF5763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EF5763">
        <w:rPr>
          <w:rFonts w:ascii="Times New Roman" w:hAnsi="Times New Roman" w:cs="Times New Roman"/>
          <w:color w:val="212121"/>
          <w:sz w:val="26"/>
          <w:szCs w:val="26"/>
        </w:rPr>
        <w:t>о</w:t>
      </w:r>
      <w:r w:rsidR="00EF5763" w:rsidRPr="00EF5763">
        <w:rPr>
          <w:rFonts w:ascii="Times New Roman" w:hAnsi="Times New Roman" w:cs="Times New Roman"/>
          <w:color w:val="212121"/>
          <w:sz w:val="26"/>
          <w:szCs w:val="26"/>
        </w:rPr>
        <w:t xml:space="preserve"> внесении изменений в Кодекс Российской Федерации об административных правонарушениях в части установления ответственности за заведомо ложное экспертное заключение в сфере закупок товаров, работ, услуг для обеспечения государственных и муниципальных нужд</w:t>
      </w:r>
      <w:r w:rsidR="00E35C35">
        <w:rPr>
          <w:rFonts w:ascii="Times New Roman" w:hAnsi="Times New Roman" w:cs="Times New Roman"/>
          <w:color w:val="212121"/>
          <w:sz w:val="26"/>
          <w:szCs w:val="26"/>
        </w:rPr>
        <w:t>.</w:t>
      </w:r>
      <w:r w:rsidR="008E4EB6" w:rsidRPr="00EF5763">
        <w:rPr>
          <w:rStyle w:val="oznaimen1"/>
          <w:rFonts w:ascii="Times New Roman" w:hAnsi="Times New Roman" w:cs="Times New Roman"/>
          <w:color w:val="212121"/>
          <w:sz w:val="26"/>
          <w:szCs w:val="26"/>
        </w:rPr>
        <w:t xml:space="preserve"> </w:t>
      </w:r>
    </w:p>
    <w:p w:rsidR="007B391C" w:rsidRPr="00EF5763" w:rsidRDefault="007B391C" w:rsidP="00EF5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76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Законопроект №</w:t>
      </w:r>
      <w:r w:rsidR="00E35C35" w:rsidRPr="00E35C35">
        <w:rPr>
          <w:rStyle w:val="a4"/>
          <w:rFonts w:ascii="Roboto" w:hAnsi="Roboto" w:cs="Arial"/>
          <w:color w:val="212121"/>
          <w:sz w:val="20"/>
          <w:szCs w:val="20"/>
        </w:rPr>
        <w:t xml:space="preserve"> </w:t>
      </w:r>
      <w:r w:rsidR="00E35C35" w:rsidRPr="00E35C35">
        <w:rPr>
          <w:rStyle w:val="a4"/>
          <w:rFonts w:ascii="Times New Roman" w:hAnsi="Times New Roman" w:cs="Times New Roman"/>
          <w:b w:val="0"/>
          <w:color w:val="212121"/>
          <w:sz w:val="26"/>
          <w:szCs w:val="26"/>
        </w:rPr>
        <w:t>265996-7</w:t>
      </w:r>
      <w:r w:rsidRPr="00EF576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E35C35" w:rsidRPr="00EF576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(рассмотрение в первом чтении)</w:t>
      </w:r>
      <w:r w:rsidR="00E35C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E35C35">
        <w:rPr>
          <w:rFonts w:ascii="Times New Roman" w:hAnsi="Times New Roman" w:cs="Times New Roman"/>
          <w:color w:val="212121"/>
          <w:sz w:val="26"/>
          <w:szCs w:val="26"/>
        </w:rPr>
        <w:t>о</w:t>
      </w:r>
      <w:r w:rsidR="00EF5763" w:rsidRPr="00EF5763">
        <w:rPr>
          <w:rFonts w:ascii="Times New Roman" w:hAnsi="Times New Roman" w:cs="Times New Roman"/>
          <w:color w:val="212121"/>
          <w:sz w:val="26"/>
          <w:szCs w:val="26"/>
        </w:rPr>
        <w:t xml:space="preserve"> внесении изменений в Федеральный закон </w:t>
      </w:r>
      <w:r w:rsidR="00E35C35">
        <w:rPr>
          <w:rFonts w:ascii="Times New Roman" w:hAnsi="Times New Roman" w:cs="Times New Roman"/>
          <w:color w:val="212121"/>
          <w:sz w:val="26"/>
          <w:szCs w:val="26"/>
        </w:rPr>
        <w:t>о</w:t>
      </w:r>
      <w:r w:rsidR="00EF5763" w:rsidRPr="00EF5763">
        <w:rPr>
          <w:rFonts w:ascii="Times New Roman" w:hAnsi="Times New Roman" w:cs="Times New Roman"/>
          <w:color w:val="212121"/>
          <w:sz w:val="26"/>
          <w:szCs w:val="26"/>
        </w:rPr>
        <w:t xml:space="preserve"> контрактной системе в сфере закупок товаров, работ, услуг для обеспечения государственных и муниципальных нужд в части установления особенностей регулирования правоотношений, связанных с определением поставщика (подрядчика, исполнителя) при строительстве и ремонте автомобильных дорог</w:t>
      </w:r>
      <w:r w:rsidRPr="00EF5763">
        <w:rPr>
          <w:rFonts w:ascii="Times New Roman" w:eastAsia="Times New Roman" w:hAnsi="Times New Roman" w:cs="Times New Roman"/>
          <w:sz w:val="26"/>
          <w:szCs w:val="26"/>
          <w:lang w:eastAsia="ru-RU"/>
        </w:rPr>
        <w:t>.  </w:t>
      </w:r>
    </w:p>
    <w:p w:rsidR="007B391C" w:rsidRPr="00EF5763" w:rsidRDefault="007B391C" w:rsidP="00EF5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F576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Законопроект</w:t>
      </w:r>
      <w:r w:rsidRPr="00EF576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EF576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№ 197556-7 </w:t>
      </w:r>
      <w:r w:rsidRPr="00EF576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(рассмотрение в первом чтении) </w:t>
      </w:r>
      <w:r w:rsidR="00E35C35">
        <w:rPr>
          <w:rStyle w:val="oznaimen1"/>
          <w:rFonts w:ascii="Times New Roman" w:hAnsi="Times New Roman" w:cs="Times New Roman"/>
          <w:color w:val="212121"/>
          <w:sz w:val="26"/>
          <w:szCs w:val="26"/>
        </w:rPr>
        <w:t>о</w:t>
      </w:r>
      <w:r w:rsidR="00EF5763" w:rsidRPr="00EF5763">
        <w:rPr>
          <w:rStyle w:val="oznaimen1"/>
          <w:rFonts w:ascii="Times New Roman" w:hAnsi="Times New Roman" w:cs="Times New Roman"/>
          <w:color w:val="212121"/>
          <w:sz w:val="26"/>
          <w:szCs w:val="26"/>
        </w:rPr>
        <w:t xml:space="preserve"> внесении изменений в Федеральный закон </w:t>
      </w:r>
      <w:r w:rsidR="00E35C35">
        <w:rPr>
          <w:rStyle w:val="oznaimen1"/>
          <w:rFonts w:ascii="Times New Roman" w:hAnsi="Times New Roman" w:cs="Times New Roman"/>
          <w:color w:val="212121"/>
          <w:sz w:val="26"/>
          <w:szCs w:val="26"/>
        </w:rPr>
        <w:t>о</w:t>
      </w:r>
      <w:r w:rsidR="00EF5763" w:rsidRPr="00EF5763">
        <w:rPr>
          <w:rStyle w:val="oznaimen1"/>
          <w:rFonts w:ascii="Times New Roman" w:hAnsi="Times New Roman" w:cs="Times New Roman"/>
          <w:color w:val="212121"/>
          <w:sz w:val="26"/>
          <w:szCs w:val="26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="00E35C35">
        <w:rPr>
          <w:rStyle w:val="oznaimen1"/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EF5763" w:rsidRPr="00EF5763">
        <w:rPr>
          <w:rStyle w:val="oznaimen1"/>
          <w:rFonts w:ascii="Times New Roman" w:hAnsi="Times New Roman" w:cs="Times New Roman"/>
          <w:color w:val="212121"/>
          <w:sz w:val="26"/>
          <w:szCs w:val="26"/>
        </w:rPr>
        <w:t>в части установления возможности уменьшения размера обеспечения исполнения контракта)</w:t>
      </w:r>
      <w:r w:rsidRPr="00EF576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</w:t>
      </w:r>
      <w:proofErr w:type="gramEnd"/>
    </w:p>
    <w:p w:rsidR="007B391C" w:rsidRPr="00EF5763" w:rsidRDefault="00521F9D" w:rsidP="00EF5763">
      <w:pPr>
        <w:pStyle w:val="text-justif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hyperlink r:id="rId49" w:tgtFrame="_blank" w:history="1">
        <w:r w:rsidR="007B391C" w:rsidRPr="00EF5763">
          <w:rPr>
            <w:bCs/>
            <w:sz w:val="26"/>
            <w:szCs w:val="26"/>
          </w:rPr>
          <w:t xml:space="preserve">Законопроект № </w:t>
        </w:r>
        <w:bookmarkStart w:id="0" w:name="_GoBack"/>
        <w:r w:rsidR="007B391C" w:rsidRPr="00EF5763">
          <w:rPr>
            <w:bCs/>
            <w:sz w:val="26"/>
            <w:szCs w:val="26"/>
          </w:rPr>
          <w:t>337536-7</w:t>
        </w:r>
        <w:bookmarkEnd w:id="0"/>
        <w:r w:rsidR="007B391C" w:rsidRPr="00EF5763">
          <w:rPr>
            <w:bCs/>
            <w:sz w:val="26"/>
            <w:szCs w:val="26"/>
          </w:rPr>
          <w:t xml:space="preserve"> </w:t>
        </w:r>
        <w:r w:rsidR="007B391C" w:rsidRPr="00EF5763">
          <w:rPr>
            <w:i/>
            <w:iCs/>
            <w:sz w:val="26"/>
            <w:szCs w:val="26"/>
          </w:rPr>
          <w:t xml:space="preserve">(рассмотрение в первом чтении) </w:t>
        </w:r>
      </w:hyperlink>
      <w:r w:rsidR="00E35C35" w:rsidRPr="00E35C35">
        <w:rPr>
          <w:rStyle w:val="a5"/>
          <w:color w:val="212121"/>
          <w:sz w:val="26"/>
          <w:szCs w:val="26"/>
          <w:u w:val="none"/>
        </w:rPr>
        <w:t xml:space="preserve">о </w:t>
      </w:r>
      <w:r w:rsidR="008E4EB6" w:rsidRPr="00EF5763">
        <w:rPr>
          <w:rStyle w:val="oznaimen1"/>
          <w:rFonts w:ascii="Times New Roman" w:hAnsi="Times New Roman"/>
          <w:color w:val="212121"/>
          <w:sz w:val="26"/>
          <w:szCs w:val="26"/>
        </w:rPr>
        <w:t xml:space="preserve">внесении изменения в статью 93 Федерального закона </w:t>
      </w:r>
      <w:r w:rsidR="00E35C35">
        <w:rPr>
          <w:rStyle w:val="oznaimen1"/>
          <w:rFonts w:ascii="Times New Roman" w:hAnsi="Times New Roman"/>
          <w:color w:val="212121"/>
          <w:sz w:val="26"/>
          <w:szCs w:val="26"/>
        </w:rPr>
        <w:t>о</w:t>
      </w:r>
      <w:r w:rsidR="008E4EB6" w:rsidRPr="00EF5763">
        <w:rPr>
          <w:rStyle w:val="oznaimen1"/>
          <w:rFonts w:ascii="Times New Roman" w:hAnsi="Times New Roman"/>
          <w:color w:val="212121"/>
          <w:sz w:val="26"/>
          <w:szCs w:val="26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="00E35C35">
        <w:rPr>
          <w:rStyle w:val="oznaimen1"/>
          <w:rFonts w:ascii="Times New Roman" w:hAnsi="Times New Roman"/>
          <w:color w:val="212121"/>
          <w:sz w:val="26"/>
          <w:szCs w:val="26"/>
        </w:rPr>
        <w:t xml:space="preserve"> </w:t>
      </w:r>
      <w:r w:rsidR="008E4EB6" w:rsidRPr="00EF5763">
        <w:rPr>
          <w:sz w:val="26"/>
          <w:szCs w:val="26"/>
        </w:rPr>
        <w:t>в части осуществления закупки у единственного поставщика (подрядчика, исполнителя)</w:t>
      </w:r>
      <w:r w:rsidR="007B391C" w:rsidRPr="00EF5763">
        <w:rPr>
          <w:sz w:val="26"/>
          <w:szCs w:val="26"/>
        </w:rPr>
        <w:t>.</w:t>
      </w:r>
    </w:p>
    <w:p w:rsidR="007B391C" w:rsidRPr="00EF5763" w:rsidRDefault="007B391C" w:rsidP="00EF5763">
      <w:pPr>
        <w:pStyle w:val="text-justif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EF5763">
        <w:rPr>
          <w:bCs/>
          <w:color w:val="000000"/>
          <w:kern w:val="24"/>
          <w:sz w:val="26"/>
          <w:szCs w:val="26"/>
        </w:rPr>
        <w:t>Законопроект</w:t>
      </w:r>
      <w:r w:rsidRPr="00EF5763">
        <w:rPr>
          <w:bCs/>
          <w:i/>
          <w:color w:val="000000"/>
          <w:kern w:val="24"/>
          <w:sz w:val="26"/>
          <w:szCs w:val="26"/>
        </w:rPr>
        <w:t xml:space="preserve"> </w:t>
      </w:r>
      <w:r w:rsidRPr="00EF5763">
        <w:rPr>
          <w:bCs/>
          <w:color w:val="000000"/>
          <w:kern w:val="24"/>
          <w:sz w:val="26"/>
          <w:szCs w:val="26"/>
        </w:rPr>
        <w:t>№ 1031442-6</w:t>
      </w:r>
      <w:r w:rsidRPr="00EF5763">
        <w:rPr>
          <w:bCs/>
          <w:i/>
          <w:color w:val="000000"/>
          <w:kern w:val="24"/>
          <w:sz w:val="26"/>
          <w:szCs w:val="26"/>
        </w:rPr>
        <w:t xml:space="preserve"> (рассмотрение во втором чтении)</w:t>
      </w:r>
      <w:r w:rsidRPr="00EF5763">
        <w:rPr>
          <w:sz w:val="26"/>
          <w:szCs w:val="26"/>
        </w:rPr>
        <w:t xml:space="preserve"> </w:t>
      </w:r>
      <w:r w:rsidR="00E35C35">
        <w:rPr>
          <w:rStyle w:val="oznaimen1"/>
          <w:rFonts w:ascii="Times New Roman" w:hAnsi="Times New Roman"/>
          <w:color w:val="212121"/>
          <w:sz w:val="26"/>
          <w:szCs w:val="26"/>
        </w:rPr>
        <w:t>о</w:t>
      </w:r>
      <w:r w:rsidR="008E4EB6" w:rsidRPr="00EF5763">
        <w:rPr>
          <w:rStyle w:val="oznaimen1"/>
          <w:rFonts w:ascii="Times New Roman" w:hAnsi="Times New Roman"/>
          <w:color w:val="212121"/>
          <w:sz w:val="26"/>
          <w:szCs w:val="26"/>
        </w:rPr>
        <w:t xml:space="preserve"> внесении изменений в статью 32 Федерального закона о контрактной системе в сфере закупок товаров, работ, услуг для обеспечения государственных и муниципальных нужд </w:t>
      </w:r>
      <w:r w:rsidR="008E4EB6" w:rsidRPr="00EF5763">
        <w:rPr>
          <w:sz w:val="26"/>
          <w:szCs w:val="26"/>
        </w:rPr>
        <w:t>в части применения критериев оценки заявок, окончательных предложений при проведении запроса предложений</w:t>
      </w:r>
      <w:r w:rsidRPr="00EF5763">
        <w:rPr>
          <w:sz w:val="26"/>
          <w:szCs w:val="26"/>
        </w:rPr>
        <w:t>.</w:t>
      </w:r>
    </w:p>
    <w:p w:rsidR="007B391C" w:rsidRPr="00EF5763" w:rsidRDefault="007B391C" w:rsidP="00EF5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7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Законопроект № 495957-7 (</w:t>
      </w:r>
      <w:r w:rsidRPr="00EF57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предварительное рассмотрение)</w:t>
      </w:r>
      <w:r w:rsidRPr="00EF5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5C35">
        <w:rPr>
          <w:rFonts w:ascii="Times New Roman" w:hAnsi="Times New Roman" w:cs="Times New Roman"/>
          <w:color w:val="212121"/>
          <w:sz w:val="26"/>
          <w:szCs w:val="26"/>
        </w:rPr>
        <w:t>о</w:t>
      </w:r>
      <w:r w:rsidR="008E4EB6" w:rsidRPr="00EF5763">
        <w:rPr>
          <w:rFonts w:ascii="Times New Roman" w:hAnsi="Times New Roman" w:cs="Times New Roman"/>
          <w:color w:val="212121"/>
          <w:sz w:val="26"/>
          <w:szCs w:val="26"/>
        </w:rPr>
        <w:t xml:space="preserve"> внесении изменений в Уголовный кодекс Российской Федерации и Уголовно-процессуальный кодекс Российской Федерации в части установления ответственности за заведомо ложное экспертное заключение в сфере закупок товаров, работ, услуг для обеспечения государственных и муниципальных нужд</w:t>
      </w:r>
      <w:r w:rsidRPr="00EF57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391C" w:rsidRPr="00A84AA4" w:rsidRDefault="007B391C" w:rsidP="007B39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391C" w:rsidRDefault="007B391C" w:rsidP="00360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593D10" w:rsidRPr="007B2A04" w:rsidRDefault="00593D10" w:rsidP="00A84A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D1B6C" w:rsidRPr="007B2A04" w:rsidRDefault="000D1B6C" w:rsidP="00A84A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1433" w:rsidRPr="007B2A04" w:rsidRDefault="006A1433" w:rsidP="00A84A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6A1433" w:rsidRPr="007B2A04" w:rsidSect="00D621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C3A"/>
    <w:multiLevelType w:val="multilevel"/>
    <w:tmpl w:val="BB02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550A6"/>
    <w:multiLevelType w:val="multilevel"/>
    <w:tmpl w:val="7622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639E5"/>
    <w:multiLevelType w:val="multilevel"/>
    <w:tmpl w:val="8F0C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20A97"/>
    <w:multiLevelType w:val="multilevel"/>
    <w:tmpl w:val="D1D8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0D47D6"/>
    <w:multiLevelType w:val="multilevel"/>
    <w:tmpl w:val="4A2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A4C07"/>
    <w:multiLevelType w:val="multilevel"/>
    <w:tmpl w:val="F7D2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51375A"/>
    <w:multiLevelType w:val="multilevel"/>
    <w:tmpl w:val="878C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CA42B9"/>
    <w:multiLevelType w:val="multilevel"/>
    <w:tmpl w:val="D130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9720A9"/>
    <w:multiLevelType w:val="multilevel"/>
    <w:tmpl w:val="55F4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2C53B7"/>
    <w:multiLevelType w:val="multilevel"/>
    <w:tmpl w:val="A026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3E4094"/>
    <w:multiLevelType w:val="multilevel"/>
    <w:tmpl w:val="557C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34725"/>
    <w:multiLevelType w:val="hybridMultilevel"/>
    <w:tmpl w:val="5A280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A126FC"/>
    <w:multiLevelType w:val="multilevel"/>
    <w:tmpl w:val="807C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12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10"/>
    <w:rsid w:val="000A503D"/>
    <w:rsid w:val="000C3691"/>
    <w:rsid w:val="000D1B6C"/>
    <w:rsid w:val="00110BFF"/>
    <w:rsid w:val="00223FC4"/>
    <w:rsid w:val="00234606"/>
    <w:rsid w:val="002C5B81"/>
    <w:rsid w:val="003608A8"/>
    <w:rsid w:val="00363768"/>
    <w:rsid w:val="00376582"/>
    <w:rsid w:val="00395DC4"/>
    <w:rsid w:val="003C44BF"/>
    <w:rsid w:val="004550C4"/>
    <w:rsid w:val="004956C6"/>
    <w:rsid w:val="00521F9D"/>
    <w:rsid w:val="00526A45"/>
    <w:rsid w:val="00531030"/>
    <w:rsid w:val="00544EA8"/>
    <w:rsid w:val="00582941"/>
    <w:rsid w:val="00593D10"/>
    <w:rsid w:val="006A1433"/>
    <w:rsid w:val="006D5C6A"/>
    <w:rsid w:val="0073645D"/>
    <w:rsid w:val="007A764A"/>
    <w:rsid w:val="007B2A04"/>
    <w:rsid w:val="007B391C"/>
    <w:rsid w:val="00867F6A"/>
    <w:rsid w:val="00895494"/>
    <w:rsid w:val="008E4EB6"/>
    <w:rsid w:val="00922E6F"/>
    <w:rsid w:val="009245CE"/>
    <w:rsid w:val="009738D8"/>
    <w:rsid w:val="00A20BB5"/>
    <w:rsid w:val="00A74935"/>
    <w:rsid w:val="00A84AA4"/>
    <w:rsid w:val="00AC46F9"/>
    <w:rsid w:val="00AF072B"/>
    <w:rsid w:val="00B7116E"/>
    <w:rsid w:val="00BA0844"/>
    <w:rsid w:val="00BC4391"/>
    <w:rsid w:val="00BF2AC8"/>
    <w:rsid w:val="00C03060"/>
    <w:rsid w:val="00C30ABF"/>
    <w:rsid w:val="00C4082C"/>
    <w:rsid w:val="00C93CF7"/>
    <w:rsid w:val="00CA7CA6"/>
    <w:rsid w:val="00CC5D10"/>
    <w:rsid w:val="00CD5B18"/>
    <w:rsid w:val="00D10FF5"/>
    <w:rsid w:val="00D33839"/>
    <w:rsid w:val="00D41FA5"/>
    <w:rsid w:val="00D62167"/>
    <w:rsid w:val="00D63047"/>
    <w:rsid w:val="00D805BD"/>
    <w:rsid w:val="00D97280"/>
    <w:rsid w:val="00E325D0"/>
    <w:rsid w:val="00E35C35"/>
    <w:rsid w:val="00EF5763"/>
    <w:rsid w:val="00FE5CEB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1B6C"/>
    <w:rPr>
      <w:b/>
      <w:bCs/>
    </w:rPr>
  </w:style>
  <w:style w:type="character" w:styleId="a5">
    <w:name w:val="Hyperlink"/>
    <w:basedOn w:val="a0"/>
    <w:uiPriority w:val="99"/>
    <w:semiHidden/>
    <w:unhideWhenUsed/>
    <w:rsid w:val="000D1B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62167"/>
    <w:pPr>
      <w:ind w:left="720"/>
      <w:contextualSpacing/>
    </w:pPr>
  </w:style>
  <w:style w:type="character" w:customStyle="1" w:styleId="wmi-callto">
    <w:name w:val="wmi-callto"/>
    <w:basedOn w:val="a0"/>
    <w:rsid w:val="00D805BD"/>
  </w:style>
  <w:style w:type="character" w:customStyle="1" w:styleId="oznaimen1">
    <w:name w:val="oz_naimen1"/>
    <w:basedOn w:val="a0"/>
    <w:rsid w:val="008E4EB6"/>
    <w:rPr>
      <w:rFonts w:ascii="Roboto Condensed" w:hAnsi="Roboto Condensed" w:hint="default"/>
      <w:b w:val="0"/>
      <w:bCs w:val="0"/>
    </w:rPr>
  </w:style>
  <w:style w:type="paragraph" w:customStyle="1" w:styleId="pnamecomment">
    <w:name w:val="p_namecomment"/>
    <w:basedOn w:val="a"/>
    <w:rsid w:val="008E4EB6"/>
    <w:pPr>
      <w:spacing w:after="240" w:line="240" w:lineRule="auto"/>
    </w:pPr>
    <w:rPr>
      <w:rFonts w:ascii="Roboto Condensed" w:eastAsia="Times New Roman" w:hAnsi="Roboto Condensed" w:cs="Times New Roman"/>
      <w:color w:val="727272"/>
      <w:sz w:val="24"/>
      <w:szCs w:val="24"/>
      <w:lang w:eastAsia="ru-RU"/>
    </w:rPr>
  </w:style>
  <w:style w:type="paragraph" w:customStyle="1" w:styleId="text-justif">
    <w:name w:val="text-justif"/>
    <w:basedOn w:val="a"/>
    <w:rsid w:val="008E4EB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1B6C"/>
    <w:rPr>
      <w:b/>
      <w:bCs/>
    </w:rPr>
  </w:style>
  <w:style w:type="character" w:styleId="a5">
    <w:name w:val="Hyperlink"/>
    <w:basedOn w:val="a0"/>
    <w:uiPriority w:val="99"/>
    <w:semiHidden/>
    <w:unhideWhenUsed/>
    <w:rsid w:val="000D1B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62167"/>
    <w:pPr>
      <w:ind w:left="720"/>
      <w:contextualSpacing/>
    </w:pPr>
  </w:style>
  <w:style w:type="character" w:customStyle="1" w:styleId="wmi-callto">
    <w:name w:val="wmi-callto"/>
    <w:basedOn w:val="a0"/>
    <w:rsid w:val="00D805BD"/>
  </w:style>
  <w:style w:type="character" w:customStyle="1" w:styleId="oznaimen1">
    <w:name w:val="oz_naimen1"/>
    <w:basedOn w:val="a0"/>
    <w:rsid w:val="008E4EB6"/>
    <w:rPr>
      <w:rFonts w:ascii="Roboto Condensed" w:hAnsi="Roboto Condensed" w:hint="default"/>
      <w:b w:val="0"/>
      <w:bCs w:val="0"/>
    </w:rPr>
  </w:style>
  <w:style w:type="paragraph" w:customStyle="1" w:styleId="pnamecomment">
    <w:name w:val="p_namecomment"/>
    <w:basedOn w:val="a"/>
    <w:rsid w:val="008E4EB6"/>
    <w:pPr>
      <w:spacing w:after="240" w:line="240" w:lineRule="auto"/>
    </w:pPr>
    <w:rPr>
      <w:rFonts w:ascii="Roboto Condensed" w:eastAsia="Times New Roman" w:hAnsi="Roboto Condensed" w:cs="Times New Roman"/>
      <w:color w:val="727272"/>
      <w:sz w:val="24"/>
      <w:szCs w:val="24"/>
      <w:lang w:eastAsia="ru-RU"/>
    </w:rPr>
  </w:style>
  <w:style w:type="paragraph" w:customStyle="1" w:styleId="text-justif">
    <w:name w:val="text-justif"/>
    <w:basedOn w:val="a"/>
    <w:rsid w:val="008E4EB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6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168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5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10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40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7939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1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72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148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7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2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cabinet/stat/fks/2018-06-05/click/consultant/?dst=http%3A%2F%2Fwww.consultant.ru%2Fcons%2Fcgi%2Fonline.cgi%3Freq%3Ddoc%3Bbase%3DLAW%3Bn%3D220900%3Bdst%3D100021%23utm_campaign%3Dfks%26utm_source%3Dconsultant%26utm_medium%3Demail%26utm_content%3Dbody" TargetMode="External"/><Relationship Id="rId18" Type="http://schemas.openxmlformats.org/officeDocument/2006/relationships/hyperlink" Target="http://www.consultant.ru/cabinet/stat/hotdocs/2018-04-16/click/consultant/?dst=http%3A%2F%2Fwww.consultant.ru%2Flaw%2Fhotdocs%2Flink%2F%3Fid%3D53339%23utm_campaign%3Dhotdocs%26utm_source%3Dconsultant%26utm_medium%3Demail%26utm_content%3Dbody" TargetMode="External"/><Relationship Id="rId26" Type="http://schemas.openxmlformats.org/officeDocument/2006/relationships/hyperlink" Target="consultantplus://offline/ref=2D63E35C4DDC3FC9EB56D14BC2FEC3F44481FF243063B086F29F27D539K0WCJ" TargetMode="External"/><Relationship Id="rId39" Type="http://schemas.openxmlformats.org/officeDocument/2006/relationships/hyperlink" Target="consultantplus://offline/ref=F1E31E12D4E0196DD399B2AF3B0C134A525CA42102039399D9FD94B3E6E8A7AA6898B6FD0D7802EEWC6CJ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cabinet/stat/hotdocs/2018-04-17/click/consultant/?dst=http%3A%2F%2Fwww.consultant.ru%2Flaw%2Fhotdocs%2Flink%2F%3Fid%3D53367%23utm_campaign%3Dhotdocs%26utm_source%3Dconsultant%26utm_medium%3Demail%26utm_content%3Dbody" TargetMode="External"/><Relationship Id="rId34" Type="http://schemas.openxmlformats.org/officeDocument/2006/relationships/hyperlink" Target="http://www.consultant.ru/cabinet/stat/hotdocs/2018-06-20/click/consultant/?dst=http%3A%2F%2Fwww.consultant.ru%2Flaw%2Fhotdocs%2Flink%2F%3Fid%3D54034%23utm_campaign%3Dhotdocs%26utm_source%3Dconsultant%26utm_medium%3Demail%26utm_content%3Dbody" TargetMode="External"/><Relationship Id="rId42" Type="http://schemas.openxmlformats.org/officeDocument/2006/relationships/hyperlink" Target="consultantplus://offline/ref=D67E3C1ED8198B68A0638B673480AB57319E4FD48C564F388CF0FDC92ABA216AE804B4019F2A4E30TEs3L" TargetMode="External"/><Relationship Id="rId47" Type="http://schemas.openxmlformats.org/officeDocument/2006/relationships/hyperlink" Target="http://www.consultant.ru/cabinet/stat/hotdocs/2018-06-08/click/consultant/?dst=http%3A%2F%2Fwww.consultant.ru%2Flaw%2Fhotdocs%2Flink%2F%3Fid%3D53947%23utm_campaign%3Dhotdocs%26utm_source%3Dconsultant%26utm_medium%3Demail%26utm_content%3Dbody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consultant.ru/cabinet/stat/hotdocs/2018-04-24/click/consultant/?dst=http%3A%2F%2Fwww.consultant.ru%2Flaw%2Fhotdocs%2Flink%2F%3Fid%3D53489%23utm_campaign%3Dhotdocs%26utm_source%3Dconsultant%26utm_medium%3Demail%26utm_content%3Dbody" TargetMode="External"/><Relationship Id="rId12" Type="http://schemas.openxmlformats.org/officeDocument/2006/relationships/hyperlink" Target="http://www.consultant.ru/cabinet/stat/fks/2018-04-26/click/consultant/?dst=http%3A%2F%2Fwww.consultant.ru%2Fcons%2Fcgi%2Fonline.cgi%3Freq%3Ddoc%3Bbase%3DLAW%3Bn%3D296450%3Bdst%3D100024%23utm_campaign%3Dfks%26utm_source%3Dconsultant%26utm_medium%3Demail%26utm_content%3Dbody" TargetMode="External"/><Relationship Id="rId17" Type="http://schemas.openxmlformats.org/officeDocument/2006/relationships/hyperlink" Target="http://www.consultant.ru/cabinet/stat/fks/2018-06-05/click/consultant/?dst=http%3A%2F%2Fwww.consultant.ru%2Fcons%2Fcgi%2Fonline.cgi%3Freq%3Ddoc%3Bbase%3DLAW%3Bn%3D221497%23utm_campaign%3Dfks%26utm_source%3Dconsultant%26utm_medium%3Demail%26utm_content%3Dbody" TargetMode="External"/><Relationship Id="rId25" Type="http://schemas.openxmlformats.org/officeDocument/2006/relationships/hyperlink" Target="consultantplus://offline/ref=68F86F28C88CDE3AEB37CF330C4645735B2AA00E2973995044A278412737A6E7572C87657B1B22FDqAU6J" TargetMode="External"/><Relationship Id="rId33" Type="http://schemas.openxmlformats.org/officeDocument/2006/relationships/hyperlink" Target="http://www.consultant.ru/cabinet/stat/hotdocs/2018-05-21/click/consultant/?dst=http%3A%2F%2Fwww.consultant.ru%2Flaw%2Fhotdocs%2Flink%2F%3Fid%3D53738%23utm_campaign%3Dhotdocs%26utm_source%3Dconsultant%26utm_medium%3Demail%26utm_content%3Dbody" TargetMode="External"/><Relationship Id="rId38" Type="http://schemas.openxmlformats.org/officeDocument/2006/relationships/hyperlink" Target="http://www.consultant.ru/cabinet/stat/hotdocs/2018-06-26/click/consultant/?dst=http%3A%2F%2Fwww.consultant.ru%2Flaw%2Fhotdocs%2Flink%2F%3Fid%3D54084%23utm_campaign%3Dhotdocs%26utm_source%3Dconsultant%26utm_medium%3Demail%26utm_content%3Dbody" TargetMode="External"/><Relationship Id="rId46" Type="http://schemas.openxmlformats.org/officeDocument/2006/relationships/hyperlink" Target="http://www.consultant.ru/cabinet/stat/hotdocs/2018-04-16/click/consultant/?dst=http%3A%2F%2Fwww.consultant.ru%2Flaw%2Fhotdocs%2Flink%2F%3Fid%3D53345%23utm_campaign%3Dhotdocs%26utm_source%3Dconsultant%26utm_medium%3Demail%26utm_content%3Dbod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cabinet/stat/fks/2018-06-05/click/consultant/?dst=http%3A%2F%2Fwww.consultant.ru%2Fcons%2Fcgi%2Fonline.cgi%3Freq%3Ddoc%3Bbase%3DLAW%3Bn%3D218867%3Bdst%3D100160%23utm_campaign%3Dfks%26utm_source%3Dconsultant%26utm_medium%3Demail%26utm_content%3Dbody" TargetMode="External"/><Relationship Id="rId20" Type="http://schemas.openxmlformats.org/officeDocument/2006/relationships/hyperlink" Target="http://www.consultant.ru/cabinet/stat/hotdocs/2018-04-17/click/consultant/?dst=http%3A%2F%2Fwww.consultant.ru%2Flaw%2Fhotdocs%2Flink%2F%3Fid%3D53358%23utm_campaign%3Dhotdocs%26utm_source%3Dconsultant%26utm_medium%3Demail%26utm_content%3Dbody" TargetMode="External"/><Relationship Id="rId29" Type="http://schemas.openxmlformats.org/officeDocument/2006/relationships/hyperlink" Target="consultantplus://offline/ref=141B590091F1F73E4CB5753FBCA8AB51C6FE9FBF80905AF5C24CF1FDCC2CEE396474E99F57C6B18FYAf5J" TargetMode="External"/><Relationship Id="rId41" Type="http://schemas.openxmlformats.org/officeDocument/2006/relationships/hyperlink" Target="http://www.consultant.ru/cabinet/stat/hotdocs/2018-07-04/click/consultant/?dst=http%3A%2F%2Fwww.consultant.ru%2Flaw%2Fhotdocs%2Flink%2F%3Fid%3D54190%23utm_campaign%3Dhotdocs%26utm_source%3Dconsultant%26utm_medium%3Demail%26utm_content%3Dbod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cabinet/stat/fks/2018-04-26/click/consultant/?dst=http%3A%2F%2Fwww.consultant.ru%2Fcons%2Fcgi%2Fonline.cgi%3Freq%3Ddoc%3Bbase%3DLAW%3Bn%3D296450%3Bdst%3D100016%23utm_campaign%3Dfks%26utm_source%3Dconsultant%26utm_medium%3Demail%26utm_content%3Dbody" TargetMode="External"/><Relationship Id="rId24" Type="http://schemas.openxmlformats.org/officeDocument/2006/relationships/hyperlink" Target="http://www.consultant.ru/cabinet/stat/hotdocs/2018-05-31/click/consultant/?dst=http%3A%2F%2Fwww.consultant.ru%2Flaw%2Fhotdocs%2Flink%2F%3Fid%3D53855%23utm_campaign%3Dhotdocs%26utm_source%3Dconsultant%26utm_medium%3Demail%26utm_content%3Dbody" TargetMode="External"/><Relationship Id="rId32" Type="http://schemas.openxmlformats.org/officeDocument/2006/relationships/hyperlink" Target="consultantplus://offline/ref=D71630B46F7634EE984158C376D1929FBDE891EC79C2282CF2AAA89EF54F381D03AF574A5616FA11wEi2J" TargetMode="External"/><Relationship Id="rId37" Type="http://schemas.openxmlformats.org/officeDocument/2006/relationships/hyperlink" Target="consultantplus://offline/ref=101F44D042DCF11744AC3E8690E6DABE5E63475E99E252E8A3DBE1E7CD3CA93CE44C42F6725F4B79gB17J" TargetMode="External"/><Relationship Id="rId40" Type="http://schemas.openxmlformats.org/officeDocument/2006/relationships/hyperlink" Target="http://www.consultant.ru/cabinet/stat/hotdocs/2018-07-03/click/consultant/?dst=http%3A%2F%2Fwww.consultant.ru%2Flaw%2Fhotdocs%2Flink%2F%3Fid%3D54169%23utm_campaign%3Dhotdocs%26utm_source%3Dconsultant%26utm_medium%3Demail%26utm_content%3Dbody" TargetMode="External"/><Relationship Id="rId45" Type="http://schemas.openxmlformats.org/officeDocument/2006/relationships/hyperlink" Target="http://www.consultant.ru/cabinet/stat/hotdocs/2018-05-18/click/consultant/?dst=http%3A%2F%2Fwww.consultant.ru%2Flaw%2Fhotdocs%2Flink%2F%3Fid%3D53726%23utm_campaign%3Dhotdocs%26utm_source%3Dconsultant%26utm_medium%3Demail%26utm_content%3Dbody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cabinet/stat/fks/2018-06-05/click/consultant/?dst=http%3A%2F%2Fwww.consultant.ru%2Fcons%2Fcgi%2Fonline.cgi%3Freq%3Ddoc%3Bbase%3DLAW%3Bn%3D286129%3Bdst%3D100024%23utm_campaign%3Dfks%26utm_source%3Dconsultant%26utm_medium%3Demail%26utm_content%3Dbody" TargetMode="External"/><Relationship Id="rId23" Type="http://schemas.openxmlformats.org/officeDocument/2006/relationships/hyperlink" Target="http://www.consultant.ru/cabinet/stat/hotdocs/2018-05-15/click/consultant/?dst=http%3A%2F%2Fwww.consultant.ru%2Flaw%2Fhotdocs%2Flink%2F%3Fid%3D53682%23utm_campaign%3Dhotdocs%26utm_source%3Dconsultant%26utm_medium%3Demail%26utm_content%3Dbody" TargetMode="External"/><Relationship Id="rId28" Type="http://schemas.openxmlformats.org/officeDocument/2006/relationships/hyperlink" Target="consultantplus://offline/ref=141B590091F1F73E4CB5753FBCA8AB51C6FE9FBF80905AF5C24CF1FDCC2CEE396474E99F57C6B18DYAf7J" TargetMode="External"/><Relationship Id="rId36" Type="http://schemas.openxmlformats.org/officeDocument/2006/relationships/hyperlink" Target="http://www.consultant.ru/cabinet/stat/hotdocs/2018-06-25/click/consultant/?dst=http%3A%2F%2Fwww.consultant.ru%2Flaw%2Fhotdocs%2Flink%2F%3Fid%3D54075%23utm_campaign%3Dhotdocs%26utm_source%3Dconsultant%26utm_medium%3Demail%26utm_content%3Dbody" TargetMode="External"/><Relationship Id="rId49" Type="http://schemas.openxmlformats.org/officeDocument/2006/relationships/hyperlink" Target="http://www.consultant.ru/cabinet/stat/zw/2017-11-13/click/consultant/?dst=http%3A%2F%2Fwww.consultant.ru%2Fcons%2Fcgi%2Fonline.cgi%3Freq%3Ddoc%3Bbase%3DPRJ%3Bn%3D165272%23utm_campaign%3Dzw%26utm_source%3Dconsultant%26utm_medium%3Demail%26utm_content%3Dbody" TargetMode="External"/><Relationship Id="rId10" Type="http://schemas.openxmlformats.org/officeDocument/2006/relationships/hyperlink" Target="http://www.consultant.ru/cabinet/stat/fks/2018-04-26/click/consultant/?dst=http%3A%2F%2Fwww.consultant.ru%2Fcons%2Fcgi%2Fonline.cgi%3Freq%3Ddoc%3Bbase%3DLAW%3Bn%3D291258%23utm_campaign%3Dfks%26utm_source%3Dconsultant%26utm_medium%3Demail%26utm_content%3Dbody" TargetMode="External"/><Relationship Id="rId19" Type="http://schemas.openxmlformats.org/officeDocument/2006/relationships/hyperlink" Target="http://www.consultant.ru/cabinet/stat/hotdocs/2018-04-25/click/consultant/?dst=http%3A%2F%2Fwww.consultant.ru%2Flaw%2Fhotdocs%2Flink%2F%3Fid%3D53527%23utm_campaign%3Dhotdocs%26utm_source%3Dconsultant%26utm_medium%3Demail%26utm_content%3Dbody" TargetMode="External"/><Relationship Id="rId31" Type="http://schemas.openxmlformats.org/officeDocument/2006/relationships/hyperlink" Target="http://www.consultant.ru/cabinet/stat/hotdocs/2018-06-06/click/consultant/?dst=http%3A%2F%2Fwww.consultant.ru%2Flaw%2Fhotdocs%2Flink%2F%3Fid%3D53936%23utm_campaign%3Dhotdocs%26utm_source%3Dconsultant%26utm_medium%3Demail%26utm_content%3Dbody" TargetMode="External"/><Relationship Id="rId44" Type="http://schemas.openxmlformats.org/officeDocument/2006/relationships/hyperlink" Target="http://www.consultant.ru/cabinet/stat/hotdocs/2018-07-06/click/consultant/?dst=http%3A%2F%2Fwww.consultant.ru%2Flaw%2Fhotdocs%2Flink%2F%3Fid%3D54234%23utm_campaign%3Dhotdocs%26utm_source%3Dconsultant%26utm_medium%3Demail%26utm_content%3Dbod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cabinet/stat/fks/2018-04-26/click/consultant/?dst=http%3A%2F%2Fwww.consultant.ru%2Fcons%2Fcgi%2Fonline.cgi%3Freq%3Ddoc%3Bbase%3DLAW%3Bn%3D296450%23utm_campaign%3Dfks%26utm_source%3Dconsultant%26utm_medium%3Demail%26utm_content%3Dbody" TargetMode="External"/><Relationship Id="rId14" Type="http://schemas.openxmlformats.org/officeDocument/2006/relationships/hyperlink" Target="http://www.consultant.ru/cabinet/stat/fks/2018-06-05/click/consultant/?dst=http%3A%2F%2Fwww.consultant.ru%2Fcons%2Fcgi%2Fonline.cgi%3Freq%3Ddoc%3Bbase%3DLAW%3Bn%3D220900%3Bdst%3D100022%23utm_campaign%3Dfks%26utm_source%3Dconsultant%26utm_medium%3Demail%26utm_content%3Dbody" TargetMode="External"/><Relationship Id="rId22" Type="http://schemas.openxmlformats.org/officeDocument/2006/relationships/hyperlink" Target="http://www.consultant.ru/cabinet/stat/hotdocs/2018-05-08/click/consultant/?dst=http%3A%2F%2Fwww.consultant.ru%2Flaw%2Fhotdocs%2Flink%2F%3Fid%3D53657%23utm_campaign%3Dhotdocs%26utm_source%3Dconsultant%26utm_medium%3Demail%26utm_content%3Dbody" TargetMode="External"/><Relationship Id="rId27" Type="http://schemas.openxmlformats.org/officeDocument/2006/relationships/hyperlink" Target="http://www.consultant.ru/cabinet/stat/hotdocs/2018-06-05/click/consultant/?dst=http%3A%2F%2Fwww.consultant.ru%2Flaw%2Fhotdocs%2Flink%2F%3Fid%3D53920%23utm_campaign%3Dhotdocs%26utm_source%3Dconsultant%26utm_medium%3Demail%26utm_content%3Dbody" TargetMode="External"/><Relationship Id="rId30" Type="http://schemas.openxmlformats.org/officeDocument/2006/relationships/hyperlink" Target="consultantplus://offline/ref=141B590091F1F73E4CB5753FBCA8AB51C6FE9FBF80905AF5C24CF1FDCC2CEE396474E99F57C6B188YAf2J" TargetMode="External"/><Relationship Id="rId35" Type="http://schemas.openxmlformats.org/officeDocument/2006/relationships/hyperlink" Target="http://www.consultant.ru/cabinet/stat/hotdocs/2018-06-19/click/consultant/?dst=http%3A%2F%2Fwww.consultant.ru%2Flaw%2Fhotdocs%2Flink%2F%3Fid%3D54018%23utm_campaign%3Dhotdocs%26utm_source%3Dconsultant%26utm_medium%3Demail%26utm_content%3Dbody" TargetMode="External"/><Relationship Id="rId43" Type="http://schemas.openxmlformats.org/officeDocument/2006/relationships/hyperlink" Target="consultantplus://offline/ref=D67E3C1ED8198B68A0638B673480AB57379F49D08359123284A9F1CBT2sDL" TargetMode="External"/><Relationship Id="rId48" Type="http://schemas.openxmlformats.org/officeDocument/2006/relationships/hyperlink" Target="http://www.consultant.ru/cabinet/stat/hotdocs/2018-06-27/click/consultant/?dst=http%3A%2F%2Fwww.consultant.ru%2Flaw%2Fhotdocs%2Flink%2F%3Fid%3D54095%23utm_campaign%3Dhotdocs%26utm_source%3Dconsultant%26utm_medium%3Demail%26utm_content%3Dbody" TargetMode="External"/><Relationship Id="rId8" Type="http://schemas.openxmlformats.org/officeDocument/2006/relationships/hyperlink" Target="http://www.consultant.ru/cabinet/stat/hotdocs/2018-06-29/click/consultant/?dst=http%3A%2F%2Fwww.consultant.ru%2Flaw%2Fhotdocs%2Flink%2F%3Fid%3D54145%23utm_campaign%3Dhotdocs%26utm_source%3Dconsultant%26utm_medium%3Demail%26utm_content%3Dbody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305E-6D7E-4C91-970C-7464D1C4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6</Pages>
  <Words>4540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Григорьева</dc:creator>
  <cp:keywords/>
  <dc:description/>
  <cp:lastModifiedBy>Ира Григорьева</cp:lastModifiedBy>
  <cp:revision>23</cp:revision>
  <dcterms:created xsi:type="dcterms:W3CDTF">2018-04-19T14:19:00Z</dcterms:created>
  <dcterms:modified xsi:type="dcterms:W3CDTF">2018-07-23T13:09:00Z</dcterms:modified>
</cp:coreProperties>
</file>