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41D8F" w14:textId="300A4C6D" w:rsidR="0044305E" w:rsidRDefault="00E06B64" w:rsidP="0044305E">
      <w:pPr>
        <w:pStyle w:val="aa"/>
        <w:jc w:val="center"/>
        <w:rPr>
          <w:rFonts w:ascii="Times New Roman" w:hAnsi="Times New Roman" w:cs="Times New Roman"/>
          <w:sz w:val="32"/>
        </w:rPr>
      </w:pPr>
      <w:r w:rsidRPr="007943E6">
        <w:rPr>
          <w:rFonts w:ascii="Times New Roman" w:hAnsi="Times New Roman" w:cs="Times New Roman"/>
          <w:sz w:val="32"/>
        </w:rPr>
        <w:t xml:space="preserve">Памятка по регистрации в системе </w:t>
      </w:r>
      <w:r w:rsidR="008A47C2">
        <w:rPr>
          <w:rFonts w:ascii="Times New Roman" w:hAnsi="Times New Roman" w:cs="Times New Roman"/>
          <w:sz w:val="32"/>
        </w:rPr>
        <w:t>Модуль</w:t>
      </w:r>
      <w:r w:rsidR="0044305E" w:rsidRPr="007943E6">
        <w:rPr>
          <w:rFonts w:ascii="Times New Roman" w:hAnsi="Times New Roman" w:cs="Times New Roman"/>
          <w:sz w:val="32"/>
        </w:rPr>
        <w:t xml:space="preserve"> исполнения контрактов</w:t>
      </w:r>
    </w:p>
    <w:p w14:paraId="57A42EA0" w14:textId="681DB832" w:rsidR="00081149" w:rsidRDefault="00081149" w:rsidP="00081149">
      <w:pPr>
        <w:pStyle w:val="1"/>
        <w:numPr>
          <w:ilvl w:val="0"/>
          <w:numId w:val="0"/>
        </w:numPr>
        <w:ind w:left="432"/>
        <w:rPr>
          <w:rFonts w:ascii="Times New Roman" w:hAnsi="Times New Roman" w:cs="Times New Roman"/>
        </w:rPr>
      </w:pPr>
      <w:bookmarkStart w:id="0" w:name="_Toc494475166"/>
      <w:bookmarkStart w:id="1" w:name="_Toc494787770"/>
      <w:r w:rsidRPr="00081149">
        <w:rPr>
          <w:rFonts w:ascii="Times New Roman" w:hAnsi="Times New Roman" w:cs="Times New Roman"/>
        </w:rPr>
        <w:t>Оглавлени</w:t>
      </w:r>
      <w:r>
        <w:rPr>
          <w:rFonts w:ascii="Times New Roman" w:hAnsi="Times New Roman" w:cs="Times New Roman"/>
        </w:rPr>
        <w:t>е</w:t>
      </w:r>
      <w:bookmarkEnd w:id="0"/>
      <w:bookmarkEnd w:id="1"/>
    </w:p>
    <w:sdt>
      <w:sdtPr>
        <w:id w:val="2069213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9A4717" w14:textId="77777777" w:rsidR="004C4800" w:rsidRDefault="00081149">
          <w:pPr>
            <w:pStyle w:val="13"/>
            <w:tabs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787770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Оглавление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_Toc494787770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1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40A5FFE4" w14:textId="77777777" w:rsidR="004C4800" w:rsidRDefault="0083255F">
          <w:pPr>
            <w:pStyle w:val="13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1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1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О системе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_Toc494787771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2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3B56B30F" w14:textId="77777777" w:rsidR="004C4800" w:rsidRDefault="0083255F">
          <w:pPr>
            <w:pStyle w:val="13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2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2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Роли пользователей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_Toc494787772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2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08200924" w14:textId="4D093A35" w:rsidR="004C4800" w:rsidRDefault="0083255F">
          <w:pPr>
            <w:pStyle w:val="13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3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3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 xml:space="preserve">Порядок регистрации в </w:t>
            </w:r>
            <w:r w:rsidR="008A47C2">
              <w:rPr>
                <w:rStyle w:val="ae"/>
                <w:rFonts w:ascii="Times New Roman" w:hAnsi="Times New Roman" w:cs="Times New Roman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_Toc494787773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2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500B5084" w14:textId="1B63214A" w:rsidR="004C4800" w:rsidRDefault="0083255F">
          <w:pPr>
            <w:pStyle w:val="13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4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4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 xml:space="preserve">Регистрация и аккредитация у Оператора ЭДО </w:t>
            </w:r>
            <w:r w:rsidR="008A47C2">
              <w:rPr>
                <w:rStyle w:val="ae"/>
                <w:rFonts w:ascii="Times New Roman" w:hAnsi="Times New Roman" w:cs="Times New Roman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_Toc494787774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3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5D1CB8C2" w14:textId="6098E3F3" w:rsidR="004C4800" w:rsidRDefault="0083255F">
          <w:pPr>
            <w:pStyle w:val="2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5" w:history="1">
            <w:r w:rsidR="004C4800" w:rsidRPr="00596EF7">
              <w:rPr>
                <w:rStyle w:val="ae"/>
                <w:noProof/>
              </w:rPr>
              <w:t>4.1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noProof/>
              </w:rPr>
              <w:t xml:space="preserve">Регистрация и аккредитация организации у Оператора ЭДО </w:t>
            </w:r>
            <w:r w:rsidR="008A47C2" w:rsidRPr="008A47C2">
              <w:rPr>
                <w:rStyle w:val="ae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_Toc494787775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3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31E8DE64" w14:textId="63BB3C85" w:rsidR="004C4800" w:rsidRDefault="0083255F">
          <w:pPr>
            <w:pStyle w:val="31"/>
            <w:tabs>
              <w:tab w:val="left" w:pos="132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6" w:history="1">
            <w:r w:rsidR="004C4800" w:rsidRPr="00596EF7">
              <w:rPr>
                <w:rStyle w:val="ae"/>
                <w:noProof/>
              </w:rPr>
              <w:t>4.1.1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noProof/>
              </w:rPr>
              <w:t xml:space="preserve">Регистрация пользователя у Оператора ЭДО </w:t>
            </w:r>
            <w:r w:rsidR="008A47C2" w:rsidRPr="008A47C2">
              <w:rPr>
                <w:rStyle w:val="ae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_Toc494787776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3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4DA87C17" w14:textId="26043A23" w:rsidR="004C4800" w:rsidRDefault="0083255F">
          <w:pPr>
            <w:pStyle w:val="31"/>
            <w:tabs>
              <w:tab w:val="left" w:pos="132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7" w:history="1">
            <w:r w:rsidR="004C4800" w:rsidRPr="00596EF7">
              <w:rPr>
                <w:rStyle w:val="ae"/>
                <w:noProof/>
              </w:rPr>
              <w:t>4.1.2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noProof/>
              </w:rPr>
              <w:t xml:space="preserve">Регистрация организации у Оператора ЭДО </w:t>
            </w:r>
            <w:r w:rsidR="008A47C2" w:rsidRPr="008A47C2">
              <w:rPr>
                <w:rStyle w:val="ae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_Toc494787777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5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53AD6F6C" w14:textId="5D010B6C" w:rsidR="004C4800" w:rsidRDefault="0083255F">
          <w:pPr>
            <w:pStyle w:val="2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8" w:history="1">
            <w:r w:rsidR="004C4800" w:rsidRPr="00596EF7">
              <w:rPr>
                <w:rStyle w:val="ae"/>
                <w:noProof/>
              </w:rPr>
              <w:t>4.2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noProof/>
              </w:rPr>
              <w:t xml:space="preserve">Добавление сотрудника в аккредитованную организацию у Оператора ЭДО </w:t>
            </w:r>
            <w:r w:rsidR="008A47C2" w:rsidRPr="008A47C2">
              <w:rPr>
                <w:rStyle w:val="ae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_Toc494787778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8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3F985FBF" w14:textId="4646D707" w:rsidR="004C4800" w:rsidRDefault="0083255F">
          <w:pPr>
            <w:pStyle w:val="13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79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5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 xml:space="preserve">Регистрация и аккредитация в </w:t>
            </w:r>
            <w:r w:rsidR="008A47C2" w:rsidRPr="008A47C2">
              <w:rPr>
                <w:rStyle w:val="ae"/>
                <w:rFonts w:ascii="Times New Roman" w:hAnsi="Times New Roman" w:cs="Times New Roman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_Toc494787779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9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539DF03D" w14:textId="416DBCCE" w:rsidR="004C4800" w:rsidRDefault="0083255F">
          <w:pPr>
            <w:pStyle w:val="2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80" w:history="1">
            <w:r w:rsidR="004C4800" w:rsidRPr="00596EF7">
              <w:rPr>
                <w:rStyle w:val="ae"/>
                <w:noProof/>
              </w:rPr>
              <w:t>5.1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noProof/>
              </w:rPr>
              <w:t>Регистрация организации в</w:t>
            </w:r>
            <w:r w:rsidR="008A47C2">
              <w:rPr>
                <w:rStyle w:val="ae"/>
                <w:noProof/>
              </w:rPr>
              <w:t xml:space="preserve"> </w:t>
            </w:r>
            <w:r w:rsidR="008A47C2" w:rsidRPr="008A47C2">
              <w:rPr>
                <w:rStyle w:val="ae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_Toc494787780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9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6D16236F" w14:textId="43999496" w:rsidR="004C4800" w:rsidRDefault="0083255F">
          <w:pPr>
            <w:pStyle w:val="21"/>
            <w:tabs>
              <w:tab w:val="left" w:pos="88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81" w:history="1">
            <w:r w:rsidR="004C4800" w:rsidRPr="00596EF7">
              <w:rPr>
                <w:rStyle w:val="ae"/>
                <w:noProof/>
              </w:rPr>
              <w:t>5.2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noProof/>
              </w:rPr>
              <w:t>Аккредитация организации в</w:t>
            </w:r>
            <w:r w:rsidR="008A47C2" w:rsidRPr="008A47C2">
              <w:t xml:space="preserve"> </w:t>
            </w:r>
            <w:r w:rsidR="008A47C2" w:rsidRPr="008A47C2">
              <w:rPr>
                <w:rStyle w:val="ae"/>
                <w:noProof/>
              </w:rPr>
              <w:t>МИК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_Toc494787781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11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055A39E9" w14:textId="77777777" w:rsidR="004C4800" w:rsidRDefault="0083255F">
          <w:pPr>
            <w:pStyle w:val="13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ru-RU"/>
            </w:rPr>
          </w:pPr>
          <w:hyperlink w:anchor="_Toc494787782" w:history="1"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6</w:t>
            </w:r>
            <w:r w:rsidR="004C4800">
              <w:rPr>
                <w:rFonts w:eastAsiaTheme="minorEastAsia"/>
                <w:noProof/>
                <w:lang w:eastAsia="ru-RU"/>
              </w:rPr>
              <w:tab/>
            </w:r>
            <w:r w:rsidR="004C4800" w:rsidRPr="00596EF7">
              <w:rPr>
                <w:rStyle w:val="ae"/>
                <w:rFonts w:ascii="Times New Roman" w:hAnsi="Times New Roman" w:cs="Times New Roman"/>
                <w:noProof/>
              </w:rPr>
              <w:t>Требование к ЭЦП</w:t>
            </w:r>
            <w:r w:rsidR="004C4800">
              <w:rPr>
                <w:noProof/>
                <w:webHidden/>
              </w:rPr>
              <w:tab/>
            </w:r>
            <w:r w:rsidR="004C4800">
              <w:rPr>
                <w:noProof/>
                <w:webHidden/>
              </w:rPr>
              <w:fldChar w:fldCharType="begin"/>
            </w:r>
            <w:r w:rsidR="004C4800">
              <w:rPr>
                <w:noProof/>
                <w:webHidden/>
              </w:rPr>
              <w:instrText xml:space="preserve"> PAGEREF _Toc494787782 \h </w:instrText>
            </w:r>
            <w:r w:rsidR="004C4800">
              <w:rPr>
                <w:noProof/>
                <w:webHidden/>
              </w:rPr>
            </w:r>
            <w:r w:rsidR="004C4800">
              <w:rPr>
                <w:noProof/>
                <w:webHidden/>
              </w:rPr>
              <w:fldChar w:fldCharType="separate"/>
            </w:r>
            <w:r w:rsidR="00605173">
              <w:rPr>
                <w:noProof/>
                <w:webHidden/>
              </w:rPr>
              <w:t>13</w:t>
            </w:r>
            <w:r w:rsidR="004C4800">
              <w:rPr>
                <w:noProof/>
                <w:webHidden/>
              </w:rPr>
              <w:fldChar w:fldCharType="end"/>
            </w:r>
          </w:hyperlink>
        </w:p>
        <w:p w14:paraId="5884D8D3" w14:textId="3FCBB8A1" w:rsidR="00081149" w:rsidRDefault="00081149">
          <w:r>
            <w:rPr>
              <w:b/>
              <w:bCs/>
            </w:rPr>
            <w:fldChar w:fldCharType="end"/>
          </w:r>
        </w:p>
      </w:sdtContent>
    </w:sdt>
    <w:p w14:paraId="08C0D0FA" w14:textId="1B84648F" w:rsidR="00081149" w:rsidRDefault="00081149">
      <w:r>
        <w:br w:type="page"/>
      </w:r>
    </w:p>
    <w:p w14:paraId="41127FB1" w14:textId="77777777" w:rsidR="00081149" w:rsidRPr="00081149" w:rsidRDefault="00081149" w:rsidP="00081149"/>
    <w:p w14:paraId="203EE120" w14:textId="77777777" w:rsidR="006C64CA" w:rsidRPr="004E210B" w:rsidRDefault="006C64CA" w:rsidP="00903783">
      <w:pPr>
        <w:pStyle w:val="1"/>
        <w:rPr>
          <w:rFonts w:ascii="Times New Roman" w:hAnsi="Times New Roman" w:cs="Times New Roman"/>
        </w:rPr>
      </w:pPr>
      <w:bookmarkStart w:id="2" w:name="_Ref494127132"/>
      <w:bookmarkStart w:id="3" w:name="_Toc494787771"/>
      <w:r w:rsidRPr="004E210B">
        <w:rPr>
          <w:rFonts w:ascii="Times New Roman" w:hAnsi="Times New Roman" w:cs="Times New Roman"/>
        </w:rPr>
        <w:t>О системе</w:t>
      </w:r>
      <w:bookmarkEnd w:id="2"/>
      <w:bookmarkEnd w:id="3"/>
    </w:p>
    <w:p w14:paraId="274F4AF0" w14:textId="489AD2E8" w:rsidR="006C64CA" w:rsidRPr="007943E6" w:rsidRDefault="00F05664" w:rsidP="007E726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43E6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6A353B" w:rsidRPr="007E7266">
        <w:rPr>
          <w:rFonts w:ascii="Times New Roman" w:hAnsi="Times New Roman" w:cs="Times New Roman"/>
          <w:sz w:val="24"/>
          <w:szCs w:val="24"/>
        </w:rPr>
        <w:t>опер</w:t>
      </w:r>
      <w:r w:rsidR="005A01E5">
        <w:rPr>
          <w:rFonts w:ascii="Times New Roman" w:hAnsi="Times New Roman" w:cs="Times New Roman"/>
          <w:sz w:val="24"/>
          <w:szCs w:val="24"/>
        </w:rPr>
        <w:t xml:space="preserve">ативного контроля исполнения </w:t>
      </w:r>
      <w:r w:rsidR="006A353B" w:rsidRPr="007E7266">
        <w:rPr>
          <w:rFonts w:ascii="Times New Roman" w:hAnsi="Times New Roman" w:cs="Times New Roman"/>
          <w:sz w:val="24"/>
          <w:szCs w:val="24"/>
        </w:rPr>
        <w:t>контрактов</w:t>
      </w:r>
      <w:r w:rsidR="006A353B" w:rsidRPr="007943E6" w:rsidDel="006A353B">
        <w:rPr>
          <w:rFonts w:ascii="Times New Roman" w:hAnsi="Times New Roman" w:cs="Times New Roman"/>
          <w:sz w:val="24"/>
          <w:szCs w:val="24"/>
        </w:rPr>
        <w:t xml:space="preserve"> </w:t>
      </w:r>
      <w:r w:rsidR="00AD0998" w:rsidRPr="007943E6">
        <w:rPr>
          <w:rFonts w:ascii="Times New Roman" w:hAnsi="Times New Roman" w:cs="Times New Roman"/>
          <w:sz w:val="24"/>
          <w:szCs w:val="24"/>
        </w:rPr>
        <w:t>(</w:t>
      </w:r>
      <w:r w:rsidR="00513519" w:rsidRPr="00513519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AD0998" w:rsidRPr="007943E6">
        <w:rPr>
          <w:rFonts w:ascii="Times New Roman" w:hAnsi="Times New Roman" w:cs="Times New Roman"/>
          <w:sz w:val="24"/>
          <w:szCs w:val="24"/>
        </w:rPr>
        <w:t>«</w:t>
      </w:r>
      <w:r w:rsidR="008A47C2" w:rsidRPr="008A47C2">
        <w:rPr>
          <w:rFonts w:ascii="Times New Roman" w:hAnsi="Times New Roman" w:cs="Times New Roman"/>
          <w:sz w:val="24"/>
          <w:szCs w:val="24"/>
        </w:rPr>
        <w:t>МИК</w:t>
      </w:r>
      <w:r w:rsidR="00AD0998" w:rsidRPr="007943E6">
        <w:rPr>
          <w:rFonts w:ascii="Times New Roman" w:hAnsi="Times New Roman" w:cs="Times New Roman"/>
          <w:sz w:val="24"/>
          <w:szCs w:val="24"/>
        </w:rPr>
        <w:t>»)</w:t>
      </w:r>
      <w:r w:rsidR="006C64CA" w:rsidRPr="007943E6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="006A353B">
        <w:rPr>
          <w:rFonts w:ascii="Times New Roman" w:hAnsi="Times New Roman" w:cs="Times New Roman"/>
          <w:sz w:val="24"/>
          <w:szCs w:val="24"/>
        </w:rPr>
        <w:t xml:space="preserve">а </w:t>
      </w:r>
      <w:r w:rsidR="006A353B" w:rsidRPr="006D10E8">
        <w:t xml:space="preserve">для </w:t>
      </w:r>
      <w:r w:rsidR="006A353B">
        <w:t>ко</w:t>
      </w:r>
      <w:r w:rsidR="006A353B" w:rsidRPr="007E7266">
        <w:rPr>
          <w:rFonts w:ascii="Times New Roman" w:hAnsi="Times New Roman" w:cs="Times New Roman"/>
          <w:sz w:val="24"/>
          <w:szCs w:val="24"/>
        </w:rPr>
        <w:t>нтроля исполнения контрактов, осуществляемой в соответствии с Федеральным законом Российской Федерации от 05.04.2013 N 44-ФЗ "О контрактной системе в сфере закупок товаров, работ, услуг для обеспечения государственных и муниципальных нужд" (44-ФЗ).</w:t>
      </w:r>
    </w:p>
    <w:p w14:paraId="27FAA983" w14:textId="77777777" w:rsidR="00E94593" w:rsidRPr="007A4B93" w:rsidRDefault="000835A2" w:rsidP="007A4B93">
      <w:pPr>
        <w:pStyle w:val="1"/>
        <w:rPr>
          <w:rFonts w:ascii="Times New Roman" w:hAnsi="Times New Roman" w:cs="Times New Roman"/>
        </w:rPr>
      </w:pPr>
      <w:bookmarkStart w:id="4" w:name="_Toc494787772"/>
      <w:r w:rsidRPr="007A4B93">
        <w:rPr>
          <w:rFonts w:ascii="Times New Roman" w:hAnsi="Times New Roman" w:cs="Times New Roman"/>
        </w:rPr>
        <w:t xml:space="preserve">Роли </w:t>
      </w:r>
      <w:r w:rsidR="00A2175A">
        <w:rPr>
          <w:rFonts w:ascii="Times New Roman" w:hAnsi="Times New Roman" w:cs="Times New Roman"/>
        </w:rPr>
        <w:t>пользователей</w:t>
      </w:r>
      <w:bookmarkEnd w:id="4"/>
    </w:p>
    <w:p w14:paraId="5645D5A3" w14:textId="77777777" w:rsidR="00E94593" w:rsidRPr="007943E6" w:rsidRDefault="00E94593" w:rsidP="002437E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3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Администратор организации </w:t>
      </w:r>
      <w:r w:rsidRPr="007943E6">
        <w:rPr>
          <w:rFonts w:ascii="Times New Roman" w:hAnsi="Times New Roman" w:cs="Times New Roman"/>
          <w:sz w:val="24"/>
          <w:szCs w:val="24"/>
        </w:rPr>
        <w:t>– администратор организации. Функции: Регистрация пользователей компании и разграничения прав доступа в рамках организации</w:t>
      </w:r>
      <w:r w:rsidR="00A22787">
        <w:rPr>
          <w:rFonts w:ascii="Times New Roman" w:hAnsi="Times New Roman" w:cs="Times New Roman"/>
          <w:sz w:val="24"/>
          <w:szCs w:val="24"/>
        </w:rPr>
        <w:t>.</w:t>
      </w:r>
    </w:p>
    <w:p w14:paraId="5021C041" w14:textId="77777777" w:rsidR="00E94593" w:rsidRPr="007943E6" w:rsidRDefault="00E94593" w:rsidP="002437E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3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Пользователь</w:t>
      </w:r>
      <w:r w:rsidRPr="007943E6">
        <w:rPr>
          <w:rFonts w:ascii="Times New Roman" w:hAnsi="Times New Roman" w:cs="Times New Roman"/>
          <w:sz w:val="24"/>
          <w:szCs w:val="24"/>
        </w:rPr>
        <w:t xml:space="preserve"> </w:t>
      </w:r>
      <w:r w:rsidR="000835A2" w:rsidRPr="007943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организации </w:t>
      </w:r>
      <w:r w:rsidRPr="007943E6">
        <w:rPr>
          <w:rFonts w:ascii="Times New Roman" w:hAnsi="Times New Roman" w:cs="Times New Roman"/>
          <w:sz w:val="24"/>
          <w:szCs w:val="24"/>
        </w:rPr>
        <w:t>– пользователь системы, который обладает набором прав для работы в системе, выданных администратором организации</w:t>
      </w:r>
      <w:r w:rsidR="00A22787">
        <w:rPr>
          <w:rFonts w:ascii="Times New Roman" w:hAnsi="Times New Roman" w:cs="Times New Roman"/>
          <w:sz w:val="24"/>
          <w:szCs w:val="24"/>
        </w:rPr>
        <w:t>.</w:t>
      </w:r>
    </w:p>
    <w:p w14:paraId="39D968FC" w14:textId="14C48995" w:rsidR="006C64CA" w:rsidRPr="007A4B93" w:rsidRDefault="001F5EB0" w:rsidP="00903783">
      <w:pPr>
        <w:pStyle w:val="1"/>
        <w:rPr>
          <w:rFonts w:ascii="Times New Roman" w:hAnsi="Times New Roman" w:cs="Times New Roman"/>
        </w:rPr>
      </w:pPr>
      <w:bookmarkStart w:id="5" w:name="_Toc494787773"/>
      <w:r>
        <w:rPr>
          <w:rFonts w:ascii="Times New Roman" w:hAnsi="Times New Roman" w:cs="Times New Roman"/>
        </w:rPr>
        <w:t xml:space="preserve">Порядок </w:t>
      </w:r>
      <w:r w:rsidR="007A4B93" w:rsidRPr="007A4B93">
        <w:rPr>
          <w:rFonts w:ascii="Times New Roman" w:hAnsi="Times New Roman" w:cs="Times New Roman"/>
        </w:rPr>
        <w:t xml:space="preserve">регистрации </w:t>
      </w:r>
      <w:r w:rsidR="00A87A4C" w:rsidRPr="007A4B93">
        <w:rPr>
          <w:rFonts w:ascii="Times New Roman" w:hAnsi="Times New Roman" w:cs="Times New Roman"/>
        </w:rPr>
        <w:t xml:space="preserve">в </w:t>
      </w:r>
      <w:bookmarkEnd w:id="5"/>
      <w:r w:rsidR="00232CB9">
        <w:rPr>
          <w:rFonts w:ascii="Times New Roman" w:hAnsi="Times New Roman" w:cs="Times New Roman"/>
        </w:rPr>
        <w:t>МИК</w:t>
      </w:r>
    </w:p>
    <w:p w14:paraId="56045467" w14:textId="48FD20BD" w:rsidR="00525FEE" w:rsidRDefault="00525FEE" w:rsidP="00525FE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Заказчик/</w:t>
      </w:r>
      <w:r w:rsidR="005A01E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для регистрации в системе </w:t>
      </w:r>
      <w:r w:rsidR="00232CB9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должен выполнить ряд действий:</w:t>
      </w:r>
      <w:r w:rsidR="00E95156" w:rsidRPr="00794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16355" w14:textId="2C836EF5" w:rsidR="00525FEE" w:rsidRDefault="00525FEE" w:rsidP="008A47C2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должностное лицо, отве</w:t>
      </w:r>
      <w:r w:rsidR="001F5EB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стве</w:t>
      </w:r>
      <w:r w:rsidR="001F5EB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ное за администрирование пользователей организации в </w:t>
      </w:r>
      <w:r w:rsidR="008A47C2" w:rsidRPr="008A47C2">
        <w:rPr>
          <w:rFonts w:ascii="Times New Roman" w:hAnsi="Times New Roman" w:cs="Times New Roman"/>
          <w:sz w:val="24"/>
          <w:szCs w:val="24"/>
        </w:rPr>
        <w:t>МИК</w:t>
      </w:r>
      <w:r w:rsidR="001F5EB0">
        <w:rPr>
          <w:rFonts w:ascii="Times New Roman" w:hAnsi="Times New Roman" w:cs="Times New Roman"/>
          <w:sz w:val="24"/>
          <w:szCs w:val="24"/>
        </w:rPr>
        <w:t xml:space="preserve"> (далее Администратор организации) </w:t>
      </w:r>
    </w:p>
    <w:p w14:paraId="4F72545B" w14:textId="64A561C3" w:rsidR="00847503" w:rsidRDefault="00A75DA2" w:rsidP="00092003">
      <w:pPr>
        <w:pStyle w:val="a5"/>
        <w:numPr>
          <w:ilvl w:val="0"/>
          <w:numId w:val="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43E6">
        <w:rPr>
          <w:rFonts w:ascii="Times New Roman" w:hAnsi="Times New Roman" w:cs="Times New Roman"/>
          <w:sz w:val="24"/>
          <w:szCs w:val="24"/>
        </w:rPr>
        <w:t xml:space="preserve">Получить ЭЦП </w:t>
      </w:r>
      <w:r w:rsidR="005A01E5">
        <w:rPr>
          <w:rFonts w:ascii="Times New Roman" w:hAnsi="Times New Roman" w:cs="Times New Roman"/>
          <w:sz w:val="24"/>
          <w:szCs w:val="24"/>
        </w:rPr>
        <w:t>для сотрудников организации</w:t>
      </w:r>
      <w:r w:rsidR="00074EEE" w:rsidRPr="007943E6">
        <w:rPr>
          <w:rFonts w:ascii="Times New Roman" w:hAnsi="Times New Roman" w:cs="Times New Roman"/>
          <w:sz w:val="24"/>
          <w:szCs w:val="24"/>
        </w:rPr>
        <w:t>,</w:t>
      </w:r>
      <w:r w:rsidR="007B7757" w:rsidRPr="007943E6">
        <w:rPr>
          <w:rFonts w:ascii="Times New Roman" w:hAnsi="Times New Roman" w:cs="Times New Roman"/>
          <w:sz w:val="24"/>
          <w:szCs w:val="24"/>
        </w:rPr>
        <w:t xml:space="preserve"> которые будут </w:t>
      </w:r>
      <w:r w:rsidR="00E03E27" w:rsidRPr="007943E6">
        <w:rPr>
          <w:rFonts w:ascii="Times New Roman" w:hAnsi="Times New Roman" w:cs="Times New Roman"/>
          <w:sz w:val="24"/>
          <w:szCs w:val="24"/>
        </w:rPr>
        <w:t xml:space="preserve">совершать юридически-значимые действия </w:t>
      </w:r>
      <w:r w:rsidR="007B7757" w:rsidRPr="007943E6">
        <w:rPr>
          <w:rFonts w:ascii="Times New Roman" w:hAnsi="Times New Roman" w:cs="Times New Roman"/>
          <w:sz w:val="24"/>
          <w:szCs w:val="24"/>
        </w:rPr>
        <w:t xml:space="preserve">в </w:t>
      </w:r>
      <w:r w:rsidR="008A47C2">
        <w:rPr>
          <w:rFonts w:ascii="Times New Roman" w:hAnsi="Times New Roman" w:cs="Times New Roman"/>
          <w:sz w:val="24"/>
          <w:szCs w:val="24"/>
        </w:rPr>
        <w:t>М</w:t>
      </w:r>
      <w:r w:rsidR="007B7757" w:rsidRPr="007943E6">
        <w:rPr>
          <w:rFonts w:ascii="Times New Roman" w:hAnsi="Times New Roman" w:cs="Times New Roman"/>
          <w:sz w:val="24"/>
          <w:szCs w:val="24"/>
        </w:rPr>
        <w:t>ИК</w:t>
      </w:r>
      <w:r w:rsidR="007E2CC6" w:rsidRPr="007943E6">
        <w:rPr>
          <w:rFonts w:ascii="Times New Roman" w:hAnsi="Times New Roman" w:cs="Times New Roman"/>
          <w:sz w:val="24"/>
          <w:szCs w:val="24"/>
        </w:rPr>
        <w:t>.</w:t>
      </w:r>
      <w:r w:rsidR="006243CD" w:rsidRPr="007943E6">
        <w:rPr>
          <w:rFonts w:ascii="Times New Roman" w:hAnsi="Times New Roman" w:cs="Times New Roman"/>
          <w:sz w:val="24"/>
          <w:szCs w:val="24"/>
        </w:rPr>
        <w:t xml:space="preserve"> ЭЦП должна быть выдана одним из доверенных Удостоверяющих центров (УЦ).</w:t>
      </w:r>
      <w:r w:rsidR="00A5743E">
        <w:rPr>
          <w:rFonts w:ascii="Times New Roman" w:hAnsi="Times New Roman" w:cs="Times New Roman"/>
          <w:sz w:val="24"/>
          <w:szCs w:val="24"/>
        </w:rPr>
        <w:t xml:space="preserve"> Требования к ЭЦП описаны в разделе </w:t>
      </w:r>
      <w:r w:rsidR="00A5743E">
        <w:rPr>
          <w:rFonts w:ascii="Times New Roman" w:hAnsi="Times New Roman" w:cs="Times New Roman"/>
          <w:sz w:val="24"/>
          <w:szCs w:val="24"/>
        </w:rPr>
        <w:fldChar w:fldCharType="begin"/>
      </w:r>
      <w:r w:rsidR="00A5743E">
        <w:rPr>
          <w:rFonts w:ascii="Times New Roman" w:hAnsi="Times New Roman" w:cs="Times New Roman"/>
          <w:sz w:val="24"/>
          <w:szCs w:val="24"/>
        </w:rPr>
        <w:instrText xml:space="preserve"> REF _Ref494109427 \r \h </w:instrText>
      </w:r>
      <w:r w:rsidR="00A5743E">
        <w:rPr>
          <w:rFonts w:ascii="Times New Roman" w:hAnsi="Times New Roman" w:cs="Times New Roman"/>
          <w:sz w:val="24"/>
          <w:szCs w:val="24"/>
        </w:rPr>
      </w:r>
      <w:r w:rsidR="00A5743E">
        <w:rPr>
          <w:rFonts w:ascii="Times New Roman" w:hAnsi="Times New Roman" w:cs="Times New Roman"/>
          <w:sz w:val="24"/>
          <w:szCs w:val="24"/>
        </w:rPr>
        <w:fldChar w:fldCharType="separate"/>
      </w:r>
      <w:r w:rsidR="00A5743E">
        <w:rPr>
          <w:rFonts w:ascii="Times New Roman" w:hAnsi="Times New Roman" w:cs="Times New Roman"/>
          <w:sz w:val="24"/>
          <w:szCs w:val="24"/>
        </w:rPr>
        <w:t>6</w:t>
      </w:r>
      <w:r w:rsidR="00A5743E">
        <w:rPr>
          <w:rFonts w:ascii="Times New Roman" w:hAnsi="Times New Roman" w:cs="Times New Roman"/>
          <w:sz w:val="24"/>
          <w:szCs w:val="24"/>
        </w:rPr>
        <w:fldChar w:fldCharType="end"/>
      </w:r>
      <w:r w:rsidR="00847503">
        <w:rPr>
          <w:rFonts w:ascii="Times New Roman" w:hAnsi="Times New Roman" w:cs="Times New Roman"/>
          <w:sz w:val="24"/>
          <w:szCs w:val="24"/>
        </w:rPr>
        <w:t>.</w:t>
      </w:r>
    </w:p>
    <w:p w14:paraId="1A1C4381" w14:textId="0FCAD09E" w:rsidR="00145A8C" w:rsidRPr="00847503" w:rsidRDefault="00847503" w:rsidP="00847503">
      <w:pPr>
        <w:pStyle w:val="a5"/>
        <w:spacing w:line="276" w:lineRule="auto"/>
        <w:ind w:left="851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84750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Примечание: ЭЦП выданная Казначейством не подходит для работы. Данный сертификат имеет ИНН физического лица, а требуется ИНН организации.</w:t>
      </w:r>
    </w:p>
    <w:p w14:paraId="721428DD" w14:textId="358BD824" w:rsidR="005A01E5" w:rsidRPr="00092003" w:rsidRDefault="005A01E5" w:rsidP="00092003">
      <w:pPr>
        <w:pStyle w:val="a5"/>
        <w:numPr>
          <w:ilvl w:val="0"/>
          <w:numId w:val="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92003">
        <w:rPr>
          <w:rFonts w:ascii="Times New Roman" w:hAnsi="Times New Roman" w:cs="Times New Roman"/>
          <w:sz w:val="24"/>
          <w:szCs w:val="24"/>
        </w:rPr>
        <w:t xml:space="preserve">Пройти процедуру аккредитации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</w:t>
      </w:r>
      <w:r w:rsidRPr="00092003">
        <w:rPr>
          <w:rFonts w:ascii="Times New Roman" w:hAnsi="Times New Roman" w:cs="Times New Roman"/>
          <w:sz w:val="24"/>
          <w:szCs w:val="24"/>
        </w:rPr>
        <w:t>ИК, процедура аккредитации размещена по адресу</w:t>
      </w:r>
      <w:r w:rsidR="00092003" w:rsidRPr="0009200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13519" w:rsidRPr="00092003">
          <w:rPr>
            <w:color w:val="0070C0"/>
          </w:rPr>
          <w:t>https://eds-pro.fintender.ru/Account/Register</w:t>
        </w:r>
      </w:hyperlink>
      <w:r w:rsidR="00513519" w:rsidRPr="00092003">
        <w:rPr>
          <w:rFonts w:ascii="Times New Roman" w:hAnsi="Times New Roman" w:cs="Times New Roman"/>
          <w:sz w:val="24"/>
          <w:szCs w:val="24"/>
        </w:rPr>
        <w:t>.</w:t>
      </w:r>
    </w:p>
    <w:p w14:paraId="79A1CD46" w14:textId="6CDEA4B9" w:rsidR="001F5EB0" w:rsidRDefault="001F5EB0" w:rsidP="00092003">
      <w:pPr>
        <w:pStyle w:val="a5"/>
        <w:numPr>
          <w:ilvl w:val="0"/>
          <w:numId w:val="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процедуру регистрации и аккредитации в системе </w:t>
      </w:r>
      <w:r w:rsidR="008A47C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ИК </w:t>
      </w:r>
      <w:r w:rsidR="00BF6642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9" w:history="1">
        <w:r w:rsidR="009567E0" w:rsidRPr="002C778B">
          <w:rPr>
            <w:rStyle w:val="ae"/>
            <w:rFonts w:ascii="Times New Roman" w:hAnsi="Times New Roman" w:cs="Times New Roman"/>
            <w:sz w:val="24"/>
            <w:szCs w:val="24"/>
          </w:rPr>
          <w:t>http://mik.</w:t>
        </w:r>
        <w:r w:rsidR="009567E0" w:rsidRPr="002C778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rts</w:t>
        </w:r>
        <w:r w:rsidR="009567E0" w:rsidRPr="009567E0">
          <w:rPr>
            <w:rStyle w:val="ae"/>
            <w:rFonts w:ascii="Times New Roman" w:hAnsi="Times New Roman" w:cs="Times New Roman"/>
            <w:sz w:val="24"/>
            <w:szCs w:val="24"/>
          </w:rPr>
          <w:t>-</w:t>
        </w:r>
        <w:r w:rsidR="009567E0" w:rsidRPr="002C778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9567E0" w:rsidRPr="009567E0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9567E0" w:rsidRPr="002C778B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F6642" w:rsidRPr="00092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CC006" w14:textId="09937132" w:rsidR="006D07BE" w:rsidRDefault="001F5EB0" w:rsidP="00092003">
      <w:pPr>
        <w:pStyle w:val="a5"/>
        <w:numPr>
          <w:ilvl w:val="0"/>
          <w:numId w:val="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Администратору организации зарегистрировать пользователей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. Для пользователей с правом подписи </w:t>
      </w:r>
      <w:r w:rsidRPr="001F5EB0">
        <w:rPr>
          <w:rFonts w:ascii="Times New Roman" w:hAnsi="Times New Roman" w:cs="Times New Roman"/>
          <w:sz w:val="24"/>
          <w:szCs w:val="24"/>
        </w:rPr>
        <w:t xml:space="preserve">после регистрации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Pr="001F5EB0">
        <w:rPr>
          <w:rFonts w:ascii="Times New Roman" w:hAnsi="Times New Roman" w:cs="Times New Roman"/>
          <w:sz w:val="24"/>
          <w:szCs w:val="24"/>
        </w:rPr>
        <w:t xml:space="preserve"> пройти регистрацию в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49AA9" w14:textId="485D8575" w:rsidR="00081149" w:rsidRDefault="00081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88DE5D" w14:textId="742B7E17" w:rsidR="001F5EB0" w:rsidRDefault="001F5EB0" w:rsidP="001F5EB0">
      <w:pPr>
        <w:pStyle w:val="1"/>
        <w:rPr>
          <w:rFonts w:ascii="Times New Roman" w:hAnsi="Times New Roman" w:cs="Times New Roman"/>
        </w:rPr>
      </w:pPr>
      <w:bookmarkStart w:id="6" w:name="_Toc494787774"/>
      <w:r>
        <w:rPr>
          <w:rFonts w:ascii="Times New Roman" w:hAnsi="Times New Roman" w:cs="Times New Roman"/>
        </w:rPr>
        <w:lastRenderedPageBreak/>
        <w:t xml:space="preserve">Регистрация и аккредитация у Оператора ЭДО </w:t>
      </w:r>
      <w:bookmarkEnd w:id="6"/>
      <w:r w:rsidR="008A47C2">
        <w:rPr>
          <w:rFonts w:ascii="Times New Roman" w:hAnsi="Times New Roman" w:cs="Times New Roman"/>
        </w:rPr>
        <w:t>МИК</w:t>
      </w:r>
    </w:p>
    <w:p w14:paraId="1F87E7B8" w14:textId="34E8DB0F" w:rsidR="001F5EB0" w:rsidRDefault="001F5EB0" w:rsidP="001F5EB0">
      <w:pPr>
        <w:pStyle w:val="2"/>
      </w:pPr>
      <w:bookmarkStart w:id="7" w:name="_Toc494787775"/>
      <w:bookmarkStart w:id="8" w:name="_Ref494791985"/>
      <w:r w:rsidRPr="001F5EB0">
        <w:t xml:space="preserve">Регистрация и аккредитация организации у Оператора ЭДО </w:t>
      </w:r>
      <w:bookmarkEnd w:id="7"/>
      <w:bookmarkEnd w:id="8"/>
      <w:r w:rsidR="008A47C2">
        <w:t>МИК</w:t>
      </w:r>
    </w:p>
    <w:p w14:paraId="779D06AB" w14:textId="06965304" w:rsidR="00860276" w:rsidRDefault="00860276" w:rsidP="0086027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0276">
        <w:rPr>
          <w:rFonts w:ascii="Times New Roman" w:hAnsi="Times New Roman" w:cs="Times New Roman"/>
          <w:sz w:val="24"/>
          <w:szCs w:val="24"/>
        </w:rPr>
        <w:t xml:space="preserve">Для регистрации и аккредитации организации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Pr="00860276">
        <w:rPr>
          <w:rFonts w:ascii="Times New Roman" w:hAnsi="Times New Roman" w:cs="Times New Roman"/>
          <w:sz w:val="24"/>
          <w:szCs w:val="24"/>
        </w:rPr>
        <w:t xml:space="preserve"> требуется выполнить следующие действия:</w:t>
      </w:r>
    </w:p>
    <w:p w14:paraId="2E15E7B8" w14:textId="6B7A53A6" w:rsidR="00860276" w:rsidRDefault="00860276" w:rsidP="009D532F">
      <w:pPr>
        <w:pStyle w:val="a5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Зарегистрироваться как физическое лицо (см. п. </w:t>
      </w:r>
      <w:r w:rsidR="0044620B">
        <w:rPr>
          <w:rFonts w:ascii="Times New Roman" w:hAnsi="Times New Roman" w:cs="Times New Roman"/>
          <w:sz w:val="24"/>
          <w:szCs w:val="24"/>
        </w:rPr>
        <w:fldChar w:fldCharType="begin"/>
      </w:r>
      <w:r w:rsidR="0044620B">
        <w:rPr>
          <w:rFonts w:ascii="Times New Roman" w:hAnsi="Times New Roman" w:cs="Times New Roman"/>
          <w:sz w:val="24"/>
          <w:szCs w:val="24"/>
        </w:rPr>
        <w:instrText xml:space="preserve"> REF _Ref494105056 \r \h  \* MERGEFORMAT </w:instrText>
      </w:r>
      <w:r w:rsidR="0044620B">
        <w:rPr>
          <w:rFonts w:ascii="Times New Roman" w:hAnsi="Times New Roman" w:cs="Times New Roman"/>
          <w:sz w:val="24"/>
          <w:szCs w:val="24"/>
        </w:rPr>
      </w:r>
      <w:r w:rsidR="0044620B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>
        <w:rPr>
          <w:rFonts w:ascii="Times New Roman" w:hAnsi="Times New Roman" w:cs="Times New Roman"/>
          <w:sz w:val="24"/>
          <w:szCs w:val="24"/>
        </w:rPr>
        <w:t>4.1.1</w:t>
      </w:r>
      <w:r w:rsidR="0044620B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67033D" w14:textId="4EE7E87C" w:rsidR="00860276" w:rsidRPr="00860276" w:rsidRDefault="00860276" w:rsidP="009D532F">
      <w:pPr>
        <w:pStyle w:val="a5"/>
        <w:numPr>
          <w:ilvl w:val="0"/>
          <w:numId w:val="19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Зарегистрировать организацию</w:t>
      </w:r>
      <w:r w:rsidR="0044620B">
        <w:rPr>
          <w:rFonts w:ascii="Times New Roman" w:hAnsi="Times New Roman" w:cs="Times New Roman"/>
          <w:sz w:val="24"/>
          <w:szCs w:val="24"/>
        </w:rPr>
        <w:t xml:space="preserve"> (см. п. </w:t>
      </w:r>
      <w:r w:rsidR="0044620B">
        <w:rPr>
          <w:rFonts w:ascii="Times New Roman" w:hAnsi="Times New Roman" w:cs="Times New Roman"/>
          <w:sz w:val="24"/>
          <w:szCs w:val="24"/>
        </w:rPr>
        <w:fldChar w:fldCharType="begin"/>
      </w:r>
      <w:r w:rsidR="0044620B">
        <w:rPr>
          <w:rFonts w:ascii="Times New Roman" w:hAnsi="Times New Roman" w:cs="Times New Roman"/>
          <w:sz w:val="24"/>
          <w:szCs w:val="24"/>
        </w:rPr>
        <w:instrText xml:space="preserve"> REF _Ref494105068 \r \h  \* MERGEFORMAT </w:instrText>
      </w:r>
      <w:r w:rsidR="0044620B">
        <w:rPr>
          <w:rFonts w:ascii="Times New Roman" w:hAnsi="Times New Roman" w:cs="Times New Roman"/>
          <w:sz w:val="24"/>
          <w:szCs w:val="24"/>
        </w:rPr>
      </w:r>
      <w:r w:rsidR="0044620B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>
        <w:rPr>
          <w:rFonts w:ascii="Times New Roman" w:hAnsi="Times New Roman" w:cs="Times New Roman"/>
          <w:sz w:val="24"/>
          <w:szCs w:val="24"/>
        </w:rPr>
        <w:t>4.1.2</w:t>
      </w:r>
      <w:r w:rsidR="0044620B">
        <w:rPr>
          <w:rFonts w:ascii="Times New Roman" w:hAnsi="Times New Roman" w:cs="Times New Roman"/>
          <w:sz w:val="24"/>
          <w:szCs w:val="24"/>
        </w:rPr>
        <w:fldChar w:fldCharType="end"/>
      </w:r>
      <w:r w:rsidR="0044620B">
        <w:rPr>
          <w:rFonts w:ascii="Times New Roman" w:hAnsi="Times New Roman" w:cs="Times New Roman"/>
          <w:sz w:val="24"/>
          <w:szCs w:val="24"/>
        </w:rPr>
        <w:t>)</w:t>
      </w:r>
    </w:p>
    <w:p w14:paraId="1A96D876" w14:textId="7CC66131" w:rsidR="00860276" w:rsidRDefault="00860276" w:rsidP="00860276">
      <w:pPr>
        <w:pStyle w:val="3"/>
      </w:pPr>
      <w:bookmarkStart w:id="9" w:name="_Ref494105056"/>
      <w:bookmarkStart w:id="10" w:name="_Toc494787776"/>
      <w:r>
        <w:t xml:space="preserve">Регистрация пользователя у Оператора ЭДО </w:t>
      </w:r>
      <w:bookmarkEnd w:id="9"/>
      <w:bookmarkEnd w:id="10"/>
      <w:r w:rsidR="008A47C2">
        <w:t>МИК</w:t>
      </w:r>
    </w:p>
    <w:p w14:paraId="1BF23AF5" w14:textId="3F4B224A" w:rsidR="00DD158C" w:rsidRDefault="00860276" w:rsidP="0044620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620B">
        <w:rPr>
          <w:rFonts w:ascii="Times New Roman" w:hAnsi="Times New Roman" w:cs="Times New Roman"/>
          <w:sz w:val="24"/>
          <w:szCs w:val="24"/>
        </w:rPr>
        <w:t>Для регистрации пользователя у оператора ЭДО</w:t>
      </w:r>
      <w:r w:rsidR="0044620B">
        <w:rPr>
          <w:rFonts w:ascii="Times New Roman" w:hAnsi="Times New Roman" w:cs="Times New Roman"/>
          <w:sz w:val="24"/>
          <w:szCs w:val="24"/>
        </w:rPr>
        <w:t xml:space="preserve"> перейдите по ссылке </w:t>
      </w:r>
      <w:hyperlink r:id="rId10" w:history="1">
        <w:r w:rsidR="0044620B" w:rsidRPr="009D7195">
          <w:rPr>
            <w:rStyle w:val="ae"/>
            <w:rFonts w:ascii="Times New Roman" w:hAnsi="Times New Roman" w:cs="Times New Roman"/>
            <w:sz w:val="24"/>
            <w:szCs w:val="24"/>
          </w:rPr>
          <w:t>https://eds-pro.fintender.ru/Account/Register</w:t>
        </w:r>
      </w:hyperlink>
      <w:r w:rsidR="0044620B">
        <w:rPr>
          <w:rFonts w:ascii="Times New Roman" w:hAnsi="Times New Roman" w:cs="Times New Roman"/>
          <w:sz w:val="24"/>
          <w:szCs w:val="24"/>
        </w:rPr>
        <w:t xml:space="preserve"> </w:t>
      </w:r>
      <w:r w:rsidR="008A56FB">
        <w:rPr>
          <w:rFonts w:ascii="Times New Roman" w:hAnsi="Times New Roman" w:cs="Times New Roman"/>
          <w:sz w:val="24"/>
          <w:szCs w:val="24"/>
        </w:rPr>
        <w:t xml:space="preserve">и вам откроется форма регистрации пользователя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8A56FB">
        <w:rPr>
          <w:rFonts w:ascii="Times New Roman" w:hAnsi="Times New Roman" w:cs="Times New Roman"/>
          <w:sz w:val="24"/>
          <w:szCs w:val="24"/>
        </w:rPr>
        <w:t xml:space="preserve"> (</w:t>
      </w:r>
      <w:r w:rsidR="008A56FB">
        <w:rPr>
          <w:rFonts w:ascii="Times New Roman" w:hAnsi="Times New Roman" w:cs="Times New Roman"/>
          <w:sz w:val="24"/>
          <w:szCs w:val="24"/>
        </w:rPr>
        <w:fldChar w:fldCharType="begin"/>
      </w:r>
      <w:r w:rsidR="008A56FB">
        <w:rPr>
          <w:rFonts w:ascii="Times New Roman" w:hAnsi="Times New Roman" w:cs="Times New Roman"/>
          <w:sz w:val="24"/>
          <w:szCs w:val="24"/>
        </w:rPr>
        <w:instrText xml:space="preserve"> REF _Ref494106689 \h  \* MERGEFORMAT </w:instrText>
      </w:r>
      <w:r w:rsidR="008A56FB">
        <w:rPr>
          <w:rFonts w:ascii="Times New Roman" w:hAnsi="Times New Roman" w:cs="Times New Roman"/>
          <w:sz w:val="24"/>
          <w:szCs w:val="24"/>
        </w:rPr>
      </w:r>
      <w:r w:rsidR="008A56FB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1</w:t>
      </w:r>
      <w:r w:rsidR="008A56FB">
        <w:rPr>
          <w:rFonts w:ascii="Times New Roman" w:hAnsi="Times New Roman" w:cs="Times New Roman"/>
          <w:sz w:val="24"/>
          <w:szCs w:val="24"/>
        </w:rPr>
        <w:fldChar w:fldCharType="end"/>
      </w:r>
      <w:r w:rsidR="008A56FB">
        <w:rPr>
          <w:rFonts w:ascii="Times New Roman" w:hAnsi="Times New Roman" w:cs="Times New Roman"/>
          <w:sz w:val="24"/>
          <w:szCs w:val="24"/>
        </w:rPr>
        <w:t>).</w:t>
      </w:r>
    </w:p>
    <w:p w14:paraId="5D5D5187" w14:textId="2FE777F1" w:rsidR="00DD158C" w:rsidRDefault="008A56FB" w:rsidP="008A56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F135AF" wp14:editId="0EE8DF21">
            <wp:extent cx="2806811" cy="271930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2875" cy="273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3911" w14:textId="0A0AFBF1" w:rsidR="008A56FB" w:rsidRDefault="008A56FB" w:rsidP="008A56FB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Ref494106689"/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1</w:t>
      </w:r>
      <w:r w:rsidR="00D87AB3">
        <w:rPr>
          <w:noProof/>
        </w:rPr>
        <w:fldChar w:fldCharType="end"/>
      </w:r>
      <w:bookmarkEnd w:id="11"/>
      <w:r>
        <w:t xml:space="preserve"> Регистрационная форма физического лица у Оператора ЭДО </w:t>
      </w:r>
      <w:r w:rsidR="008A47C2">
        <w:t>МИК</w:t>
      </w:r>
    </w:p>
    <w:p w14:paraId="4B6CE733" w14:textId="4B007EE6" w:rsidR="00860276" w:rsidRDefault="008A56FB" w:rsidP="008A56FB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4620B">
        <w:rPr>
          <w:rFonts w:ascii="Times New Roman" w:hAnsi="Times New Roman" w:cs="Times New Roman"/>
          <w:sz w:val="24"/>
          <w:szCs w:val="24"/>
        </w:rPr>
        <w:t>аполните поля</w:t>
      </w:r>
      <w:r w:rsidR="008D0F87">
        <w:rPr>
          <w:rFonts w:ascii="Times New Roman" w:hAnsi="Times New Roman" w:cs="Times New Roman"/>
          <w:sz w:val="24"/>
          <w:szCs w:val="24"/>
        </w:rPr>
        <w:t xml:space="preserve"> и выполните следующие действия</w:t>
      </w:r>
      <w:r w:rsidR="004462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796E7C" w14:textId="517CE096" w:rsidR="0044620B" w:rsidRPr="009D532F" w:rsidRDefault="008F0E30" w:rsidP="009D532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32F">
        <w:rPr>
          <w:rFonts w:ascii="Times New Roman" w:hAnsi="Times New Roman" w:cs="Times New Roman"/>
          <w:bCs/>
          <w:iCs/>
          <w:sz w:val="24"/>
          <w:szCs w:val="24"/>
        </w:rPr>
        <w:t xml:space="preserve">Email –адрес электронной почты, данный электронный адрес будет являться </w:t>
      </w:r>
      <w:r w:rsidR="00AA4FEF" w:rsidRPr="009D532F">
        <w:rPr>
          <w:rFonts w:ascii="Times New Roman" w:hAnsi="Times New Roman" w:cs="Times New Roman"/>
          <w:bCs/>
          <w:iCs/>
          <w:sz w:val="24"/>
          <w:szCs w:val="24"/>
        </w:rPr>
        <w:t>логином для входа в систему Оператора ЭДО</w:t>
      </w:r>
    </w:p>
    <w:p w14:paraId="3EC0A9B1" w14:textId="156F6F4F" w:rsidR="00AA4FEF" w:rsidRPr="009D532F" w:rsidRDefault="00AA4FEF" w:rsidP="009D532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32F">
        <w:rPr>
          <w:rFonts w:ascii="Times New Roman" w:hAnsi="Times New Roman" w:cs="Times New Roman"/>
          <w:bCs/>
          <w:iCs/>
          <w:sz w:val="24"/>
          <w:szCs w:val="24"/>
        </w:rPr>
        <w:t>Пароль – пароль для входа в системы, придумываете сами.</w:t>
      </w:r>
    </w:p>
    <w:p w14:paraId="003AC4EB" w14:textId="6B5A152B" w:rsidR="00AA4FEF" w:rsidRPr="009D532F" w:rsidRDefault="00AA4FEF" w:rsidP="009D532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32F">
        <w:rPr>
          <w:rFonts w:ascii="Times New Roman" w:hAnsi="Times New Roman" w:cs="Times New Roman"/>
          <w:bCs/>
          <w:iCs/>
          <w:sz w:val="24"/>
          <w:szCs w:val="24"/>
        </w:rPr>
        <w:t>Подтверждение пароля – подтверждение пароля для входа в систему</w:t>
      </w:r>
      <w:r w:rsidR="0067464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40AB00F" w14:textId="1C9B6402" w:rsidR="00AA4FEF" w:rsidRPr="009D532F" w:rsidRDefault="00AA4FEF" w:rsidP="009D532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32F">
        <w:rPr>
          <w:rFonts w:ascii="Times New Roman" w:hAnsi="Times New Roman" w:cs="Times New Roman"/>
          <w:bCs/>
          <w:iCs/>
          <w:sz w:val="24"/>
          <w:szCs w:val="24"/>
        </w:rPr>
        <w:t>Телефон – телефон для обратной связи с вами, в случае необходимости.</w:t>
      </w:r>
    </w:p>
    <w:p w14:paraId="49C4C3E1" w14:textId="23F7D7CE" w:rsidR="00AA4FEF" w:rsidRPr="009D532F" w:rsidRDefault="008D0F87" w:rsidP="009D532F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D532F">
        <w:rPr>
          <w:rFonts w:ascii="Times New Roman" w:hAnsi="Times New Roman" w:cs="Times New Roman"/>
          <w:bCs/>
          <w:iCs/>
          <w:sz w:val="24"/>
          <w:szCs w:val="24"/>
        </w:rPr>
        <w:t>Проверка что вы не робот, устанавливаете флаг и проходите соответствующие проверки, что вы реальный пользователь, а не автоматический робот. После того как вы прошли проверки, система устанавливает флаг что проверки пройдены.</w:t>
      </w:r>
    </w:p>
    <w:p w14:paraId="2D76A4AA" w14:textId="632859FB" w:rsidR="00F61BD3" w:rsidRDefault="00F61BD3" w:rsidP="00F61BD3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E10E666" wp14:editId="0963A655">
            <wp:extent cx="2854519" cy="27862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6226" cy="279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A041" w14:textId="7D4243C6" w:rsidR="00F61BD3" w:rsidRDefault="00F61BD3" w:rsidP="00F61BD3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Ref494108137"/>
      <w:r>
        <w:t xml:space="preserve">Рисунок </w:t>
      </w:r>
      <w:r w:rsidR="0083255F">
        <w:fldChar w:fldCharType="begin"/>
      </w:r>
      <w:r w:rsidR="0083255F">
        <w:instrText xml:space="preserve"> SEQ Рисунок \* ARABIC </w:instrText>
      </w:r>
      <w:r w:rsidR="0083255F">
        <w:fldChar w:fldCharType="separate"/>
      </w:r>
      <w:r w:rsidR="0084648E">
        <w:rPr>
          <w:noProof/>
        </w:rPr>
        <w:t>2</w:t>
      </w:r>
      <w:r w:rsidR="0083255F">
        <w:rPr>
          <w:noProof/>
        </w:rPr>
        <w:fldChar w:fldCharType="end"/>
      </w:r>
      <w:bookmarkEnd w:id="12"/>
      <w:r>
        <w:t xml:space="preserve"> Заполненная регистрационная форма физического лица у Оператора ЭДО </w:t>
      </w:r>
      <w:r w:rsidR="008A47C2">
        <w:t>МИК</w:t>
      </w:r>
    </w:p>
    <w:p w14:paraId="6A37C73E" w14:textId="3E359629" w:rsidR="008D0F87" w:rsidRDefault="00B325FD" w:rsidP="00FD475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вышеперечисленных действий требуется н</w:t>
      </w:r>
      <w:r w:rsidR="008D0F87" w:rsidRPr="00B325FD">
        <w:rPr>
          <w:rFonts w:ascii="Times New Roman" w:hAnsi="Times New Roman" w:cs="Times New Roman"/>
          <w:sz w:val="24"/>
          <w:szCs w:val="24"/>
        </w:rPr>
        <w:t xml:space="preserve">ажать кнопку «Зарегистрироваться», </w:t>
      </w:r>
      <w:r w:rsidR="00674643" w:rsidRPr="00B325FD">
        <w:rPr>
          <w:rFonts w:ascii="Times New Roman" w:hAnsi="Times New Roman" w:cs="Times New Roman"/>
          <w:sz w:val="24"/>
          <w:szCs w:val="24"/>
        </w:rPr>
        <w:t xml:space="preserve">после этого происходит </w:t>
      </w:r>
      <w:r w:rsidR="008D0F87" w:rsidRPr="00B325FD">
        <w:rPr>
          <w:rFonts w:ascii="Times New Roman" w:hAnsi="Times New Roman" w:cs="Times New Roman"/>
          <w:sz w:val="24"/>
          <w:szCs w:val="24"/>
        </w:rPr>
        <w:t>регистр</w:t>
      </w:r>
      <w:r w:rsidR="00674643" w:rsidRPr="00B325FD">
        <w:rPr>
          <w:rFonts w:ascii="Times New Roman" w:hAnsi="Times New Roman" w:cs="Times New Roman"/>
          <w:sz w:val="24"/>
          <w:szCs w:val="24"/>
        </w:rPr>
        <w:t>ация</w:t>
      </w:r>
      <w:r w:rsidR="008D0F87" w:rsidRPr="00B325FD">
        <w:rPr>
          <w:rFonts w:ascii="Times New Roman" w:hAnsi="Times New Roman" w:cs="Times New Roman"/>
          <w:sz w:val="24"/>
          <w:szCs w:val="24"/>
        </w:rPr>
        <w:t xml:space="preserve"> данного пользователя в системе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F61BD3">
        <w:rPr>
          <w:rFonts w:ascii="Times New Roman" w:hAnsi="Times New Roman" w:cs="Times New Roman"/>
          <w:sz w:val="24"/>
          <w:szCs w:val="24"/>
        </w:rPr>
        <w:t xml:space="preserve"> (</w:t>
      </w:r>
      <w:r w:rsidR="00F61BD3">
        <w:rPr>
          <w:rFonts w:ascii="Times New Roman" w:hAnsi="Times New Roman" w:cs="Times New Roman"/>
          <w:sz w:val="24"/>
          <w:szCs w:val="24"/>
        </w:rPr>
        <w:fldChar w:fldCharType="begin"/>
      </w:r>
      <w:r w:rsidR="00F61BD3">
        <w:rPr>
          <w:rFonts w:ascii="Times New Roman" w:hAnsi="Times New Roman" w:cs="Times New Roman"/>
          <w:sz w:val="24"/>
          <w:szCs w:val="24"/>
        </w:rPr>
        <w:instrText xml:space="preserve"> REF _Ref494108137 \h  \* MERGEFORMAT </w:instrText>
      </w:r>
      <w:r w:rsidR="00F61BD3">
        <w:rPr>
          <w:rFonts w:ascii="Times New Roman" w:hAnsi="Times New Roman" w:cs="Times New Roman"/>
          <w:sz w:val="24"/>
          <w:szCs w:val="24"/>
        </w:rPr>
      </w:r>
      <w:r w:rsidR="00F61BD3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2</w:t>
      </w:r>
      <w:r w:rsidR="00F61BD3">
        <w:rPr>
          <w:rFonts w:ascii="Times New Roman" w:hAnsi="Times New Roman" w:cs="Times New Roman"/>
          <w:sz w:val="24"/>
          <w:szCs w:val="24"/>
        </w:rPr>
        <w:fldChar w:fldCharType="end"/>
      </w:r>
      <w:r w:rsidR="00F61BD3">
        <w:rPr>
          <w:rFonts w:ascii="Times New Roman" w:hAnsi="Times New Roman" w:cs="Times New Roman"/>
          <w:sz w:val="24"/>
          <w:szCs w:val="24"/>
        </w:rPr>
        <w:t>)</w:t>
      </w:r>
      <w:r w:rsidR="00674643" w:rsidRPr="00B325FD">
        <w:rPr>
          <w:rFonts w:ascii="Times New Roman" w:hAnsi="Times New Roman" w:cs="Times New Roman"/>
          <w:sz w:val="24"/>
          <w:szCs w:val="24"/>
        </w:rPr>
        <w:t>.</w:t>
      </w:r>
      <w:r w:rsidRPr="00B32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 зарегистрирует данного пользователя и попросить вас зайти</w:t>
      </w:r>
      <w:r w:rsidR="00F61BD3">
        <w:rPr>
          <w:rFonts w:ascii="Times New Roman" w:hAnsi="Times New Roman" w:cs="Times New Roman"/>
          <w:sz w:val="24"/>
          <w:szCs w:val="24"/>
        </w:rPr>
        <w:t xml:space="preserve"> в личный кабинет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F61BD3">
        <w:rPr>
          <w:rFonts w:ascii="Times New Roman" w:hAnsi="Times New Roman" w:cs="Times New Roman"/>
          <w:sz w:val="24"/>
          <w:szCs w:val="24"/>
        </w:rPr>
        <w:t xml:space="preserve"> (</w:t>
      </w:r>
      <w:r w:rsidR="00FD4755">
        <w:rPr>
          <w:rFonts w:ascii="Times New Roman" w:hAnsi="Times New Roman" w:cs="Times New Roman"/>
          <w:sz w:val="24"/>
          <w:szCs w:val="24"/>
        </w:rPr>
        <w:fldChar w:fldCharType="begin"/>
      </w:r>
      <w:r w:rsidR="00FD4755">
        <w:rPr>
          <w:rFonts w:ascii="Times New Roman" w:hAnsi="Times New Roman" w:cs="Times New Roman"/>
          <w:sz w:val="24"/>
          <w:szCs w:val="24"/>
        </w:rPr>
        <w:instrText xml:space="preserve"> REF _Ref494108193 \h  \* MERGEFORMAT </w:instrText>
      </w:r>
      <w:r w:rsidR="00FD4755">
        <w:rPr>
          <w:rFonts w:ascii="Times New Roman" w:hAnsi="Times New Roman" w:cs="Times New Roman"/>
          <w:sz w:val="24"/>
          <w:szCs w:val="24"/>
        </w:rPr>
      </w:r>
      <w:r w:rsidR="00FD4755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3</w:t>
      </w:r>
      <w:r w:rsidR="00FD4755">
        <w:rPr>
          <w:rFonts w:ascii="Times New Roman" w:hAnsi="Times New Roman" w:cs="Times New Roman"/>
          <w:sz w:val="24"/>
          <w:szCs w:val="24"/>
        </w:rPr>
        <w:fldChar w:fldCharType="end"/>
      </w:r>
      <w:r w:rsidR="00F61BD3">
        <w:rPr>
          <w:rFonts w:ascii="Times New Roman" w:hAnsi="Times New Roman" w:cs="Times New Roman"/>
          <w:sz w:val="24"/>
          <w:szCs w:val="24"/>
        </w:rPr>
        <w:t>)</w:t>
      </w:r>
      <w:r w:rsidR="00FD4755">
        <w:rPr>
          <w:rFonts w:ascii="Times New Roman" w:hAnsi="Times New Roman" w:cs="Times New Roman"/>
          <w:sz w:val="24"/>
          <w:szCs w:val="24"/>
        </w:rPr>
        <w:t>.</w:t>
      </w:r>
    </w:p>
    <w:p w14:paraId="18DA3E9B" w14:textId="1AF56EFD" w:rsidR="00B325FD" w:rsidRDefault="00B325FD" w:rsidP="00FD47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AF97F5" wp14:editId="6F6566BF">
            <wp:extent cx="3580952" cy="243809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0952" cy="2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0467" w14:textId="148E4A3B" w:rsidR="00FD4755" w:rsidRDefault="00FD4755" w:rsidP="00FD4755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Ref494108193"/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3</w:t>
      </w:r>
      <w:r w:rsidR="00D87AB3">
        <w:rPr>
          <w:noProof/>
        </w:rPr>
        <w:fldChar w:fldCharType="end"/>
      </w:r>
      <w:bookmarkEnd w:id="13"/>
      <w:r>
        <w:t xml:space="preserve"> Форма авторизации Оператора ЭДО </w:t>
      </w:r>
      <w:r w:rsidR="008A47C2">
        <w:t>МИК</w:t>
      </w:r>
    </w:p>
    <w:p w14:paraId="07A09009" w14:textId="0C03EADF" w:rsidR="00B325FD" w:rsidRDefault="00FD4755" w:rsidP="00FD475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правильного ввода данных авторизации система </w:t>
      </w:r>
      <w:r w:rsidR="0078374D">
        <w:rPr>
          <w:rFonts w:ascii="Times New Roman" w:hAnsi="Times New Roman" w:cs="Times New Roman"/>
          <w:sz w:val="24"/>
          <w:szCs w:val="24"/>
        </w:rPr>
        <w:t>открывает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755">
        <w:rPr>
          <w:rFonts w:ascii="Times New Roman" w:hAnsi="Times New Roman" w:cs="Times New Roman"/>
          <w:sz w:val="24"/>
          <w:szCs w:val="24"/>
        </w:rPr>
        <w:t>личны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D4755">
        <w:rPr>
          <w:rFonts w:ascii="Times New Roman" w:hAnsi="Times New Roman" w:cs="Times New Roman"/>
          <w:sz w:val="24"/>
          <w:szCs w:val="24"/>
        </w:rPr>
        <w:t xml:space="preserve"> кабинет для работы Оператора </w:t>
      </w:r>
      <w:r w:rsidR="00A5743E">
        <w:rPr>
          <w:rFonts w:ascii="Times New Roman" w:hAnsi="Times New Roman" w:cs="Times New Roman"/>
          <w:sz w:val="24"/>
          <w:szCs w:val="24"/>
        </w:rPr>
        <w:t>Э</w:t>
      </w:r>
      <w:r w:rsidRPr="00FD4755">
        <w:rPr>
          <w:rFonts w:ascii="Times New Roman" w:hAnsi="Times New Roman" w:cs="Times New Roman"/>
          <w:sz w:val="24"/>
          <w:szCs w:val="24"/>
        </w:rPr>
        <w:t xml:space="preserve">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_Ref494108598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80163EF" w14:textId="2729D5A0" w:rsidR="00FD4755" w:rsidRDefault="00FD4755" w:rsidP="00FD47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AF52070" wp14:editId="65104A1D">
            <wp:extent cx="6119495" cy="359283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3298" w14:textId="4F3F12FB" w:rsidR="00FD4755" w:rsidRDefault="00FD4755" w:rsidP="00FD4755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Ref494108598"/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4</w:t>
      </w:r>
      <w:r w:rsidR="00D87AB3">
        <w:rPr>
          <w:noProof/>
        </w:rPr>
        <w:fldChar w:fldCharType="end"/>
      </w:r>
      <w:bookmarkEnd w:id="14"/>
      <w:r>
        <w:t xml:space="preserve"> Личный кабинет пользователя у Оператора ЭДО </w:t>
      </w:r>
      <w:r w:rsidR="008A47C2">
        <w:t>МИК</w:t>
      </w:r>
    </w:p>
    <w:p w14:paraId="1863C170" w14:textId="325D4386" w:rsidR="00FD4755" w:rsidRDefault="00FD4755" w:rsidP="00FD475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процедура регистрации пользователя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закончена.</w:t>
      </w:r>
      <w:r w:rsidR="000845C3">
        <w:rPr>
          <w:rFonts w:ascii="Times New Roman" w:hAnsi="Times New Roman" w:cs="Times New Roman"/>
          <w:sz w:val="24"/>
          <w:szCs w:val="24"/>
        </w:rPr>
        <w:t xml:space="preserve"> Для полноценной работы вам требуется добавить и аккредитовать организацию в которой данный пользователь работает (см. раздел </w:t>
      </w:r>
      <w:r w:rsidR="000845C3">
        <w:rPr>
          <w:rFonts w:ascii="Times New Roman" w:hAnsi="Times New Roman" w:cs="Times New Roman"/>
          <w:sz w:val="24"/>
          <w:szCs w:val="24"/>
        </w:rPr>
        <w:fldChar w:fldCharType="begin"/>
      </w:r>
      <w:r w:rsidR="000845C3">
        <w:rPr>
          <w:rFonts w:ascii="Times New Roman" w:hAnsi="Times New Roman" w:cs="Times New Roman"/>
          <w:sz w:val="24"/>
          <w:szCs w:val="24"/>
        </w:rPr>
        <w:instrText xml:space="preserve"> REF _Ref494105068 \r \h </w:instrText>
      </w:r>
      <w:r w:rsidR="000845C3">
        <w:rPr>
          <w:rFonts w:ascii="Times New Roman" w:hAnsi="Times New Roman" w:cs="Times New Roman"/>
          <w:sz w:val="24"/>
          <w:szCs w:val="24"/>
        </w:rPr>
      </w:r>
      <w:r w:rsidR="000845C3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>
        <w:rPr>
          <w:rFonts w:ascii="Times New Roman" w:hAnsi="Times New Roman" w:cs="Times New Roman"/>
          <w:sz w:val="24"/>
          <w:szCs w:val="24"/>
        </w:rPr>
        <w:t>4.1.2</w:t>
      </w:r>
      <w:r w:rsidR="000845C3">
        <w:rPr>
          <w:rFonts w:ascii="Times New Roman" w:hAnsi="Times New Roman" w:cs="Times New Roman"/>
          <w:sz w:val="24"/>
          <w:szCs w:val="24"/>
        </w:rPr>
        <w:fldChar w:fldCharType="end"/>
      </w:r>
      <w:r w:rsidR="000845C3">
        <w:rPr>
          <w:rFonts w:ascii="Times New Roman" w:hAnsi="Times New Roman" w:cs="Times New Roman"/>
          <w:sz w:val="24"/>
          <w:szCs w:val="24"/>
        </w:rPr>
        <w:t xml:space="preserve">), если данная организация уже есть в системе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0845C3">
        <w:rPr>
          <w:rFonts w:ascii="Times New Roman" w:hAnsi="Times New Roman" w:cs="Times New Roman"/>
          <w:sz w:val="24"/>
          <w:szCs w:val="24"/>
        </w:rPr>
        <w:t>, то вам как сотруднику организации требуется подать анкету на добавления в организацию</w:t>
      </w:r>
      <w:r w:rsidR="0004204A">
        <w:rPr>
          <w:rFonts w:ascii="Times New Roman" w:hAnsi="Times New Roman" w:cs="Times New Roman"/>
          <w:sz w:val="24"/>
          <w:szCs w:val="24"/>
        </w:rPr>
        <w:t xml:space="preserve"> (см. раздел </w:t>
      </w:r>
      <w:r w:rsidR="0004204A">
        <w:rPr>
          <w:rFonts w:ascii="Times New Roman" w:hAnsi="Times New Roman" w:cs="Times New Roman"/>
          <w:sz w:val="24"/>
          <w:szCs w:val="24"/>
        </w:rPr>
        <w:fldChar w:fldCharType="begin"/>
      </w:r>
      <w:r w:rsidR="0004204A">
        <w:rPr>
          <w:rFonts w:ascii="Times New Roman" w:hAnsi="Times New Roman" w:cs="Times New Roman"/>
          <w:sz w:val="24"/>
          <w:szCs w:val="24"/>
        </w:rPr>
        <w:instrText xml:space="preserve"> REF _Ref494108865 \r \h </w:instrText>
      </w:r>
      <w:r w:rsidR="0004204A">
        <w:rPr>
          <w:rFonts w:ascii="Times New Roman" w:hAnsi="Times New Roman" w:cs="Times New Roman"/>
          <w:sz w:val="24"/>
          <w:szCs w:val="24"/>
        </w:rPr>
      </w:r>
      <w:r w:rsidR="0004204A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>
        <w:rPr>
          <w:rFonts w:ascii="Times New Roman" w:hAnsi="Times New Roman" w:cs="Times New Roman"/>
          <w:sz w:val="24"/>
          <w:szCs w:val="24"/>
        </w:rPr>
        <w:t>4.2</w:t>
      </w:r>
      <w:r w:rsidR="0004204A">
        <w:rPr>
          <w:rFonts w:ascii="Times New Roman" w:hAnsi="Times New Roman" w:cs="Times New Roman"/>
          <w:sz w:val="24"/>
          <w:szCs w:val="24"/>
        </w:rPr>
        <w:fldChar w:fldCharType="end"/>
      </w:r>
      <w:r w:rsidR="0004204A">
        <w:rPr>
          <w:rFonts w:ascii="Times New Roman" w:hAnsi="Times New Roman" w:cs="Times New Roman"/>
          <w:sz w:val="24"/>
          <w:szCs w:val="24"/>
        </w:rPr>
        <w:t>)</w:t>
      </w:r>
      <w:r w:rsidR="000845C3">
        <w:rPr>
          <w:rFonts w:ascii="Times New Roman" w:hAnsi="Times New Roman" w:cs="Times New Roman"/>
          <w:sz w:val="24"/>
          <w:szCs w:val="24"/>
        </w:rPr>
        <w:t>.</w:t>
      </w:r>
    </w:p>
    <w:p w14:paraId="27FAF3E6" w14:textId="39C5EBE4" w:rsidR="00860276" w:rsidRDefault="00860276" w:rsidP="00860276">
      <w:pPr>
        <w:pStyle w:val="3"/>
      </w:pPr>
      <w:bookmarkStart w:id="15" w:name="_Ref494105068"/>
      <w:bookmarkStart w:id="16" w:name="_Toc494787777"/>
      <w:r>
        <w:t xml:space="preserve">Регистрация организации у Оператора ЭДО </w:t>
      </w:r>
      <w:bookmarkEnd w:id="15"/>
      <w:bookmarkEnd w:id="16"/>
      <w:r w:rsidR="008A47C2">
        <w:t>МИК</w:t>
      </w:r>
    </w:p>
    <w:p w14:paraId="3257EC83" w14:textId="41E05506" w:rsidR="0004204A" w:rsidRPr="0004204A" w:rsidRDefault="0004204A" w:rsidP="0004204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04A">
        <w:rPr>
          <w:rFonts w:ascii="Times New Roman" w:hAnsi="Times New Roman" w:cs="Times New Roman"/>
          <w:sz w:val="24"/>
          <w:szCs w:val="24"/>
        </w:rPr>
        <w:t xml:space="preserve">Для регистрации организации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Pr="0004204A">
        <w:rPr>
          <w:rFonts w:ascii="Times New Roman" w:hAnsi="Times New Roman" w:cs="Times New Roman"/>
          <w:sz w:val="24"/>
          <w:szCs w:val="24"/>
        </w:rPr>
        <w:t xml:space="preserve"> вам требуется перейти в раздел «Личный кабинет» - «Организации»</w:t>
      </w:r>
      <w:r>
        <w:rPr>
          <w:rFonts w:ascii="Times New Roman" w:hAnsi="Times New Roman" w:cs="Times New Roman"/>
          <w:sz w:val="24"/>
          <w:szCs w:val="24"/>
        </w:rPr>
        <w:t xml:space="preserve"> (см.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_Ref494109043 \h  \* MERGEFORMAT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219255E" w14:textId="7C4DCF40" w:rsidR="0004204A" w:rsidRDefault="0004204A" w:rsidP="0004204A">
      <w:pPr>
        <w:jc w:val="center"/>
      </w:pPr>
      <w:r>
        <w:rPr>
          <w:noProof/>
          <w:lang w:eastAsia="ru-RU"/>
        </w:rPr>
        <w:drawing>
          <wp:inline distT="0" distB="0" distL="0" distR="0" wp14:anchorId="5014C4E8" wp14:editId="6010525F">
            <wp:extent cx="6119495" cy="3571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87CD" w14:textId="592D5C61" w:rsidR="0004204A" w:rsidRDefault="0004204A" w:rsidP="0004204A">
      <w:pPr>
        <w:pStyle w:val="afb"/>
        <w:jc w:val="center"/>
      </w:pPr>
      <w:bookmarkStart w:id="17" w:name="_Ref494109043"/>
      <w:r>
        <w:lastRenderedPageBreak/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5</w:t>
      </w:r>
      <w:r w:rsidR="00D87AB3">
        <w:rPr>
          <w:noProof/>
        </w:rPr>
        <w:fldChar w:fldCharType="end"/>
      </w:r>
      <w:bookmarkEnd w:id="17"/>
      <w:r>
        <w:t xml:space="preserve"> Личный кабинет пользователя раздел «Организации»</w:t>
      </w:r>
    </w:p>
    <w:p w14:paraId="3A5598AB" w14:textId="60BFBD41" w:rsidR="0004204A" w:rsidRDefault="00053BC9" w:rsidP="00053B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3BC9">
        <w:rPr>
          <w:rFonts w:ascii="Times New Roman" w:hAnsi="Times New Roman" w:cs="Times New Roman"/>
          <w:sz w:val="24"/>
          <w:szCs w:val="24"/>
        </w:rPr>
        <w:t>Для добавления организации требуется нажать по кнопке «Добавить организацию» и заполнить соответствующие поля регистрационной формы (</w:t>
      </w:r>
      <w:r w:rsidR="00B55D61">
        <w:rPr>
          <w:rFonts w:ascii="Times New Roman" w:hAnsi="Times New Roman" w:cs="Times New Roman"/>
          <w:sz w:val="24"/>
          <w:szCs w:val="24"/>
        </w:rPr>
        <w:fldChar w:fldCharType="begin"/>
      </w:r>
      <w:r w:rsidR="00B55D61">
        <w:rPr>
          <w:rFonts w:ascii="Times New Roman" w:hAnsi="Times New Roman" w:cs="Times New Roman"/>
          <w:sz w:val="24"/>
          <w:szCs w:val="24"/>
        </w:rPr>
        <w:instrText xml:space="preserve"> REF _Ref494109344 \h  \* MERGEFORMAT </w:instrText>
      </w:r>
      <w:r w:rsidR="00B55D61">
        <w:rPr>
          <w:rFonts w:ascii="Times New Roman" w:hAnsi="Times New Roman" w:cs="Times New Roman"/>
          <w:sz w:val="24"/>
          <w:szCs w:val="24"/>
        </w:rPr>
      </w:r>
      <w:r w:rsidR="00B55D61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6</w:t>
      </w:r>
      <w:r w:rsidR="00B55D61">
        <w:rPr>
          <w:rFonts w:ascii="Times New Roman" w:hAnsi="Times New Roman" w:cs="Times New Roman"/>
          <w:sz w:val="24"/>
          <w:szCs w:val="24"/>
        </w:rPr>
        <w:fldChar w:fldCharType="end"/>
      </w:r>
      <w:r w:rsidRPr="00053BC9">
        <w:rPr>
          <w:rFonts w:ascii="Times New Roman" w:hAnsi="Times New Roman" w:cs="Times New Roman"/>
          <w:sz w:val="24"/>
          <w:szCs w:val="24"/>
        </w:rPr>
        <w:t>)</w:t>
      </w:r>
      <w:r w:rsidR="00B55D61">
        <w:rPr>
          <w:rFonts w:ascii="Times New Roman" w:hAnsi="Times New Roman" w:cs="Times New Roman"/>
          <w:sz w:val="24"/>
          <w:szCs w:val="24"/>
        </w:rPr>
        <w:t>.</w:t>
      </w:r>
    </w:p>
    <w:p w14:paraId="400D7EA1" w14:textId="0C417623" w:rsidR="00B55D61" w:rsidRDefault="00B55D61" w:rsidP="00053B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заполнения полей требуется наличие ЭЦП (см. требование к ЭЦП в разделе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_Ref494109427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0605FA2" w14:textId="2A3DC9F3" w:rsidR="00B55D61" w:rsidRDefault="00B55D61" w:rsidP="00053BC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заполнения полей:</w:t>
      </w:r>
    </w:p>
    <w:p w14:paraId="5A6D32AC" w14:textId="7005E4A1" w:rsidR="00B55D61" w:rsidRPr="005675AD" w:rsidRDefault="00B55D61" w:rsidP="00B55D61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«Заполнить из сертификата», вам отображается форма выбора сертификата, после выбора конкретного сертификата, система заполняет соответствующие поля</w:t>
      </w:r>
      <w:r w:rsidR="005675AD" w:rsidRPr="005675AD">
        <w:rPr>
          <w:rFonts w:ascii="Times New Roman" w:hAnsi="Times New Roman" w:cs="Times New Roman"/>
          <w:sz w:val="24"/>
          <w:szCs w:val="24"/>
        </w:rPr>
        <w:t>.</w:t>
      </w:r>
      <w:r w:rsidR="005675AD">
        <w:rPr>
          <w:rFonts w:ascii="Times New Roman" w:hAnsi="Times New Roman" w:cs="Times New Roman"/>
          <w:sz w:val="24"/>
          <w:szCs w:val="24"/>
        </w:rPr>
        <w:t xml:space="preserve"> Оставшиеся поля заполняются вручную пользователем.</w:t>
      </w:r>
    </w:p>
    <w:p w14:paraId="489851C8" w14:textId="45741B22" w:rsidR="005675AD" w:rsidRDefault="005675AD" w:rsidP="00B55D61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с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3F9">
        <w:rPr>
          <w:rFonts w:ascii="Times New Roman" w:hAnsi="Times New Roman" w:cs="Times New Roman"/>
          <w:sz w:val="24"/>
          <w:szCs w:val="24"/>
        </w:rPr>
        <w:t>устанавливаем флаг</w:t>
      </w:r>
      <w:r>
        <w:rPr>
          <w:rFonts w:ascii="Times New Roman" w:hAnsi="Times New Roman" w:cs="Times New Roman"/>
          <w:sz w:val="24"/>
          <w:szCs w:val="24"/>
        </w:rPr>
        <w:t xml:space="preserve"> «Сервисы FT Обмен документами»</w:t>
      </w:r>
      <w:r w:rsidR="00D273F9">
        <w:rPr>
          <w:rFonts w:ascii="Times New Roman" w:hAnsi="Times New Roman" w:cs="Times New Roman"/>
          <w:sz w:val="24"/>
          <w:szCs w:val="24"/>
        </w:rPr>
        <w:t xml:space="preserve"> - Под</w:t>
      </w:r>
      <w:r w:rsidR="00827FF2">
        <w:rPr>
          <w:rFonts w:ascii="Times New Roman" w:hAnsi="Times New Roman" w:cs="Times New Roman"/>
          <w:sz w:val="24"/>
          <w:szCs w:val="24"/>
        </w:rPr>
        <w:t xml:space="preserve">ключить сервис FT Обмен документами, совершаемый в рамках </w:t>
      </w:r>
      <w:r w:rsidR="00137EF3">
        <w:rPr>
          <w:rFonts w:ascii="Times New Roman" w:hAnsi="Times New Roman" w:cs="Times New Roman"/>
          <w:sz w:val="24"/>
          <w:szCs w:val="24"/>
        </w:rPr>
        <w:t>Модуля</w:t>
      </w:r>
      <w:r w:rsidR="00827FF2">
        <w:rPr>
          <w:rFonts w:ascii="Times New Roman" w:hAnsi="Times New Roman" w:cs="Times New Roman"/>
          <w:sz w:val="24"/>
          <w:szCs w:val="24"/>
        </w:rPr>
        <w:t xml:space="preserve"> исполнения контрактов (</w:t>
      </w:r>
      <w:r w:rsidR="00137EF3">
        <w:rPr>
          <w:rFonts w:ascii="Times New Roman" w:hAnsi="Times New Roman" w:cs="Times New Roman"/>
          <w:sz w:val="24"/>
          <w:szCs w:val="24"/>
        </w:rPr>
        <w:t>МИК</w:t>
      </w:r>
      <w:r w:rsidR="00827FF2">
        <w:rPr>
          <w:rFonts w:ascii="Times New Roman" w:hAnsi="Times New Roman" w:cs="Times New Roman"/>
          <w:sz w:val="24"/>
          <w:szCs w:val="24"/>
        </w:rPr>
        <w:t>).</w:t>
      </w:r>
    </w:p>
    <w:p w14:paraId="44E429ED" w14:textId="56C03065" w:rsidR="00827FF2" w:rsidRDefault="00827FF2" w:rsidP="00B55D61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Принимаем условия лицензионного соглашения, флаг «Присоединяюсь к условиям Лицензионного договора по использованию ограниченной версии ПО для ЭВМ: «Fintender EDS»</w:t>
      </w:r>
      <w:r w:rsidRPr="00827FF2">
        <w:rPr>
          <w:rFonts w:ascii="Times New Roman" w:hAnsi="Times New Roman" w:cs="Times New Roman"/>
          <w:sz w:val="24"/>
          <w:szCs w:val="24"/>
        </w:rPr>
        <w:t xml:space="preserve"> для целей обмена электронными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совершаемые в рамках </w:t>
      </w:r>
      <w:r w:rsidR="00137EF3">
        <w:rPr>
          <w:rFonts w:ascii="Times New Roman" w:hAnsi="Times New Roman" w:cs="Times New Roman"/>
          <w:sz w:val="24"/>
          <w:szCs w:val="24"/>
        </w:rPr>
        <w:t>Модуля</w:t>
      </w:r>
      <w:r>
        <w:rPr>
          <w:rFonts w:ascii="Times New Roman" w:hAnsi="Times New Roman" w:cs="Times New Roman"/>
          <w:sz w:val="24"/>
          <w:szCs w:val="24"/>
        </w:rPr>
        <w:t xml:space="preserve"> исполнения контрактов (</w:t>
      </w:r>
      <w:r w:rsidR="00137EF3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244987F" w14:textId="4C520DEC" w:rsidR="00827FF2" w:rsidRDefault="00827FF2" w:rsidP="00B55D61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на кнопку «Подписать и отправить заявку», после этого вы подписывается заполненную анкету ЭЦП.</w:t>
      </w:r>
    </w:p>
    <w:p w14:paraId="269EA94A" w14:textId="78316C4F" w:rsidR="00827FF2" w:rsidRPr="00827FF2" w:rsidRDefault="00827FF2" w:rsidP="00827FF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выполнения соответствующих действия Оператор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>, проверяет данные и аккредитует организацию.</w:t>
      </w:r>
    </w:p>
    <w:p w14:paraId="00CE9FC2" w14:textId="127824A0" w:rsidR="0004204A" w:rsidRDefault="00053BC9" w:rsidP="00B55D6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621DA54" wp14:editId="5EFA39A5">
            <wp:extent cx="5726058" cy="8531749"/>
            <wp:effectExtent l="0" t="0" r="825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847" cy="85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37B78" w14:textId="2A7FB83E" w:rsidR="0004204A" w:rsidRDefault="00053BC9" w:rsidP="00B55D61">
      <w:pPr>
        <w:pStyle w:val="afb"/>
        <w:jc w:val="center"/>
      </w:pPr>
      <w:bookmarkStart w:id="18" w:name="_Ref494109344"/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6</w:t>
      </w:r>
      <w:r w:rsidR="00D87AB3">
        <w:rPr>
          <w:noProof/>
        </w:rPr>
        <w:fldChar w:fldCharType="end"/>
      </w:r>
      <w:bookmarkEnd w:id="18"/>
      <w:r>
        <w:t xml:space="preserve"> Регистрационная форма организации</w:t>
      </w:r>
    </w:p>
    <w:p w14:paraId="03C1FC42" w14:textId="19F6CEFF" w:rsidR="001B071D" w:rsidRDefault="001B071D">
      <w:r>
        <w:br w:type="page"/>
      </w:r>
    </w:p>
    <w:p w14:paraId="7C90FDCA" w14:textId="0F8C1BCF" w:rsidR="000845C3" w:rsidRDefault="000845C3" w:rsidP="001F47D0">
      <w:pPr>
        <w:pStyle w:val="2"/>
      </w:pPr>
      <w:bookmarkStart w:id="19" w:name="_Ref494108865"/>
      <w:bookmarkStart w:id="20" w:name="_Toc494787778"/>
      <w:r>
        <w:lastRenderedPageBreak/>
        <w:t>Добавление сотрудника в</w:t>
      </w:r>
      <w:r w:rsidR="00DD4534" w:rsidRPr="00DD4534">
        <w:t xml:space="preserve"> аккредитованную </w:t>
      </w:r>
      <w:r>
        <w:t xml:space="preserve">организацию у Оператора ЭДО </w:t>
      </w:r>
      <w:bookmarkEnd w:id="19"/>
      <w:bookmarkEnd w:id="20"/>
      <w:r w:rsidR="008A47C2">
        <w:t>МИК</w:t>
      </w:r>
    </w:p>
    <w:p w14:paraId="7392DE9B" w14:textId="1D523BFC" w:rsidR="00822502" w:rsidRDefault="00822502" w:rsidP="0082250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2502">
        <w:rPr>
          <w:rFonts w:ascii="Times New Roman" w:hAnsi="Times New Roman" w:cs="Times New Roman"/>
          <w:sz w:val="24"/>
          <w:szCs w:val="24"/>
        </w:rPr>
        <w:t xml:space="preserve">Для добавления сотрудника </w:t>
      </w:r>
      <w:r>
        <w:rPr>
          <w:rFonts w:ascii="Times New Roman" w:hAnsi="Times New Roman" w:cs="Times New Roman"/>
          <w:sz w:val="24"/>
          <w:szCs w:val="24"/>
        </w:rPr>
        <w:t xml:space="preserve">у существующей организации у Оператора ЭДО, Данному сотруднику требуется пройти процедуру, указанную в п.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_Ref494791985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только при добавлении в организацию, анкета попадает Администратору организации у Оператора ЭДО для добавления в существующею организацию.</w:t>
      </w:r>
    </w:p>
    <w:p w14:paraId="58AA4FEB" w14:textId="411E8FC7" w:rsidR="00822502" w:rsidRDefault="00822502" w:rsidP="0082250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Администратору организации у Опера</w:t>
      </w:r>
      <w:r w:rsidR="0084648E">
        <w:rPr>
          <w:rFonts w:ascii="Times New Roman" w:hAnsi="Times New Roman" w:cs="Times New Roman"/>
          <w:sz w:val="24"/>
          <w:szCs w:val="24"/>
        </w:rPr>
        <w:t xml:space="preserve">тора ЭДО требуется в карточки организации на </w:t>
      </w:r>
      <w:r>
        <w:rPr>
          <w:rFonts w:ascii="Times New Roman" w:hAnsi="Times New Roman" w:cs="Times New Roman"/>
          <w:sz w:val="24"/>
          <w:szCs w:val="24"/>
        </w:rPr>
        <w:t xml:space="preserve">вкладке </w:t>
      </w:r>
      <w:r w:rsidR="0084648E">
        <w:rPr>
          <w:rFonts w:ascii="Times New Roman" w:hAnsi="Times New Roman" w:cs="Times New Roman"/>
          <w:sz w:val="24"/>
          <w:szCs w:val="24"/>
        </w:rPr>
        <w:t>«Пользователи» утвердить данного сотрудника, с указанием роли в организации.</w:t>
      </w:r>
    </w:p>
    <w:p w14:paraId="32CAF495" w14:textId="71AA2E21" w:rsidR="0084648E" w:rsidRDefault="0084648E" w:rsidP="008464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B88BF2" wp14:editId="251CCBFF">
            <wp:extent cx="6119495" cy="2087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7617" w14:textId="3522155B" w:rsidR="0084648E" w:rsidRDefault="0084648E" w:rsidP="0084648E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r w:rsidR="0083255F">
        <w:fldChar w:fldCharType="begin"/>
      </w:r>
      <w:r w:rsidR="0083255F">
        <w:instrText xml:space="preserve"> SEQ Рисунок \* ARABIC </w:instrText>
      </w:r>
      <w:r w:rsidR="0083255F">
        <w:fldChar w:fldCharType="separate"/>
      </w:r>
      <w:r>
        <w:rPr>
          <w:noProof/>
        </w:rPr>
        <w:t>7</w:t>
      </w:r>
      <w:r w:rsidR="0083255F">
        <w:rPr>
          <w:noProof/>
        </w:rPr>
        <w:fldChar w:fldCharType="end"/>
      </w:r>
      <w:r>
        <w:t xml:space="preserve"> Форма добавления сотрудника к организации</w:t>
      </w:r>
    </w:p>
    <w:p w14:paraId="5FC5C4DF" w14:textId="041BB7B0" w:rsidR="0084648E" w:rsidRPr="00822502" w:rsidRDefault="0084648E" w:rsidP="0082250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утверждения сотрудника, ему доступен функционал для подписания документов от данной организации.</w:t>
      </w:r>
    </w:p>
    <w:p w14:paraId="259FBFE2" w14:textId="46FDE73B" w:rsidR="00081149" w:rsidRDefault="00081149">
      <w:r>
        <w:br w:type="page"/>
      </w:r>
    </w:p>
    <w:p w14:paraId="56230700" w14:textId="4453C679" w:rsidR="001F5EB0" w:rsidRDefault="001F5EB0" w:rsidP="001F5EB0">
      <w:pPr>
        <w:pStyle w:val="1"/>
        <w:rPr>
          <w:rFonts w:ascii="Times New Roman" w:hAnsi="Times New Roman" w:cs="Times New Roman"/>
        </w:rPr>
      </w:pPr>
      <w:bookmarkStart w:id="21" w:name="_Toc494787779"/>
      <w:r>
        <w:rPr>
          <w:rFonts w:ascii="Times New Roman" w:hAnsi="Times New Roman" w:cs="Times New Roman"/>
        </w:rPr>
        <w:lastRenderedPageBreak/>
        <w:t>Регистрация и аккредитация</w:t>
      </w:r>
      <w:r w:rsidR="001B071D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bookmarkEnd w:id="21"/>
      <w:r w:rsidR="008A47C2">
        <w:rPr>
          <w:rFonts w:ascii="Times New Roman" w:hAnsi="Times New Roman" w:cs="Times New Roman"/>
        </w:rPr>
        <w:t>МИК</w:t>
      </w:r>
    </w:p>
    <w:p w14:paraId="75A96B9C" w14:textId="46EDF0EE" w:rsidR="00827FF2" w:rsidRPr="00144E29" w:rsidRDefault="001B071D" w:rsidP="00144E2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4E29">
        <w:rPr>
          <w:rFonts w:ascii="Times New Roman" w:hAnsi="Times New Roman" w:cs="Times New Roman"/>
          <w:sz w:val="24"/>
          <w:szCs w:val="24"/>
        </w:rPr>
        <w:t>Регистрация и аккредитация</w:t>
      </w:r>
      <w:r w:rsidR="008121C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144E29">
        <w:rPr>
          <w:rFonts w:ascii="Times New Roman" w:hAnsi="Times New Roman" w:cs="Times New Roman"/>
          <w:sz w:val="24"/>
          <w:szCs w:val="24"/>
        </w:rPr>
        <w:t xml:space="preserve">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Pr="00144E29">
        <w:rPr>
          <w:rFonts w:ascii="Times New Roman" w:hAnsi="Times New Roman" w:cs="Times New Roman"/>
          <w:sz w:val="24"/>
          <w:szCs w:val="24"/>
        </w:rPr>
        <w:t xml:space="preserve"> разделена на 2 части:</w:t>
      </w:r>
    </w:p>
    <w:p w14:paraId="2585A1D4" w14:textId="18EA6FD0" w:rsidR="001B071D" w:rsidRPr="001B071D" w:rsidRDefault="001F47D0" w:rsidP="001B071D">
      <w:pPr>
        <w:pStyle w:val="a5"/>
        <w:numPr>
          <w:ilvl w:val="0"/>
          <w:numId w:val="20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</w:t>
      </w:r>
      <w:r w:rsidR="008121C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B071D">
        <w:rPr>
          <w:rFonts w:ascii="Times New Roman" w:hAnsi="Times New Roman" w:cs="Times New Roman"/>
          <w:sz w:val="24"/>
          <w:szCs w:val="24"/>
        </w:rPr>
        <w:t xml:space="preserve">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8121C3">
        <w:rPr>
          <w:rFonts w:ascii="Times New Roman" w:hAnsi="Times New Roman" w:cs="Times New Roman"/>
          <w:sz w:val="24"/>
          <w:szCs w:val="24"/>
        </w:rPr>
        <w:t>.</w:t>
      </w:r>
    </w:p>
    <w:p w14:paraId="6E49ADA9" w14:textId="5CBC921A" w:rsidR="001B071D" w:rsidRDefault="001F47D0" w:rsidP="001B071D">
      <w:pPr>
        <w:pStyle w:val="a5"/>
        <w:numPr>
          <w:ilvl w:val="0"/>
          <w:numId w:val="20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Аккредитация организации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. Аккредитация организации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подразумевает п</w:t>
      </w:r>
      <w:r w:rsidR="001B071D" w:rsidRPr="001B071D">
        <w:rPr>
          <w:rFonts w:ascii="Times New Roman" w:hAnsi="Times New Roman" w:cs="Times New Roman"/>
          <w:sz w:val="24"/>
          <w:szCs w:val="24"/>
        </w:rPr>
        <w:t xml:space="preserve">одписание регистрационной анкеты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1B071D" w:rsidRPr="001B071D">
        <w:rPr>
          <w:rFonts w:ascii="Times New Roman" w:hAnsi="Times New Roman" w:cs="Times New Roman"/>
          <w:sz w:val="24"/>
          <w:szCs w:val="24"/>
        </w:rPr>
        <w:t xml:space="preserve">. После подписание регистрационной анкеты и получение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1B071D" w:rsidRPr="001B071D">
        <w:rPr>
          <w:rFonts w:ascii="Times New Roman" w:hAnsi="Times New Roman" w:cs="Times New Roman"/>
          <w:sz w:val="24"/>
          <w:szCs w:val="24"/>
        </w:rPr>
        <w:t xml:space="preserve"> информации о подписании, открывается полный функционал для работы с системой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1B071D" w:rsidRPr="001B071D">
        <w:rPr>
          <w:rFonts w:ascii="Times New Roman" w:hAnsi="Times New Roman" w:cs="Times New Roman"/>
          <w:sz w:val="24"/>
          <w:szCs w:val="24"/>
        </w:rPr>
        <w:t>.</w:t>
      </w:r>
    </w:p>
    <w:p w14:paraId="19AA6F85" w14:textId="099C1E06" w:rsidR="00BB1B57" w:rsidRPr="00BB1B57" w:rsidRDefault="00BB1B57" w:rsidP="00BB1B57">
      <w:pPr>
        <w:pStyle w:val="a5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ВАЖНО! </w:t>
      </w:r>
      <w:r w:rsidRPr="00BB1B57">
        <w:rPr>
          <w:rFonts w:ascii="Times New Roman" w:hAnsi="Times New Roman" w:cs="Times New Roman"/>
          <w:sz w:val="24"/>
          <w:szCs w:val="24"/>
        </w:rPr>
        <w:t>Если регистрационная анкета не буде</w:t>
      </w:r>
      <w:r>
        <w:rPr>
          <w:rFonts w:ascii="Times New Roman" w:hAnsi="Times New Roman" w:cs="Times New Roman"/>
          <w:sz w:val="24"/>
          <w:szCs w:val="24"/>
        </w:rPr>
        <w:t xml:space="preserve">т подписана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в течении 24 часов, то система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удаляет данные о данной организации из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</w:p>
    <w:p w14:paraId="41ACE760" w14:textId="24D2DDFC" w:rsidR="001F47D0" w:rsidRDefault="001F47D0" w:rsidP="002E4B79">
      <w:pPr>
        <w:pStyle w:val="2"/>
      </w:pPr>
      <w:bookmarkStart w:id="22" w:name="_Toc494787780"/>
      <w:r w:rsidRPr="002E4B79">
        <w:t xml:space="preserve">Регистрация организации в </w:t>
      </w:r>
      <w:bookmarkEnd w:id="22"/>
      <w:r w:rsidR="00232CB9">
        <w:t>МИК</w:t>
      </w:r>
    </w:p>
    <w:p w14:paraId="1AA2D039" w14:textId="2307A765" w:rsidR="00DD4534" w:rsidRDefault="00DD4534" w:rsidP="00DD453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4534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1B29D8">
        <w:rPr>
          <w:rFonts w:ascii="Times New Roman" w:hAnsi="Times New Roman" w:cs="Times New Roman"/>
          <w:sz w:val="24"/>
          <w:szCs w:val="24"/>
        </w:rPr>
        <w:t>действий по</w:t>
      </w:r>
      <w:r w:rsidR="00DE3826" w:rsidRPr="00DE3826">
        <w:rPr>
          <w:rFonts w:ascii="Times New Roman" w:hAnsi="Times New Roman" w:cs="Times New Roman"/>
          <w:sz w:val="24"/>
          <w:szCs w:val="24"/>
        </w:rPr>
        <w:t xml:space="preserve"> </w:t>
      </w:r>
      <w:r w:rsidRPr="00DD4534">
        <w:rPr>
          <w:rFonts w:ascii="Times New Roman" w:hAnsi="Times New Roman" w:cs="Times New Roman"/>
          <w:sz w:val="24"/>
          <w:szCs w:val="24"/>
        </w:rPr>
        <w:t xml:space="preserve">регистрации организации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C1745" w14:textId="13C2AAEF" w:rsidR="00DD4534" w:rsidRPr="001B29D8" w:rsidRDefault="00DD4534" w:rsidP="001B29D8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9D8">
        <w:rPr>
          <w:rFonts w:ascii="Times New Roman" w:hAnsi="Times New Roman" w:cs="Times New Roman"/>
          <w:sz w:val="24"/>
          <w:szCs w:val="24"/>
        </w:rPr>
        <w:t xml:space="preserve">Перейти по адресу </w:t>
      </w:r>
      <w:bookmarkStart w:id="23" w:name="_GoBack"/>
      <w:bookmarkEnd w:id="23"/>
      <w:r w:rsidR="009567E0">
        <w:rPr>
          <w:color w:val="0070C0"/>
        </w:rPr>
        <w:fldChar w:fldCharType="begin"/>
      </w:r>
      <w:r w:rsidR="009567E0">
        <w:rPr>
          <w:color w:val="0070C0"/>
        </w:rPr>
        <w:instrText xml:space="preserve"> HYPERLINK "http://mik</w:instrText>
      </w:r>
      <w:r w:rsidR="009567E0" w:rsidRPr="00C626BF">
        <w:rPr>
          <w:color w:val="0070C0"/>
        </w:rPr>
        <w:instrText>.</w:instrText>
      </w:r>
      <w:r w:rsidR="009567E0">
        <w:rPr>
          <w:color w:val="0070C0"/>
          <w:lang w:val="en-US"/>
        </w:rPr>
        <w:instrText>rts</w:instrText>
      </w:r>
      <w:r w:rsidR="009567E0" w:rsidRPr="009567E0">
        <w:rPr>
          <w:color w:val="0070C0"/>
        </w:rPr>
        <w:instrText>-</w:instrText>
      </w:r>
      <w:r w:rsidR="009567E0">
        <w:rPr>
          <w:color w:val="0070C0"/>
          <w:lang w:val="en-US"/>
        </w:rPr>
        <w:instrText>tender</w:instrText>
      </w:r>
      <w:r w:rsidR="009567E0" w:rsidRPr="009567E0">
        <w:rPr>
          <w:color w:val="0070C0"/>
        </w:rPr>
        <w:instrText>.</w:instrText>
      </w:r>
      <w:r w:rsidR="009567E0">
        <w:rPr>
          <w:color w:val="0070C0"/>
          <w:lang w:val="en-US"/>
        </w:rPr>
        <w:instrText>ru</w:instrText>
      </w:r>
      <w:r w:rsidR="009567E0">
        <w:rPr>
          <w:color w:val="0070C0"/>
        </w:rPr>
        <w:instrText xml:space="preserve">" </w:instrText>
      </w:r>
      <w:r w:rsidR="009567E0">
        <w:rPr>
          <w:color w:val="0070C0"/>
        </w:rPr>
        <w:fldChar w:fldCharType="separate"/>
      </w:r>
      <w:r w:rsidR="009567E0" w:rsidRPr="002C778B">
        <w:rPr>
          <w:rStyle w:val="ae"/>
        </w:rPr>
        <w:t>http://mik.</w:t>
      </w:r>
      <w:r w:rsidR="009567E0" w:rsidRPr="002C778B">
        <w:rPr>
          <w:rStyle w:val="ae"/>
          <w:lang w:val="en-US"/>
        </w:rPr>
        <w:t>rts</w:t>
      </w:r>
      <w:r w:rsidR="009567E0" w:rsidRPr="009567E0">
        <w:rPr>
          <w:rStyle w:val="ae"/>
        </w:rPr>
        <w:t>-</w:t>
      </w:r>
      <w:r w:rsidR="009567E0" w:rsidRPr="002C778B">
        <w:rPr>
          <w:rStyle w:val="ae"/>
          <w:lang w:val="en-US"/>
        </w:rPr>
        <w:t>tender</w:t>
      </w:r>
      <w:r w:rsidR="009567E0" w:rsidRPr="009567E0">
        <w:rPr>
          <w:rStyle w:val="ae"/>
        </w:rPr>
        <w:t>.</w:t>
      </w:r>
      <w:r w:rsidR="009567E0" w:rsidRPr="002C778B">
        <w:rPr>
          <w:rStyle w:val="ae"/>
          <w:lang w:val="en-US"/>
        </w:rPr>
        <w:t>ru</w:t>
      </w:r>
      <w:r w:rsidR="009567E0">
        <w:rPr>
          <w:color w:val="0070C0"/>
        </w:rPr>
        <w:fldChar w:fldCharType="end"/>
      </w:r>
      <w:r w:rsidRPr="001B29D8">
        <w:rPr>
          <w:rFonts w:ascii="Times New Roman" w:hAnsi="Times New Roman" w:cs="Times New Roman"/>
          <w:sz w:val="24"/>
          <w:szCs w:val="24"/>
        </w:rPr>
        <w:t xml:space="preserve"> </w:t>
      </w:r>
      <w:r w:rsidR="00C626BF">
        <w:rPr>
          <w:rFonts w:ascii="Times New Roman" w:hAnsi="Times New Roman" w:cs="Times New Roman"/>
          <w:sz w:val="24"/>
          <w:szCs w:val="24"/>
        </w:rPr>
        <w:t>(</w:t>
      </w:r>
      <w:r w:rsidR="00C626BF">
        <w:rPr>
          <w:rFonts w:ascii="Times New Roman" w:hAnsi="Times New Roman" w:cs="Times New Roman"/>
          <w:sz w:val="24"/>
          <w:szCs w:val="24"/>
        </w:rPr>
        <w:fldChar w:fldCharType="begin"/>
      </w:r>
      <w:r w:rsidR="00C626BF">
        <w:rPr>
          <w:rFonts w:ascii="Times New Roman" w:hAnsi="Times New Roman" w:cs="Times New Roman"/>
          <w:sz w:val="24"/>
          <w:szCs w:val="24"/>
        </w:rPr>
        <w:instrText xml:space="preserve"> REF _Ref494116124 \h </w:instrText>
      </w:r>
      <w:r w:rsidR="00C626BF">
        <w:rPr>
          <w:rFonts w:ascii="Times New Roman" w:hAnsi="Times New Roman" w:cs="Times New Roman"/>
          <w:sz w:val="24"/>
          <w:szCs w:val="24"/>
        </w:rPr>
      </w:r>
      <w:r w:rsidR="00C626BF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>
        <w:t xml:space="preserve">Рисунок </w:t>
      </w:r>
      <w:r w:rsidR="00092003">
        <w:rPr>
          <w:noProof/>
        </w:rPr>
        <w:t>7</w:t>
      </w:r>
      <w:r w:rsidR="00C626BF">
        <w:rPr>
          <w:rFonts w:ascii="Times New Roman" w:hAnsi="Times New Roman" w:cs="Times New Roman"/>
          <w:sz w:val="24"/>
          <w:szCs w:val="24"/>
        </w:rPr>
        <w:fldChar w:fldCharType="end"/>
      </w:r>
      <w:r w:rsidR="00C626BF">
        <w:rPr>
          <w:rFonts w:ascii="Times New Roman" w:hAnsi="Times New Roman" w:cs="Times New Roman"/>
          <w:sz w:val="24"/>
          <w:szCs w:val="24"/>
        </w:rPr>
        <w:t>).</w:t>
      </w:r>
    </w:p>
    <w:p w14:paraId="28956B3F" w14:textId="2BB795F4" w:rsidR="00DD4534" w:rsidRPr="00695B9B" w:rsidRDefault="00695B9B" w:rsidP="00C626B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5B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5C9ED0" wp14:editId="70F04EC6">
            <wp:extent cx="5748848" cy="2628900"/>
            <wp:effectExtent l="0" t="0" r="4445" b="0"/>
            <wp:docPr id="5" name="Рисунок 5" descr="C:\Users\HP\Music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Music\12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85" cy="263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F4C3" w14:textId="5A5D30F5" w:rsidR="001B29D8" w:rsidRPr="00C626BF" w:rsidRDefault="001B29D8" w:rsidP="00C626BF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_Ref494116124"/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8</w:t>
      </w:r>
      <w:r w:rsidR="00D87AB3">
        <w:rPr>
          <w:noProof/>
        </w:rPr>
        <w:fldChar w:fldCharType="end"/>
      </w:r>
      <w:bookmarkEnd w:id="24"/>
      <w:r>
        <w:t>Форм</w:t>
      </w:r>
      <w:r w:rsidR="00C626BF">
        <w:t xml:space="preserve">а авторизации в системе </w:t>
      </w:r>
      <w:r w:rsidR="008A47C2">
        <w:t>МИК</w:t>
      </w:r>
    </w:p>
    <w:p w14:paraId="366B7301" w14:textId="44DA9187" w:rsidR="00DD4534" w:rsidRDefault="00076DC2" w:rsidP="00C626B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Нажать кнопку «Регистрация организация»</w:t>
      </w:r>
      <w:r w:rsidR="001C2BF1">
        <w:rPr>
          <w:rFonts w:ascii="Times New Roman" w:hAnsi="Times New Roman" w:cs="Times New Roman"/>
          <w:sz w:val="24"/>
          <w:szCs w:val="24"/>
        </w:rPr>
        <w:t>,</w:t>
      </w:r>
      <w:r w:rsidR="00C626BF">
        <w:rPr>
          <w:rFonts w:ascii="Times New Roman" w:hAnsi="Times New Roman" w:cs="Times New Roman"/>
          <w:sz w:val="24"/>
          <w:szCs w:val="24"/>
        </w:rPr>
        <w:t xml:space="preserve"> после чего вам будет отображаться информационное письмо с просьбой пройти регистрацию и аккредитацию у Оператора ЭДО. Если данные действия выполнены, то нажимаем на кнопку «К регистрации». </w:t>
      </w:r>
    </w:p>
    <w:p w14:paraId="16CFD4FB" w14:textId="6E3AD2BF" w:rsidR="00C626BF" w:rsidRPr="00C626BF" w:rsidRDefault="000B5B21" w:rsidP="00C626BF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Открывается регистрационная форма «Регистрация организации»</w:t>
      </w:r>
      <w:r w:rsidR="001D77B7">
        <w:rPr>
          <w:rFonts w:ascii="Times New Roman" w:hAnsi="Times New Roman" w:cs="Times New Roman"/>
          <w:sz w:val="24"/>
          <w:szCs w:val="24"/>
        </w:rPr>
        <w:t xml:space="preserve"> (</w:t>
      </w:r>
      <w:r w:rsidR="001D77B7">
        <w:rPr>
          <w:rFonts w:ascii="Times New Roman" w:hAnsi="Times New Roman" w:cs="Times New Roman"/>
          <w:sz w:val="24"/>
          <w:szCs w:val="24"/>
        </w:rPr>
        <w:fldChar w:fldCharType="begin"/>
      </w:r>
      <w:r w:rsidR="001D77B7">
        <w:rPr>
          <w:rFonts w:ascii="Times New Roman" w:hAnsi="Times New Roman" w:cs="Times New Roman"/>
          <w:sz w:val="24"/>
          <w:szCs w:val="24"/>
        </w:rPr>
        <w:instrText xml:space="preserve"> REF _Ref494119388 \h  \* MERGEFORMAT </w:instrText>
      </w:r>
      <w:r w:rsidR="001D77B7">
        <w:rPr>
          <w:rFonts w:ascii="Times New Roman" w:hAnsi="Times New Roman" w:cs="Times New Roman"/>
          <w:sz w:val="24"/>
          <w:szCs w:val="24"/>
        </w:rPr>
      </w:r>
      <w:r w:rsidR="001D77B7">
        <w:rPr>
          <w:rFonts w:ascii="Times New Roman" w:hAnsi="Times New Roman" w:cs="Times New Roman"/>
          <w:sz w:val="24"/>
          <w:szCs w:val="24"/>
        </w:rPr>
        <w:fldChar w:fldCharType="separate"/>
      </w:r>
      <w:r w:rsidR="00092003" w:rsidRPr="00092003">
        <w:rPr>
          <w:rFonts w:ascii="Times New Roman" w:hAnsi="Times New Roman" w:cs="Times New Roman"/>
          <w:sz w:val="24"/>
          <w:szCs w:val="24"/>
        </w:rPr>
        <w:t>Рисунок 8</w:t>
      </w:r>
      <w:r w:rsidR="001D77B7">
        <w:rPr>
          <w:rFonts w:ascii="Times New Roman" w:hAnsi="Times New Roman" w:cs="Times New Roman"/>
          <w:sz w:val="24"/>
          <w:szCs w:val="24"/>
        </w:rPr>
        <w:fldChar w:fldCharType="end"/>
      </w:r>
      <w:r w:rsidR="001D77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Где вы указываете Роль организации Заказчик или Исполнитель, данные о компании, </w:t>
      </w:r>
      <w:r w:rsidR="00DA00F4">
        <w:rPr>
          <w:rFonts w:ascii="Times New Roman" w:hAnsi="Times New Roman" w:cs="Times New Roman"/>
          <w:sz w:val="24"/>
          <w:szCs w:val="24"/>
        </w:rPr>
        <w:t>контактные данные, сведения о банковских реквизитах, дополнительно указываете Информацию о первом пользователе в организации, которому присваиваются автоматически права Администратор организации (всех остальных сотрудников организации будет заводить данный пользователь или другой сотрудник назначенный им в системе).</w:t>
      </w:r>
    </w:p>
    <w:p w14:paraId="7E97F01E" w14:textId="77777777" w:rsidR="00C626BF" w:rsidRPr="00DD4534" w:rsidRDefault="00C626BF" w:rsidP="00DD453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605C5C" w14:textId="03AA8517" w:rsidR="002E4B79" w:rsidRDefault="001D77B7" w:rsidP="001D77B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FC07AE1" wp14:editId="7AF60596">
            <wp:extent cx="4018663" cy="8929314"/>
            <wp:effectExtent l="0" t="0" r="127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22354" cy="893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7136" w14:textId="6B0603A6" w:rsidR="001D77B7" w:rsidRDefault="001D77B7" w:rsidP="001D77B7">
      <w:pPr>
        <w:pStyle w:val="afb"/>
        <w:jc w:val="center"/>
      </w:pPr>
      <w:bookmarkStart w:id="25" w:name="_Ref494119388"/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9</w:t>
      </w:r>
      <w:r w:rsidR="00D87AB3">
        <w:rPr>
          <w:noProof/>
        </w:rPr>
        <w:fldChar w:fldCharType="end"/>
      </w:r>
      <w:bookmarkEnd w:id="25"/>
      <w:r w:rsidRPr="001D77B7">
        <w:t xml:space="preserve"> Фор</w:t>
      </w:r>
      <w:r>
        <w:t xml:space="preserve">ма регистрации в </w:t>
      </w:r>
      <w:r w:rsidR="008A47C2">
        <w:t>МИК</w:t>
      </w:r>
    </w:p>
    <w:p w14:paraId="61B3CCBD" w14:textId="6D37AEAD" w:rsidR="001D77B7" w:rsidRDefault="001D77B7" w:rsidP="001D77B7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7B7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Устанавливаем флаг «Подтверждаю достаточный объем полномочий на совершение юридических и фактических действий, связанных с регистрацией в </w:t>
      </w:r>
      <w:r w:rsidR="008A47C2">
        <w:rPr>
          <w:rFonts w:ascii="Times New Roman" w:hAnsi="Times New Roman" w:cs="Times New Roman"/>
          <w:sz w:val="24"/>
          <w:szCs w:val="24"/>
        </w:rPr>
        <w:t>Модуле</w:t>
      </w:r>
      <w:r w:rsidRPr="001D77B7">
        <w:rPr>
          <w:rFonts w:ascii="Times New Roman" w:hAnsi="Times New Roman" w:cs="Times New Roman"/>
          <w:sz w:val="24"/>
          <w:szCs w:val="24"/>
        </w:rPr>
        <w:t xml:space="preserve"> Исполнения Контрактов, в т.ч. право подписать подтверждение регистрации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Pr="001D77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подтверждающий, что указанные данные верны. </w:t>
      </w:r>
    </w:p>
    <w:p w14:paraId="622A9BFD" w14:textId="6D801C30" w:rsidR="001D77B7" w:rsidRDefault="001D77B7" w:rsidP="001D77B7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Нажимаете по кнопке «Подтвердить регистрацию». Система создает профиль организации и первого пользователя в системе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и предлагает сформировать и подписать регистрационную анкету у Оператора ЭДО, для предоставление полного доступа для работы с системой.</w:t>
      </w:r>
      <w:r w:rsidR="00FB34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A1865" w14:textId="4FF02807" w:rsidR="00FB34E8" w:rsidRDefault="00FB34E8" w:rsidP="001D77B7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ВАЖНО! Учетная запись организации и данного пользователя</w:t>
      </w:r>
      <w:r w:rsidR="00F0766F">
        <w:rPr>
          <w:rFonts w:ascii="Times New Roman" w:hAnsi="Times New Roman" w:cs="Times New Roman"/>
          <w:sz w:val="24"/>
          <w:szCs w:val="24"/>
        </w:rPr>
        <w:t xml:space="preserve">, не подтвержденная подписанием регистрационных данных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F0766F">
        <w:rPr>
          <w:rFonts w:ascii="Times New Roman" w:hAnsi="Times New Roman" w:cs="Times New Roman"/>
          <w:sz w:val="24"/>
          <w:szCs w:val="24"/>
        </w:rPr>
        <w:t xml:space="preserve"> (Аккредитация организации 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F076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действительна в течение суток, после чего будет удалена из системы.</w:t>
      </w:r>
    </w:p>
    <w:p w14:paraId="7F9241F8" w14:textId="67BCBEC6" w:rsidR="00827FF2" w:rsidRDefault="001F47D0" w:rsidP="002E4B79">
      <w:pPr>
        <w:pStyle w:val="2"/>
      </w:pPr>
      <w:bookmarkStart w:id="26" w:name="_Toc494787781"/>
      <w:r w:rsidRPr="002E4B79">
        <w:t xml:space="preserve">Аккредитация организации в </w:t>
      </w:r>
      <w:bookmarkEnd w:id="26"/>
      <w:r w:rsidR="008A47C2">
        <w:t>МИК</w:t>
      </w:r>
    </w:p>
    <w:p w14:paraId="6D02EB09" w14:textId="66CEF528" w:rsidR="000D5C9F" w:rsidRDefault="005D419F" w:rsidP="005D419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419F">
        <w:rPr>
          <w:rFonts w:ascii="Times New Roman" w:hAnsi="Times New Roman" w:cs="Times New Roman"/>
          <w:sz w:val="24"/>
          <w:szCs w:val="24"/>
        </w:rPr>
        <w:t>Аккредитацию организации вы проводите во временном личном кабинете первого пользователя из раздела «Сведения об организации»</w:t>
      </w:r>
      <w:r w:rsidR="000D5C9F">
        <w:rPr>
          <w:rFonts w:ascii="Times New Roman" w:hAnsi="Times New Roman" w:cs="Times New Roman"/>
          <w:sz w:val="24"/>
          <w:szCs w:val="24"/>
        </w:rPr>
        <w:t xml:space="preserve">, путем нажатия по кнопке «Подписать заявку». Система вам отображает информационное сообщения с указанием, что подписание будет проходить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0D5C9F">
        <w:rPr>
          <w:rFonts w:ascii="Times New Roman" w:hAnsi="Times New Roman" w:cs="Times New Roman"/>
          <w:sz w:val="24"/>
          <w:szCs w:val="24"/>
        </w:rPr>
        <w:t xml:space="preserve">, вы нажимаете по кнопке «Подтвердить», после в браузере открывается отдельная вкладка на данном документе у Оператора ЭДО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0D5C9F">
        <w:rPr>
          <w:rFonts w:ascii="Times New Roman" w:hAnsi="Times New Roman" w:cs="Times New Roman"/>
          <w:sz w:val="24"/>
          <w:szCs w:val="24"/>
        </w:rPr>
        <w:t xml:space="preserve">, где вы нажимаете на кнопку «Подписать и отправить». </w:t>
      </w:r>
    </w:p>
    <w:p w14:paraId="0F197862" w14:textId="0D684BE9" w:rsidR="00DD4534" w:rsidRDefault="000D5C9F" w:rsidP="005D419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подписание документа, в течение 2-3 минут в систему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>
        <w:rPr>
          <w:rFonts w:ascii="Times New Roman" w:hAnsi="Times New Roman" w:cs="Times New Roman"/>
          <w:sz w:val="24"/>
          <w:szCs w:val="24"/>
        </w:rPr>
        <w:t xml:space="preserve"> загрузится информация о подписанном документе. </w:t>
      </w:r>
    </w:p>
    <w:p w14:paraId="6C84038C" w14:textId="061416F5" w:rsidR="000D5C9F" w:rsidRDefault="000D5C9F" w:rsidP="005D419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полноценного доступа </w:t>
      </w:r>
      <w:r w:rsidR="0093231E">
        <w:rPr>
          <w:rFonts w:ascii="Times New Roman" w:hAnsi="Times New Roman" w:cs="Times New Roman"/>
          <w:sz w:val="24"/>
          <w:szCs w:val="24"/>
        </w:rPr>
        <w:t xml:space="preserve">в </w:t>
      </w:r>
      <w:r w:rsidR="008A47C2">
        <w:rPr>
          <w:rFonts w:ascii="Times New Roman" w:hAnsi="Times New Roman" w:cs="Times New Roman"/>
          <w:sz w:val="24"/>
          <w:szCs w:val="24"/>
        </w:rPr>
        <w:t>МИК</w:t>
      </w:r>
      <w:r w:rsidR="0093231E">
        <w:rPr>
          <w:rFonts w:ascii="Times New Roman" w:hAnsi="Times New Roman" w:cs="Times New Roman"/>
          <w:sz w:val="24"/>
          <w:szCs w:val="24"/>
        </w:rPr>
        <w:t>, вам требуется перезайти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FF90B6" w14:textId="3A443A96" w:rsidR="005D419F" w:rsidRDefault="00C100D6" w:rsidP="00F7499A">
      <w:pPr>
        <w:jc w:val="center"/>
      </w:pPr>
      <w:r>
        <w:rPr>
          <w:noProof/>
          <w:lang w:eastAsia="ru-RU"/>
        </w:rPr>
        <w:drawing>
          <wp:inline distT="0" distB="0" distL="0" distR="0" wp14:anchorId="04287ABE" wp14:editId="76767A71">
            <wp:extent cx="6105525" cy="3295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EB85F" w14:textId="5673011D" w:rsidR="000D5C9F" w:rsidRDefault="000D5C9F" w:rsidP="00F7499A">
      <w:pPr>
        <w:pStyle w:val="afb"/>
        <w:jc w:val="center"/>
      </w:pPr>
      <w:r>
        <w:t xml:space="preserve">Рисунок </w:t>
      </w:r>
      <w:r w:rsidR="00D87AB3">
        <w:fldChar w:fldCharType="begin"/>
      </w:r>
      <w:r w:rsidR="00D87AB3">
        <w:instrText xml:space="preserve"> SEQ Рисунок \* ARABIC </w:instrText>
      </w:r>
      <w:r w:rsidR="00D87AB3">
        <w:fldChar w:fldCharType="separate"/>
      </w:r>
      <w:r w:rsidR="0084648E">
        <w:rPr>
          <w:noProof/>
        </w:rPr>
        <w:t>10</w:t>
      </w:r>
      <w:r w:rsidR="00D87AB3">
        <w:rPr>
          <w:noProof/>
        </w:rPr>
        <w:fldChar w:fldCharType="end"/>
      </w:r>
      <w:r>
        <w:t xml:space="preserve"> </w:t>
      </w:r>
      <w:r w:rsidR="00F7499A">
        <w:t xml:space="preserve">Пример </w:t>
      </w:r>
      <w:r w:rsidR="001833A7">
        <w:t>л</w:t>
      </w:r>
      <w:r w:rsidR="00F7499A">
        <w:t>ичного кабинета Заказчика</w:t>
      </w:r>
      <w:r w:rsidR="001833A7">
        <w:t>,</w:t>
      </w:r>
      <w:r w:rsidR="00F7499A">
        <w:t xml:space="preserve"> аккредитованного в </w:t>
      </w:r>
      <w:r w:rsidR="008A47C2">
        <w:t>МИК</w:t>
      </w:r>
      <w:r w:rsidR="001833A7">
        <w:t>.</w:t>
      </w:r>
    </w:p>
    <w:p w14:paraId="45777BEC" w14:textId="6C790DBC" w:rsidR="0024564E" w:rsidRDefault="00FA17EE" w:rsidP="0024564E">
      <w:r>
        <w:rPr>
          <w:noProof/>
          <w:lang w:eastAsia="ru-RU"/>
        </w:rPr>
        <w:lastRenderedPageBreak/>
        <w:drawing>
          <wp:inline distT="0" distB="0" distL="0" distR="0" wp14:anchorId="6A5D92B8" wp14:editId="04AFEF39">
            <wp:extent cx="6105525" cy="3295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5497" w14:textId="04A6E95D" w:rsidR="00D9795B" w:rsidRDefault="00D9795B" w:rsidP="00D9795B">
      <w:pPr>
        <w:pStyle w:val="afb"/>
        <w:jc w:val="center"/>
      </w:pPr>
      <w:r>
        <w:t xml:space="preserve">Рисунок </w:t>
      </w:r>
      <w:r w:rsidR="0083255F">
        <w:fldChar w:fldCharType="begin"/>
      </w:r>
      <w:r w:rsidR="0083255F">
        <w:instrText xml:space="preserve"> SEQ Рисунок \* ARABIC </w:instrText>
      </w:r>
      <w:r w:rsidR="0083255F">
        <w:fldChar w:fldCharType="separate"/>
      </w:r>
      <w:r w:rsidR="0084648E">
        <w:rPr>
          <w:noProof/>
        </w:rPr>
        <w:t>11</w:t>
      </w:r>
      <w:r w:rsidR="0083255F">
        <w:rPr>
          <w:noProof/>
        </w:rPr>
        <w:fldChar w:fldCharType="end"/>
      </w:r>
      <w:r>
        <w:t xml:space="preserve"> Пример личного кабинета Исполнителя, аккредитованного в </w:t>
      </w:r>
      <w:r w:rsidR="008A47C2">
        <w:t>МИК</w:t>
      </w:r>
      <w:r>
        <w:t>.</w:t>
      </w:r>
    </w:p>
    <w:p w14:paraId="3AEA394B" w14:textId="46A4BE13" w:rsidR="00081149" w:rsidRDefault="00081149">
      <w:r>
        <w:br w:type="page"/>
      </w:r>
    </w:p>
    <w:p w14:paraId="5A896B23" w14:textId="035EC3C4" w:rsidR="001F5EB0" w:rsidRPr="007A4B93" w:rsidRDefault="001F5EB0" w:rsidP="001F5EB0">
      <w:pPr>
        <w:pStyle w:val="1"/>
        <w:rPr>
          <w:rFonts w:ascii="Times New Roman" w:hAnsi="Times New Roman" w:cs="Times New Roman"/>
        </w:rPr>
      </w:pPr>
      <w:bookmarkStart w:id="27" w:name="_Ref494109427"/>
      <w:bookmarkStart w:id="28" w:name="_Toc494787782"/>
      <w:r>
        <w:rPr>
          <w:rFonts w:ascii="Times New Roman" w:hAnsi="Times New Roman" w:cs="Times New Roman"/>
        </w:rPr>
        <w:lastRenderedPageBreak/>
        <w:t>Требование к ЭЦП</w:t>
      </w:r>
      <w:bookmarkEnd w:id="27"/>
      <w:bookmarkEnd w:id="28"/>
    </w:p>
    <w:p w14:paraId="523B805B" w14:textId="670C81C7" w:rsidR="00827FF2" w:rsidRPr="00827FF2" w:rsidRDefault="00827FF2" w:rsidP="00827F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27FF2">
        <w:rPr>
          <w:rFonts w:ascii="Times New Roman" w:hAnsi="Times New Roman" w:cs="Times New Roman"/>
          <w:sz w:val="24"/>
          <w:szCs w:val="24"/>
        </w:rPr>
        <w:t xml:space="preserve"> 1 июля 2017 года, ПРИКАЗОМ от 24 марта 2016 г. N ММВ-7-15/155@ ФНС РФ вводится новый формат УПД, обязательный для всех хозяйствующих субъектов.</w:t>
      </w:r>
    </w:p>
    <w:p w14:paraId="4FB80BCF" w14:textId="32C6BE4B" w:rsidR="00827FF2" w:rsidRPr="00827FF2" w:rsidRDefault="00827FF2" w:rsidP="00827FF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7FF2">
        <w:rPr>
          <w:rFonts w:ascii="Times New Roman" w:hAnsi="Times New Roman" w:cs="Times New Roman"/>
          <w:sz w:val="24"/>
          <w:szCs w:val="24"/>
        </w:rPr>
        <w:t>В соответствии с п 2 данного приказа, УПД подписывается усиленной квалифицированной электронной подписью с обеих сторон (со стороны передающего субъекта и со стороны принимающего субъекта)</w:t>
      </w:r>
      <w:r w:rsidR="001E1A22">
        <w:rPr>
          <w:rFonts w:ascii="Times New Roman" w:hAnsi="Times New Roman" w:cs="Times New Roman"/>
          <w:sz w:val="24"/>
          <w:szCs w:val="24"/>
        </w:rPr>
        <w:t>.</w:t>
      </w:r>
    </w:p>
    <w:p w14:paraId="29563BB4" w14:textId="0BCC696E" w:rsidR="00827FF2" w:rsidRPr="008B08C3" w:rsidRDefault="00827FF2" w:rsidP="001E1A2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FF2">
        <w:rPr>
          <w:rFonts w:ascii="Times New Roman" w:hAnsi="Times New Roman" w:cs="Times New Roman"/>
          <w:sz w:val="24"/>
          <w:szCs w:val="24"/>
        </w:rPr>
        <w:t>Усиленная квалифицированная электронная подпись, которая:</w:t>
      </w:r>
    </w:p>
    <w:p w14:paraId="6C3D3471" w14:textId="7672C004" w:rsidR="00827FF2" w:rsidRPr="001E1A22" w:rsidRDefault="00827FF2" w:rsidP="001B071D">
      <w:pPr>
        <w:pStyle w:val="a5"/>
        <w:numPr>
          <w:ilvl w:val="0"/>
          <w:numId w:val="2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получена в результате криптографического преобразования информации с использованием ключа электронной подписи;</w:t>
      </w:r>
    </w:p>
    <w:p w14:paraId="0311BAE8" w14:textId="684CBA51" w:rsidR="00827FF2" w:rsidRPr="001E1A22" w:rsidRDefault="00827FF2" w:rsidP="001B071D">
      <w:pPr>
        <w:pStyle w:val="a5"/>
        <w:numPr>
          <w:ilvl w:val="0"/>
          <w:numId w:val="2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позволяет определить лицо, подписавшее электронный документ;</w:t>
      </w:r>
    </w:p>
    <w:p w14:paraId="5A3C0077" w14:textId="79544958" w:rsidR="00827FF2" w:rsidRPr="001E1A22" w:rsidRDefault="00827FF2" w:rsidP="001B071D">
      <w:pPr>
        <w:pStyle w:val="a5"/>
        <w:numPr>
          <w:ilvl w:val="0"/>
          <w:numId w:val="2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позволяет обнаружить факт внесения изменений в электронный документ после момента его подписания;</w:t>
      </w:r>
    </w:p>
    <w:p w14:paraId="4AEAB930" w14:textId="60E1E2C8" w:rsidR="00827FF2" w:rsidRPr="001E1A22" w:rsidRDefault="00827FF2" w:rsidP="001B071D">
      <w:pPr>
        <w:pStyle w:val="a5"/>
        <w:numPr>
          <w:ilvl w:val="0"/>
          <w:numId w:val="2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создается с использован</w:t>
      </w:r>
      <w:r w:rsidR="001E1A22">
        <w:rPr>
          <w:rFonts w:ascii="Times New Roman" w:hAnsi="Times New Roman" w:cs="Times New Roman"/>
          <w:sz w:val="24"/>
          <w:szCs w:val="24"/>
        </w:rPr>
        <w:t>ием средств электронной подписи;</w:t>
      </w:r>
    </w:p>
    <w:p w14:paraId="29CF3CC2" w14:textId="0805A90B" w:rsidR="00827FF2" w:rsidRPr="001E1A22" w:rsidRDefault="00827FF2" w:rsidP="001B071D">
      <w:pPr>
        <w:pStyle w:val="a5"/>
        <w:numPr>
          <w:ilvl w:val="0"/>
          <w:numId w:val="22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ключ проверки электронной подписи указан в квалифицированном сертификате;</w:t>
      </w:r>
    </w:p>
    <w:p w14:paraId="450DFEC2" w14:textId="5FD1B9A9" w:rsidR="00827FF2" w:rsidRPr="001E1A22" w:rsidRDefault="00827FF2" w:rsidP="001B071D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22">
        <w:rPr>
          <w:rFonts w:ascii="Times New Roman" w:hAnsi="Times New Roman" w:cs="Times New Roman"/>
          <w:sz w:val="24"/>
          <w:szCs w:val="24"/>
        </w:rPr>
        <w:t>для создания и проверки электронной подписи используются средства электронной подписи, имеющие подтверждение соответствия требованиям ФЗ.</w:t>
      </w:r>
      <w:r w:rsidRPr="001E1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F33B75" w14:textId="77777777" w:rsidR="00827FF2" w:rsidRPr="001E1A22" w:rsidRDefault="00827FF2" w:rsidP="001E1A2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Квалифицированный сертификат должен содержать следующую информацию:</w:t>
      </w:r>
    </w:p>
    <w:p w14:paraId="423CCF52" w14:textId="5A68D6ED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уникальный номер квалифицированного сертификата;</w:t>
      </w:r>
    </w:p>
    <w:p w14:paraId="31EA5222" w14:textId="030A1D97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даты начала и окончания действия квалифицированного сертификата;</w:t>
      </w:r>
    </w:p>
    <w:p w14:paraId="055DB7EC" w14:textId="361DD504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фамилия, имя и отчество (если имеется) владельца квалифицированного сертификата - для физического лица, либо наименование и место нахождения владельца квалифицированного сертификата - для юридического лица, а также в случаях, предусмотренных Федеральным законом, фамилия, имя и отчество (если имеется) физического лица, действующего от имени владельца квалифицированного сертификата - юридического лица на основании учредительных документов юридического лица или доверенности (далее - уполномоченный представитель юридического лица);</w:t>
      </w:r>
    </w:p>
    <w:p w14:paraId="77659CD7" w14:textId="5A9242C0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(далее - СНИЛС) владельца квалифицированного сертификата - для физического лица;</w:t>
      </w:r>
    </w:p>
    <w:p w14:paraId="103EE895" w14:textId="3817A80D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(далее - ОГРН) владельца квалифицированного сертификата - для юридического лица;</w:t>
      </w:r>
    </w:p>
    <w:p w14:paraId="586D5500" w14:textId="7E96CE90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(далее - ИНН) владельца квалифицированного сертификата - для юридического лица;</w:t>
      </w:r>
    </w:p>
    <w:p w14:paraId="7562B5AB" w14:textId="7A7F7454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ключ проверки ЭП;</w:t>
      </w:r>
    </w:p>
    <w:p w14:paraId="66E044B3" w14:textId="069EAAD6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наименование используемого средства ЭП и (или) стандарты, требованиям которых соответствует ключ ЭП и ключ проверки ЭП;</w:t>
      </w:r>
    </w:p>
    <w:p w14:paraId="44B8704D" w14:textId="100C9203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наименования средств ЭП и средств аккредитованного УЦ, которые использованы для создания ключа ЭП, ключа проверки ЭП, квалифицированного сертификата, а также реквизиты документа, подтверждающего соответствие указанных средств требованиям, установленным в соответствии с Федеральным законом;</w:t>
      </w:r>
    </w:p>
    <w:p w14:paraId="72B91BAD" w14:textId="4D4A2E64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наименование и место нахождения аккредитованного УЦ, который выдал квалифицированный сертификат;</w:t>
      </w:r>
    </w:p>
    <w:p w14:paraId="4267B6A8" w14:textId="31E2A019" w:rsidR="00827FF2" w:rsidRPr="001E1A22" w:rsidRDefault="00827FF2" w:rsidP="001E1A22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номер квалифицированного сертификата аккредитованного УЦ;</w:t>
      </w:r>
    </w:p>
    <w:p w14:paraId="1A04E3D4" w14:textId="0F7E151C" w:rsidR="00827FF2" w:rsidRPr="001E1A22" w:rsidRDefault="00827FF2" w:rsidP="008216BC">
      <w:pPr>
        <w:pStyle w:val="a5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ограничения использования квалифицированного сертификата (если такие ограничения установлены).</w:t>
      </w:r>
    </w:p>
    <w:p w14:paraId="48A4EB25" w14:textId="77777777" w:rsidR="00827FF2" w:rsidRPr="001E1A22" w:rsidRDefault="00827FF2" w:rsidP="001E1A2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lastRenderedPageBreak/>
        <w:t>Квалифицированный сертификат должен содержать квалифицированную ЭП аккредитованного УЦ (доверенного лица аккредитованного УЦ, уполномоченного федерального органа), подтверждающую принадлежность ключа проверки ЭП владельцу квалифицированного сертификата.</w:t>
      </w:r>
    </w:p>
    <w:p w14:paraId="4D329F25" w14:textId="08D80D93" w:rsidR="00827FF2" w:rsidRPr="008B08C3" w:rsidRDefault="00827FF2" w:rsidP="001E1A2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A22">
        <w:rPr>
          <w:rFonts w:ascii="Times New Roman" w:hAnsi="Times New Roman" w:cs="Times New Roman"/>
          <w:sz w:val="24"/>
          <w:szCs w:val="24"/>
        </w:rPr>
        <w:t>По требованию лица, обратившегося за получением квалифицированного сертификата (далее - заявитель), в квалифицированный сертификат может дополнительно включаться иная информация о владельце квалифицированного сертификата.</w:t>
      </w:r>
      <w:r w:rsidRPr="008B08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102D61" w14:textId="77777777" w:rsidR="00827FF2" w:rsidRPr="001E1A22" w:rsidRDefault="00827FF2" w:rsidP="001E1A22">
      <w:pPr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A22">
        <w:rPr>
          <w:rFonts w:ascii="Times New Roman" w:hAnsi="Times New Roman" w:cs="Times New Roman"/>
          <w:sz w:val="24"/>
          <w:szCs w:val="24"/>
          <w:u w:val="single"/>
        </w:rPr>
        <w:t>Основание:</w:t>
      </w:r>
    </w:p>
    <w:p w14:paraId="0AAD75F9" w14:textId="6486D4E1" w:rsidR="00827FF2" w:rsidRDefault="00827FF2" w:rsidP="001E1A2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1A22">
        <w:rPr>
          <w:rFonts w:ascii="Times New Roman" w:hAnsi="Times New Roman" w:cs="Times New Roman"/>
          <w:sz w:val="24"/>
          <w:szCs w:val="24"/>
        </w:rPr>
        <w:t>ФЗ "Об Электронной подписи"</w:t>
      </w:r>
      <w:r w:rsidR="001E1A22">
        <w:rPr>
          <w:rFonts w:ascii="Times New Roman" w:hAnsi="Times New Roman" w:cs="Times New Roman"/>
          <w:sz w:val="24"/>
          <w:szCs w:val="24"/>
        </w:rPr>
        <w:t xml:space="preserve"> </w:t>
      </w:r>
      <w:r w:rsidRPr="001E1A22">
        <w:rPr>
          <w:rFonts w:ascii="Times New Roman" w:hAnsi="Times New Roman" w:cs="Times New Roman"/>
          <w:sz w:val="24"/>
          <w:szCs w:val="24"/>
        </w:rPr>
        <w:t>Приказ ФСБ РФ от 27 декабря 2011 г. № 795 "Об утверждении Требований к форме квалифицированного сертификата ключа проверки электронной подписи</w:t>
      </w:r>
      <w:r w:rsidR="004C4800">
        <w:rPr>
          <w:rFonts w:ascii="Times New Roman" w:hAnsi="Times New Roman" w:cs="Times New Roman"/>
          <w:sz w:val="24"/>
          <w:szCs w:val="24"/>
        </w:rPr>
        <w:t>.</w:t>
      </w:r>
    </w:p>
    <w:p w14:paraId="716C585D" w14:textId="0B544E9D" w:rsidR="004C4800" w:rsidRPr="0093231E" w:rsidRDefault="004C4800" w:rsidP="001E1A2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231E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93231E">
        <w:rPr>
          <w:rFonts w:ascii="Times New Roman" w:hAnsi="Times New Roman" w:cs="Times New Roman"/>
          <w:sz w:val="24"/>
          <w:szCs w:val="24"/>
        </w:rPr>
        <w:t xml:space="preserve"> ЭЦП выданные казначейством не подходят, так как формат ключа отличается, требуется чтоб ИНН был юридического лица, а не физического лица (</w:t>
      </w:r>
      <w:r w:rsidR="0046338E" w:rsidRPr="0093231E">
        <w:rPr>
          <w:rFonts w:ascii="Times New Roman" w:hAnsi="Times New Roman" w:cs="Times New Roman"/>
          <w:sz w:val="24"/>
          <w:szCs w:val="24"/>
        </w:rPr>
        <w:t>в</w:t>
      </w:r>
      <w:r w:rsidRPr="0093231E">
        <w:rPr>
          <w:rFonts w:ascii="Times New Roman" w:hAnsi="Times New Roman" w:cs="Times New Roman"/>
          <w:sz w:val="24"/>
          <w:szCs w:val="24"/>
        </w:rPr>
        <w:t xml:space="preserve"> казначейской ЭЦП указан ИНН физического лица)</w:t>
      </w:r>
      <w:r w:rsidR="00823D16" w:rsidRPr="0093231E">
        <w:rPr>
          <w:rFonts w:ascii="Times New Roman" w:hAnsi="Times New Roman" w:cs="Times New Roman"/>
          <w:sz w:val="24"/>
          <w:szCs w:val="24"/>
        </w:rPr>
        <w:t>.</w:t>
      </w:r>
    </w:p>
    <w:sectPr w:rsidR="004C4800" w:rsidRPr="0093231E" w:rsidSect="009D76F8">
      <w:footerReference w:type="default" r:id="rId2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DB9C8" w14:textId="77777777" w:rsidR="0083255F" w:rsidRDefault="0083255F" w:rsidP="00074A0E">
      <w:pPr>
        <w:spacing w:after="0" w:line="240" w:lineRule="auto"/>
      </w:pPr>
      <w:r>
        <w:separator/>
      </w:r>
    </w:p>
  </w:endnote>
  <w:endnote w:type="continuationSeparator" w:id="0">
    <w:p w14:paraId="03310B8E" w14:textId="77777777" w:rsidR="0083255F" w:rsidRDefault="0083255F" w:rsidP="0007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2485656"/>
      <w:docPartObj>
        <w:docPartGallery w:val="Page Numbers (Bottom of Page)"/>
        <w:docPartUnique/>
      </w:docPartObj>
    </w:sdtPr>
    <w:sdtEndPr/>
    <w:sdtContent>
      <w:p w14:paraId="7624EAE1" w14:textId="08FABE80" w:rsidR="007E7266" w:rsidRDefault="007E72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E0">
          <w:rPr>
            <w:noProof/>
          </w:rPr>
          <w:t>10</w:t>
        </w:r>
        <w:r>
          <w:fldChar w:fldCharType="end"/>
        </w:r>
      </w:p>
    </w:sdtContent>
  </w:sdt>
  <w:p w14:paraId="0153BD64" w14:textId="77777777" w:rsidR="007E7266" w:rsidRDefault="007E72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CDAAD" w14:textId="77777777" w:rsidR="0083255F" w:rsidRDefault="0083255F" w:rsidP="00074A0E">
      <w:pPr>
        <w:spacing w:after="0" w:line="240" w:lineRule="auto"/>
      </w:pPr>
      <w:r>
        <w:separator/>
      </w:r>
    </w:p>
  </w:footnote>
  <w:footnote w:type="continuationSeparator" w:id="0">
    <w:p w14:paraId="10AB7C9C" w14:textId="77777777" w:rsidR="0083255F" w:rsidRDefault="0083255F" w:rsidP="0007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33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5B40FC"/>
    <w:multiLevelType w:val="hybridMultilevel"/>
    <w:tmpl w:val="BB98439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E51712"/>
    <w:multiLevelType w:val="hybridMultilevel"/>
    <w:tmpl w:val="EB42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CC8"/>
    <w:multiLevelType w:val="hybridMultilevel"/>
    <w:tmpl w:val="8EC6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6E1"/>
    <w:multiLevelType w:val="hybridMultilevel"/>
    <w:tmpl w:val="BB98439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859B2"/>
    <w:multiLevelType w:val="hybridMultilevel"/>
    <w:tmpl w:val="BB98439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D076A8"/>
    <w:multiLevelType w:val="hybridMultilevel"/>
    <w:tmpl w:val="DB82A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1BE4"/>
    <w:multiLevelType w:val="hybridMultilevel"/>
    <w:tmpl w:val="BDA0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65AE"/>
    <w:multiLevelType w:val="hybridMultilevel"/>
    <w:tmpl w:val="EB42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B64EA"/>
    <w:multiLevelType w:val="hybridMultilevel"/>
    <w:tmpl w:val="751892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D792F"/>
    <w:multiLevelType w:val="hybridMultilevel"/>
    <w:tmpl w:val="EB42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7F5"/>
    <w:multiLevelType w:val="hybridMultilevel"/>
    <w:tmpl w:val="AE5C7690"/>
    <w:lvl w:ilvl="0" w:tplc="F264A59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AE84C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B483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F2E0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CCCFA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CEA81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3C19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04C1F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5C615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27F6C05"/>
    <w:multiLevelType w:val="hybridMultilevel"/>
    <w:tmpl w:val="801E7644"/>
    <w:lvl w:ilvl="0" w:tplc="F7F63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9B6AF2"/>
    <w:multiLevelType w:val="hybridMultilevel"/>
    <w:tmpl w:val="26BA29DC"/>
    <w:lvl w:ilvl="0" w:tplc="BBC4C9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F736EA"/>
    <w:multiLevelType w:val="hybridMultilevel"/>
    <w:tmpl w:val="EB42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6F06"/>
    <w:multiLevelType w:val="hybridMultilevel"/>
    <w:tmpl w:val="EB42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34431"/>
    <w:multiLevelType w:val="hybridMultilevel"/>
    <w:tmpl w:val="3FE6A4D4"/>
    <w:lvl w:ilvl="0" w:tplc="CC4402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E15C4C"/>
    <w:multiLevelType w:val="hybridMultilevel"/>
    <w:tmpl w:val="EB42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74308"/>
    <w:multiLevelType w:val="hybridMultilevel"/>
    <w:tmpl w:val="8376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0"/>
  </w:num>
  <w:num w:numId="17">
    <w:abstractNumId w:val="10"/>
  </w:num>
  <w:num w:numId="18">
    <w:abstractNumId w:val="8"/>
  </w:num>
  <w:num w:numId="19">
    <w:abstractNumId w:val="14"/>
  </w:num>
  <w:num w:numId="20">
    <w:abstractNumId w:val="2"/>
  </w:num>
  <w:num w:numId="21">
    <w:abstractNumId w:val="7"/>
  </w:num>
  <w:num w:numId="22">
    <w:abstractNumId w:val="17"/>
  </w:num>
  <w:num w:numId="23">
    <w:abstractNumId w:val="0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93"/>
    <w:rsid w:val="00005083"/>
    <w:rsid w:val="0001111A"/>
    <w:rsid w:val="000116CD"/>
    <w:rsid w:val="000355D8"/>
    <w:rsid w:val="0004204A"/>
    <w:rsid w:val="0004512D"/>
    <w:rsid w:val="00053BC9"/>
    <w:rsid w:val="00055E8E"/>
    <w:rsid w:val="00074A0E"/>
    <w:rsid w:val="00074EEE"/>
    <w:rsid w:val="00076DC2"/>
    <w:rsid w:val="00081149"/>
    <w:rsid w:val="000818DE"/>
    <w:rsid w:val="00082C98"/>
    <w:rsid w:val="000835A2"/>
    <w:rsid w:val="000845C3"/>
    <w:rsid w:val="00092003"/>
    <w:rsid w:val="000A37CA"/>
    <w:rsid w:val="000B4993"/>
    <w:rsid w:val="000B5B21"/>
    <w:rsid w:val="000D5C9F"/>
    <w:rsid w:val="000D7F4C"/>
    <w:rsid w:val="000F28BD"/>
    <w:rsid w:val="000F58D0"/>
    <w:rsid w:val="00105A72"/>
    <w:rsid w:val="0012391E"/>
    <w:rsid w:val="00137EF3"/>
    <w:rsid w:val="00144E29"/>
    <w:rsid w:val="00145A8C"/>
    <w:rsid w:val="00177F1C"/>
    <w:rsid w:val="001833A7"/>
    <w:rsid w:val="001B071D"/>
    <w:rsid w:val="001B29D8"/>
    <w:rsid w:val="001C2BF1"/>
    <w:rsid w:val="001C52C5"/>
    <w:rsid w:val="001C6FB5"/>
    <w:rsid w:val="001D26A5"/>
    <w:rsid w:val="001D6B97"/>
    <w:rsid w:val="001D77B7"/>
    <w:rsid w:val="001E1A22"/>
    <w:rsid w:val="001F47D0"/>
    <w:rsid w:val="001F5EB0"/>
    <w:rsid w:val="0020017C"/>
    <w:rsid w:val="00217CD2"/>
    <w:rsid w:val="00227797"/>
    <w:rsid w:val="00232CB9"/>
    <w:rsid w:val="002437EF"/>
    <w:rsid w:val="0024564E"/>
    <w:rsid w:val="00254436"/>
    <w:rsid w:val="002733CC"/>
    <w:rsid w:val="00277350"/>
    <w:rsid w:val="002B1DE7"/>
    <w:rsid w:val="002B344D"/>
    <w:rsid w:val="002C1714"/>
    <w:rsid w:val="002E000C"/>
    <w:rsid w:val="002E4B79"/>
    <w:rsid w:val="0031361E"/>
    <w:rsid w:val="00334910"/>
    <w:rsid w:val="0034058D"/>
    <w:rsid w:val="0035583A"/>
    <w:rsid w:val="00374500"/>
    <w:rsid w:val="0039151E"/>
    <w:rsid w:val="003C30F0"/>
    <w:rsid w:val="003D3D4B"/>
    <w:rsid w:val="003D43C3"/>
    <w:rsid w:val="00410BB0"/>
    <w:rsid w:val="004121A6"/>
    <w:rsid w:val="004154FC"/>
    <w:rsid w:val="00417AB2"/>
    <w:rsid w:val="0044305E"/>
    <w:rsid w:val="00444560"/>
    <w:rsid w:val="0044620B"/>
    <w:rsid w:val="00452927"/>
    <w:rsid w:val="00460077"/>
    <w:rsid w:val="0046338E"/>
    <w:rsid w:val="00463648"/>
    <w:rsid w:val="00466CBA"/>
    <w:rsid w:val="00471C6F"/>
    <w:rsid w:val="00473654"/>
    <w:rsid w:val="004920A8"/>
    <w:rsid w:val="004A27E1"/>
    <w:rsid w:val="004A7988"/>
    <w:rsid w:val="004C0BBB"/>
    <w:rsid w:val="004C4800"/>
    <w:rsid w:val="004C656D"/>
    <w:rsid w:val="004D70C6"/>
    <w:rsid w:val="004E210B"/>
    <w:rsid w:val="004E733C"/>
    <w:rsid w:val="004F7DA1"/>
    <w:rsid w:val="00513519"/>
    <w:rsid w:val="00525FEE"/>
    <w:rsid w:val="00543282"/>
    <w:rsid w:val="005605AA"/>
    <w:rsid w:val="005675AD"/>
    <w:rsid w:val="00570A1E"/>
    <w:rsid w:val="00570A87"/>
    <w:rsid w:val="0058025E"/>
    <w:rsid w:val="005965D3"/>
    <w:rsid w:val="005A01E5"/>
    <w:rsid w:val="005A2B32"/>
    <w:rsid w:val="005B1DE7"/>
    <w:rsid w:val="005D419F"/>
    <w:rsid w:val="005D42B6"/>
    <w:rsid w:val="005D4FEB"/>
    <w:rsid w:val="005E3757"/>
    <w:rsid w:val="005E73C0"/>
    <w:rsid w:val="00605173"/>
    <w:rsid w:val="006243CD"/>
    <w:rsid w:val="006358CF"/>
    <w:rsid w:val="00641E1D"/>
    <w:rsid w:val="00644A95"/>
    <w:rsid w:val="00663405"/>
    <w:rsid w:val="006679C8"/>
    <w:rsid w:val="006745EA"/>
    <w:rsid w:val="00674643"/>
    <w:rsid w:val="00686D31"/>
    <w:rsid w:val="00695B9B"/>
    <w:rsid w:val="006A353B"/>
    <w:rsid w:val="006B63C2"/>
    <w:rsid w:val="006B6999"/>
    <w:rsid w:val="006C64CA"/>
    <w:rsid w:val="006D07BE"/>
    <w:rsid w:val="006D1F5B"/>
    <w:rsid w:val="006D7BC0"/>
    <w:rsid w:val="00706C70"/>
    <w:rsid w:val="00715387"/>
    <w:rsid w:val="00745308"/>
    <w:rsid w:val="0078374D"/>
    <w:rsid w:val="007943E6"/>
    <w:rsid w:val="007A4B93"/>
    <w:rsid w:val="007A6D9D"/>
    <w:rsid w:val="007B3D8E"/>
    <w:rsid w:val="007B6B3B"/>
    <w:rsid w:val="007B76D7"/>
    <w:rsid w:val="007B7757"/>
    <w:rsid w:val="007C250B"/>
    <w:rsid w:val="007E2CC6"/>
    <w:rsid w:val="007E7266"/>
    <w:rsid w:val="007F3482"/>
    <w:rsid w:val="008121C3"/>
    <w:rsid w:val="00822502"/>
    <w:rsid w:val="00823D16"/>
    <w:rsid w:val="00827FF2"/>
    <w:rsid w:val="008319B1"/>
    <w:rsid w:val="0083255F"/>
    <w:rsid w:val="0084648E"/>
    <w:rsid w:val="00847503"/>
    <w:rsid w:val="00847BCC"/>
    <w:rsid w:val="00855EAB"/>
    <w:rsid w:val="00860276"/>
    <w:rsid w:val="008628CB"/>
    <w:rsid w:val="0087610A"/>
    <w:rsid w:val="00877BFE"/>
    <w:rsid w:val="00885F69"/>
    <w:rsid w:val="00893B49"/>
    <w:rsid w:val="008A3A0D"/>
    <w:rsid w:val="008A47C2"/>
    <w:rsid w:val="008A56FB"/>
    <w:rsid w:val="008B0D4A"/>
    <w:rsid w:val="008B59E4"/>
    <w:rsid w:val="008D09C4"/>
    <w:rsid w:val="008D0F87"/>
    <w:rsid w:val="008D33EB"/>
    <w:rsid w:val="008F0E30"/>
    <w:rsid w:val="00903783"/>
    <w:rsid w:val="00905BF9"/>
    <w:rsid w:val="00922795"/>
    <w:rsid w:val="0093231E"/>
    <w:rsid w:val="009567E0"/>
    <w:rsid w:val="00963394"/>
    <w:rsid w:val="0097024E"/>
    <w:rsid w:val="00986143"/>
    <w:rsid w:val="009A2562"/>
    <w:rsid w:val="009C7748"/>
    <w:rsid w:val="009D532F"/>
    <w:rsid w:val="009D73D0"/>
    <w:rsid w:val="009D76F8"/>
    <w:rsid w:val="00A140F4"/>
    <w:rsid w:val="00A15915"/>
    <w:rsid w:val="00A2175A"/>
    <w:rsid w:val="00A22787"/>
    <w:rsid w:val="00A32DCF"/>
    <w:rsid w:val="00A42801"/>
    <w:rsid w:val="00A52B6D"/>
    <w:rsid w:val="00A5743E"/>
    <w:rsid w:val="00A57F4A"/>
    <w:rsid w:val="00A66CD5"/>
    <w:rsid w:val="00A75DA2"/>
    <w:rsid w:val="00A761D0"/>
    <w:rsid w:val="00A87A4C"/>
    <w:rsid w:val="00A901CA"/>
    <w:rsid w:val="00AA4FEF"/>
    <w:rsid w:val="00AC22FC"/>
    <w:rsid w:val="00AD0998"/>
    <w:rsid w:val="00AD3CD2"/>
    <w:rsid w:val="00AD6BF2"/>
    <w:rsid w:val="00B073CE"/>
    <w:rsid w:val="00B107AF"/>
    <w:rsid w:val="00B1685D"/>
    <w:rsid w:val="00B325FD"/>
    <w:rsid w:val="00B41AB8"/>
    <w:rsid w:val="00B55776"/>
    <w:rsid w:val="00B55D61"/>
    <w:rsid w:val="00B63149"/>
    <w:rsid w:val="00B865ED"/>
    <w:rsid w:val="00BB1B57"/>
    <w:rsid w:val="00BC22F3"/>
    <w:rsid w:val="00BF0C08"/>
    <w:rsid w:val="00BF6642"/>
    <w:rsid w:val="00C100D6"/>
    <w:rsid w:val="00C3680B"/>
    <w:rsid w:val="00C50040"/>
    <w:rsid w:val="00C5456D"/>
    <w:rsid w:val="00C626BF"/>
    <w:rsid w:val="00C65D35"/>
    <w:rsid w:val="00C82C59"/>
    <w:rsid w:val="00CA39A4"/>
    <w:rsid w:val="00CB670B"/>
    <w:rsid w:val="00CC5BC5"/>
    <w:rsid w:val="00D02B52"/>
    <w:rsid w:val="00D2439E"/>
    <w:rsid w:val="00D273F9"/>
    <w:rsid w:val="00D428B7"/>
    <w:rsid w:val="00D8525B"/>
    <w:rsid w:val="00D87AB3"/>
    <w:rsid w:val="00D9390C"/>
    <w:rsid w:val="00D9795B"/>
    <w:rsid w:val="00DA00F4"/>
    <w:rsid w:val="00DA24E8"/>
    <w:rsid w:val="00DB3445"/>
    <w:rsid w:val="00DD158C"/>
    <w:rsid w:val="00DD1FF0"/>
    <w:rsid w:val="00DD4534"/>
    <w:rsid w:val="00DE3826"/>
    <w:rsid w:val="00DF00BB"/>
    <w:rsid w:val="00DF01D5"/>
    <w:rsid w:val="00DF36FB"/>
    <w:rsid w:val="00E03E27"/>
    <w:rsid w:val="00E06B64"/>
    <w:rsid w:val="00E447F8"/>
    <w:rsid w:val="00E51303"/>
    <w:rsid w:val="00E60D5B"/>
    <w:rsid w:val="00E72482"/>
    <w:rsid w:val="00E756A4"/>
    <w:rsid w:val="00E764AA"/>
    <w:rsid w:val="00E9137A"/>
    <w:rsid w:val="00E926FE"/>
    <w:rsid w:val="00E94515"/>
    <w:rsid w:val="00E94593"/>
    <w:rsid w:val="00E95156"/>
    <w:rsid w:val="00EE5381"/>
    <w:rsid w:val="00F029AB"/>
    <w:rsid w:val="00F05664"/>
    <w:rsid w:val="00F0766F"/>
    <w:rsid w:val="00F1472C"/>
    <w:rsid w:val="00F61937"/>
    <w:rsid w:val="00F61BD3"/>
    <w:rsid w:val="00F7499A"/>
    <w:rsid w:val="00F9180C"/>
    <w:rsid w:val="00FA17EE"/>
    <w:rsid w:val="00FB34E8"/>
    <w:rsid w:val="00FB3CB4"/>
    <w:rsid w:val="00FB6FB6"/>
    <w:rsid w:val="00FD4755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24E2"/>
  <w15:docId w15:val="{C611B65D-BF65-4BC5-9ABA-E967D519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4CA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620B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620B"/>
    <w:pPr>
      <w:keepNext/>
      <w:keepLines/>
      <w:numPr>
        <w:ilvl w:val="2"/>
        <w:numId w:val="3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783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38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783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783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783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783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4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4620B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6C64C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C64CA"/>
    <w:rPr>
      <w:i/>
      <w:iCs/>
      <w:color w:val="5B9BD5" w:themeColor="accent1"/>
    </w:rPr>
  </w:style>
  <w:style w:type="paragraph" w:styleId="a5">
    <w:name w:val="List Paragraph"/>
    <w:basedOn w:val="a"/>
    <w:uiPriority w:val="34"/>
    <w:qFormat/>
    <w:rsid w:val="006C64C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1538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header"/>
    <w:basedOn w:val="a"/>
    <w:link w:val="a7"/>
    <w:uiPriority w:val="99"/>
    <w:unhideWhenUsed/>
    <w:rsid w:val="0007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4A0E"/>
  </w:style>
  <w:style w:type="paragraph" w:styleId="a8">
    <w:name w:val="footer"/>
    <w:basedOn w:val="a"/>
    <w:link w:val="a9"/>
    <w:uiPriority w:val="99"/>
    <w:unhideWhenUsed/>
    <w:rsid w:val="0007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4A0E"/>
  </w:style>
  <w:style w:type="paragraph" w:styleId="aa">
    <w:name w:val="Title"/>
    <w:basedOn w:val="a"/>
    <w:next w:val="a"/>
    <w:link w:val="ab"/>
    <w:uiPriority w:val="10"/>
    <w:qFormat/>
    <w:rsid w:val="0044305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430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44305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4305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4620B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0378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037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037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037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37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">
    <w:name w:val="Обычный 1"/>
    <w:basedOn w:val="a"/>
    <w:link w:val="12"/>
    <w:rsid w:val="00E94593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1 Знак"/>
    <w:link w:val="11"/>
    <w:rsid w:val="00E945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74EEE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4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058D"/>
    <w:rPr>
      <w:rFonts w:ascii="Segoe U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1C6FB5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CA39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A39A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A39A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A39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A39A4"/>
    <w:rPr>
      <w:b/>
      <w:bCs/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sid w:val="005A01E5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A01E5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5A01E5"/>
    <w:rPr>
      <w:vertAlign w:val="superscript"/>
    </w:rPr>
  </w:style>
  <w:style w:type="table" w:styleId="afa">
    <w:name w:val="Table Grid"/>
    <w:basedOn w:val="a1"/>
    <w:uiPriority w:val="39"/>
    <w:rsid w:val="006D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"/>
    <w:next w:val="a"/>
    <w:uiPriority w:val="35"/>
    <w:unhideWhenUsed/>
    <w:qFormat/>
    <w:rsid w:val="008A56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c">
    <w:name w:val="TOC Heading"/>
    <w:basedOn w:val="1"/>
    <w:next w:val="a"/>
    <w:uiPriority w:val="39"/>
    <w:unhideWhenUsed/>
    <w:qFormat/>
    <w:rsid w:val="00081149"/>
    <w:pPr>
      <w:numPr>
        <w:numId w:val="0"/>
      </w:num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08114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114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8114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pro.fintender.ru/Account/Register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eds-pro.fintender.ru/Account/Register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mik.rts-tender.ru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8147-631B-4C8C-98CA-48BC49DB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2235</Words>
  <Characters>12745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Велинецкий Вадим Владимирович</cp:lastModifiedBy>
  <cp:revision>2</cp:revision>
  <cp:lastPrinted>2017-09-25T14:04:00Z</cp:lastPrinted>
  <dcterms:created xsi:type="dcterms:W3CDTF">2017-11-09T06:35:00Z</dcterms:created>
  <dcterms:modified xsi:type="dcterms:W3CDTF">2017-11-09T06:35:00Z</dcterms:modified>
</cp:coreProperties>
</file>