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288" w:rsidRDefault="005D6288">
      <w:pPr>
        <w:pStyle w:val="ConsPlusTitlePage"/>
      </w:pPr>
      <w:bookmarkStart w:id="0" w:name="_GoBack"/>
      <w:bookmarkEnd w:id="0"/>
    </w:p>
    <w:p w:rsidR="005D6288" w:rsidRDefault="005D6288">
      <w:pPr>
        <w:pStyle w:val="ConsPlusNormal"/>
        <w:outlineLvl w:val="0"/>
      </w:pPr>
    </w:p>
    <w:p w:rsidR="005D6288" w:rsidRDefault="005D6288">
      <w:pPr>
        <w:pStyle w:val="ConsPlusTitle"/>
        <w:jc w:val="center"/>
        <w:outlineLvl w:val="0"/>
      </w:pPr>
      <w:r>
        <w:t>ПРАВИТЕЛЬСТВО БЕЛГОРОДСКОЙ ОБЛАСТИ</w:t>
      </w:r>
    </w:p>
    <w:p w:rsidR="005D6288" w:rsidRDefault="005D6288">
      <w:pPr>
        <w:pStyle w:val="ConsPlusTitle"/>
        <w:jc w:val="center"/>
      </w:pPr>
    </w:p>
    <w:p w:rsidR="005D6288" w:rsidRDefault="005D6288">
      <w:pPr>
        <w:pStyle w:val="ConsPlusTitle"/>
        <w:jc w:val="center"/>
      </w:pPr>
      <w:r>
        <w:t>ПОСТАНОВЛЕНИЕ</w:t>
      </w:r>
    </w:p>
    <w:p w:rsidR="005D6288" w:rsidRDefault="005D6288">
      <w:pPr>
        <w:pStyle w:val="ConsPlusTitle"/>
        <w:jc w:val="center"/>
      </w:pPr>
      <w:r>
        <w:t>от 8 февраля 2010 г. N 46-пп</w:t>
      </w:r>
    </w:p>
    <w:p w:rsidR="005D6288" w:rsidRDefault="005D6288">
      <w:pPr>
        <w:pStyle w:val="ConsPlusTitle"/>
        <w:jc w:val="center"/>
      </w:pPr>
    </w:p>
    <w:p w:rsidR="005D6288" w:rsidRDefault="005D6288">
      <w:pPr>
        <w:pStyle w:val="ConsPlusTitle"/>
        <w:jc w:val="center"/>
      </w:pPr>
      <w:r>
        <w:t>ОБ УТВЕРЖДЕНИИ АДМИНИСТРАТИВНЫХ РЕГЛАМЕНТОВ УПРАВЛЕНИЯ</w:t>
      </w:r>
    </w:p>
    <w:p w:rsidR="005D6288" w:rsidRDefault="005D6288">
      <w:pPr>
        <w:pStyle w:val="ConsPlusTitle"/>
        <w:jc w:val="center"/>
      </w:pPr>
      <w:r>
        <w:t>ГОСУДАРСТВЕННОГО ЗАКАЗА И ЛИЦЕНЗИРОВАНИЯ</w:t>
      </w:r>
    </w:p>
    <w:p w:rsidR="005D6288" w:rsidRDefault="005D6288">
      <w:pPr>
        <w:pStyle w:val="ConsPlusTitle"/>
        <w:jc w:val="center"/>
      </w:pPr>
      <w:r>
        <w:t>БЕЛГОРОДСКОЙ ОБЛАСТИ</w:t>
      </w:r>
    </w:p>
    <w:p w:rsidR="005D6288" w:rsidRDefault="005D62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6288">
        <w:trPr>
          <w:jc w:val="center"/>
        </w:trPr>
        <w:tc>
          <w:tcPr>
            <w:tcW w:w="9294" w:type="dxa"/>
            <w:tcBorders>
              <w:top w:val="nil"/>
              <w:left w:val="single" w:sz="24" w:space="0" w:color="CED3F1"/>
              <w:bottom w:val="nil"/>
              <w:right w:val="single" w:sz="24" w:space="0" w:color="F4F3F8"/>
            </w:tcBorders>
            <w:shd w:val="clear" w:color="auto" w:fill="F4F3F8"/>
          </w:tcPr>
          <w:p w:rsidR="005D6288" w:rsidRDefault="005D6288">
            <w:pPr>
              <w:pStyle w:val="ConsPlusNormal"/>
              <w:jc w:val="center"/>
            </w:pPr>
            <w:r>
              <w:rPr>
                <w:color w:val="392C69"/>
              </w:rPr>
              <w:t>Список изменяющих документов</w:t>
            </w:r>
          </w:p>
          <w:p w:rsidR="005D6288" w:rsidRDefault="005D6288">
            <w:pPr>
              <w:pStyle w:val="ConsPlusNormal"/>
              <w:jc w:val="center"/>
            </w:pPr>
            <w:r>
              <w:rPr>
                <w:color w:val="392C69"/>
              </w:rPr>
              <w:t>(в ред. постановлений Правительства Белгородской области</w:t>
            </w:r>
          </w:p>
          <w:p w:rsidR="005D6288" w:rsidRDefault="005D6288">
            <w:pPr>
              <w:pStyle w:val="ConsPlusNormal"/>
              <w:jc w:val="center"/>
            </w:pPr>
            <w:r>
              <w:rPr>
                <w:color w:val="392C69"/>
              </w:rPr>
              <w:t xml:space="preserve">от 13.08.2012 </w:t>
            </w:r>
            <w:hyperlink r:id="rId5" w:history="1">
              <w:r>
                <w:rPr>
                  <w:color w:val="0000FF"/>
                </w:rPr>
                <w:t>N 327-пп</w:t>
              </w:r>
            </w:hyperlink>
            <w:r>
              <w:rPr>
                <w:color w:val="392C69"/>
              </w:rPr>
              <w:t xml:space="preserve">, от 20.08.2012 </w:t>
            </w:r>
            <w:hyperlink r:id="rId6" w:history="1">
              <w:r>
                <w:rPr>
                  <w:color w:val="0000FF"/>
                </w:rPr>
                <w:t>N 347-пп</w:t>
              </w:r>
            </w:hyperlink>
            <w:r>
              <w:rPr>
                <w:color w:val="392C69"/>
              </w:rPr>
              <w:t xml:space="preserve">, от 24.12.2012 </w:t>
            </w:r>
            <w:hyperlink r:id="rId7" w:history="1">
              <w:r>
                <w:rPr>
                  <w:color w:val="0000FF"/>
                </w:rPr>
                <w:t>N 580-пп</w:t>
              </w:r>
            </w:hyperlink>
            <w:r>
              <w:rPr>
                <w:color w:val="392C69"/>
              </w:rPr>
              <w:t>,</w:t>
            </w:r>
          </w:p>
          <w:p w:rsidR="005D6288" w:rsidRDefault="005D6288">
            <w:pPr>
              <w:pStyle w:val="ConsPlusNormal"/>
              <w:jc w:val="center"/>
            </w:pPr>
            <w:r>
              <w:rPr>
                <w:color w:val="392C69"/>
              </w:rPr>
              <w:t xml:space="preserve">от 01.04.2013 </w:t>
            </w:r>
            <w:hyperlink r:id="rId8" w:history="1">
              <w:r>
                <w:rPr>
                  <w:color w:val="0000FF"/>
                </w:rPr>
                <w:t>N 121-пп</w:t>
              </w:r>
            </w:hyperlink>
            <w:r>
              <w:rPr>
                <w:color w:val="392C69"/>
              </w:rPr>
              <w:t xml:space="preserve">, от 15.07.2013 </w:t>
            </w:r>
            <w:hyperlink r:id="rId9" w:history="1">
              <w:r>
                <w:rPr>
                  <w:color w:val="0000FF"/>
                </w:rPr>
                <w:t>N 289-пп</w:t>
              </w:r>
            </w:hyperlink>
            <w:r>
              <w:rPr>
                <w:color w:val="392C69"/>
              </w:rPr>
              <w:t xml:space="preserve">, от 24.02.2014 </w:t>
            </w:r>
            <w:hyperlink r:id="rId10" w:history="1">
              <w:r>
                <w:rPr>
                  <w:color w:val="0000FF"/>
                </w:rPr>
                <w:t>N 43-пп</w:t>
              </w:r>
            </w:hyperlink>
            <w:r>
              <w:rPr>
                <w:color w:val="392C69"/>
              </w:rPr>
              <w:t>,</w:t>
            </w:r>
          </w:p>
          <w:p w:rsidR="005D6288" w:rsidRDefault="005D6288">
            <w:pPr>
              <w:pStyle w:val="ConsPlusNormal"/>
              <w:jc w:val="center"/>
            </w:pPr>
            <w:r>
              <w:rPr>
                <w:color w:val="392C69"/>
              </w:rPr>
              <w:t xml:space="preserve">от 16.12.2014 </w:t>
            </w:r>
            <w:hyperlink r:id="rId11" w:history="1">
              <w:r>
                <w:rPr>
                  <w:color w:val="0000FF"/>
                </w:rPr>
                <w:t>N 461-пп</w:t>
              </w:r>
            </w:hyperlink>
            <w:r>
              <w:rPr>
                <w:color w:val="392C69"/>
              </w:rPr>
              <w:t xml:space="preserve">, от 16.03.2015 </w:t>
            </w:r>
            <w:hyperlink r:id="rId12" w:history="1">
              <w:r>
                <w:rPr>
                  <w:color w:val="0000FF"/>
                </w:rPr>
                <w:t>N 88-пп</w:t>
              </w:r>
            </w:hyperlink>
            <w:r>
              <w:rPr>
                <w:color w:val="392C69"/>
              </w:rPr>
              <w:t xml:space="preserve">, от 24.12.2018 </w:t>
            </w:r>
            <w:hyperlink r:id="rId13" w:history="1">
              <w:r>
                <w:rPr>
                  <w:color w:val="0000FF"/>
                </w:rPr>
                <w:t>N 490-пп</w:t>
              </w:r>
            </w:hyperlink>
            <w:r>
              <w:rPr>
                <w:color w:val="392C69"/>
              </w:rPr>
              <w:t>)</w:t>
            </w:r>
          </w:p>
        </w:tc>
      </w:tr>
    </w:tbl>
    <w:p w:rsidR="005D6288" w:rsidRDefault="005D6288">
      <w:pPr>
        <w:pStyle w:val="ConsPlusNormal"/>
        <w:jc w:val="center"/>
      </w:pPr>
    </w:p>
    <w:p w:rsidR="005D6288" w:rsidRDefault="005D6288">
      <w:pPr>
        <w:pStyle w:val="ConsPlusNormal"/>
        <w:ind w:firstLine="540"/>
        <w:jc w:val="both"/>
      </w:pPr>
      <w:r>
        <w:t xml:space="preserve">В целях реализации </w:t>
      </w:r>
      <w:hyperlink r:id="rId14" w:history="1">
        <w:r>
          <w:rPr>
            <w:color w:val="0000FF"/>
          </w:rPr>
          <w:t>распоряжения</w:t>
        </w:r>
      </w:hyperlink>
      <w:r>
        <w:t xml:space="preserve"> губернатора Белгородской области от 28 апреля 2007 года N 357-р "О программе проведения административной реформы в Белгородской области в 2007 - 2010 годах", а также в соответствии с </w:t>
      </w:r>
      <w:hyperlink r:id="rId15" w:history="1">
        <w:r>
          <w:rPr>
            <w:color w:val="0000FF"/>
          </w:rPr>
          <w:t>Положением</w:t>
        </w:r>
      </w:hyperlink>
      <w:r>
        <w:t xml:space="preserve"> об управлении государственного заказа и лицензирования Белгородской области, утвержденным постановлением правительства Белгородской области от 14 июля 2008 года N 170-пп, и в целях повышения эффективности деятельности в сфере размещения заказов для нужд Белгородской области, проведения государственной политики в области лицензирования отдельных видов деятельности правительство Белгородской области постановляет:</w:t>
      </w:r>
    </w:p>
    <w:p w:rsidR="005D6288" w:rsidRDefault="005D6288">
      <w:pPr>
        <w:pStyle w:val="ConsPlusNormal"/>
        <w:ind w:firstLine="540"/>
        <w:jc w:val="both"/>
      </w:pPr>
    </w:p>
    <w:p w:rsidR="005D6288" w:rsidRDefault="005D6288">
      <w:pPr>
        <w:pStyle w:val="ConsPlusNormal"/>
        <w:ind w:firstLine="540"/>
        <w:jc w:val="both"/>
      </w:pPr>
      <w:r>
        <w:t>1. Утвердить прилагаемые административные регламенты управления государственного заказа и лицензирования Белгородской области:</w:t>
      </w:r>
    </w:p>
    <w:p w:rsidR="005D6288" w:rsidRDefault="005D6288">
      <w:pPr>
        <w:pStyle w:val="ConsPlusNormal"/>
        <w:spacing w:before="220"/>
        <w:ind w:firstLine="540"/>
        <w:jc w:val="both"/>
      </w:pPr>
      <w:r>
        <w:t xml:space="preserve">- </w:t>
      </w:r>
      <w:hyperlink w:anchor="P168" w:history="1">
        <w:r>
          <w:rPr>
            <w:color w:val="0000FF"/>
          </w:rPr>
          <w:t>осуществления управлением государственного заказа</w:t>
        </w:r>
      </w:hyperlink>
      <w:r>
        <w:t xml:space="preserve"> и лицензирования Белгородской области государственного контроля "Лицензионный контроль при осуществлении юридическими лицами и индивидуальными предпринимателями заготовки, хранения, переработки и реализации лома черных металлов, цветных металлов";</w:t>
      </w:r>
    </w:p>
    <w:p w:rsidR="005D6288" w:rsidRDefault="005D6288">
      <w:pPr>
        <w:pStyle w:val="ConsPlusNormal"/>
        <w:spacing w:before="220"/>
        <w:ind w:firstLine="540"/>
        <w:jc w:val="both"/>
      </w:pPr>
      <w:r>
        <w:t xml:space="preserve">- </w:t>
      </w:r>
      <w:hyperlink w:anchor="P789" w:history="1">
        <w:r>
          <w:rPr>
            <w:color w:val="0000FF"/>
          </w:rPr>
          <w:t>предоставления управлением государственного заказа</w:t>
        </w:r>
      </w:hyperlink>
      <w:r>
        <w:t xml:space="preserve"> и лицензирования Белгородской области государственной услуги "Лицензирование заготовки, хранения, переработки и реализации лома черных металлов, цветных металлов".</w:t>
      </w:r>
    </w:p>
    <w:p w:rsidR="005D6288" w:rsidRDefault="005D6288">
      <w:pPr>
        <w:pStyle w:val="ConsPlusNormal"/>
        <w:jc w:val="both"/>
      </w:pPr>
      <w:r>
        <w:t xml:space="preserve">(п. 1 в ред. </w:t>
      </w:r>
      <w:hyperlink r:id="rId16" w:history="1">
        <w:r>
          <w:rPr>
            <w:color w:val="0000FF"/>
          </w:rPr>
          <w:t>постановления</w:t>
        </w:r>
      </w:hyperlink>
      <w:r>
        <w:t xml:space="preserve"> Правительства Белгородской области от 24.12.2018 N 490-пп)</w:t>
      </w:r>
    </w:p>
    <w:p w:rsidR="005D6288" w:rsidRDefault="005D6288">
      <w:pPr>
        <w:pStyle w:val="ConsPlusNormal"/>
        <w:ind w:firstLine="540"/>
        <w:jc w:val="both"/>
      </w:pPr>
    </w:p>
    <w:p w:rsidR="005D6288" w:rsidRDefault="005D6288">
      <w:pPr>
        <w:pStyle w:val="ConsPlusNormal"/>
        <w:ind w:firstLine="540"/>
        <w:jc w:val="both"/>
      </w:pPr>
      <w:r>
        <w:t xml:space="preserve">2. В связи с проведенной реорганизацией на основании </w:t>
      </w:r>
      <w:hyperlink r:id="rId17" w:history="1">
        <w:r>
          <w:rPr>
            <w:color w:val="0000FF"/>
          </w:rPr>
          <w:t>постановления</w:t>
        </w:r>
      </w:hyperlink>
      <w:r>
        <w:t xml:space="preserve"> правительства Белгородской области от 14 июля 2008 года N 170-пп "Об утверждении Положения об управлении государственного заказа и лицензирования Белгородской области" и внесением изменений в отдельные федеральные законодательные акты по вопросам размещения заказов на поставку товаров, выполнение работ, оказание услуг для государственных нужд признать утратившими силу:</w:t>
      </w:r>
    </w:p>
    <w:p w:rsidR="005D6288" w:rsidRDefault="005D6288">
      <w:pPr>
        <w:pStyle w:val="ConsPlusNormal"/>
        <w:spacing w:before="220"/>
        <w:ind w:firstLine="540"/>
        <w:jc w:val="both"/>
      </w:pPr>
      <w:r>
        <w:t xml:space="preserve">- административный </w:t>
      </w:r>
      <w:hyperlink r:id="rId18" w:history="1">
        <w:r>
          <w:rPr>
            <w:color w:val="0000FF"/>
          </w:rPr>
          <w:t>регламент</w:t>
        </w:r>
      </w:hyperlink>
      <w:r>
        <w:t xml:space="preserve"> исполнения государственной функции по размещению государственного заказа на поставку товаров, выполнение работ, оказание услуг для государственных нужд Белгородской области, утвержденный в пункте 1 постановления правительства Белгородской области от 27 октября 2006 года N 224-пп "Об утверждении административных регламентов пилотного проекта "Разработка и внедрение административных регламентов исполнения государственных функций органами исполнительной власти, государственными органами Белгородской области";</w:t>
      </w:r>
    </w:p>
    <w:p w:rsidR="005D6288" w:rsidRDefault="005D6288">
      <w:pPr>
        <w:pStyle w:val="ConsPlusNormal"/>
        <w:jc w:val="both"/>
      </w:pPr>
      <w:r>
        <w:lastRenderedPageBreak/>
        <w:t xml:space="preserve">(в ред. </w:t>
      </w:r>
      <w:hyperlink r:id="rId19" w:history="1">
        <w:r>
          <w:rPr>
            <w:color w:val="0000FF"/>
          </w:rPr>
          <w:t>постановления</w:t>
        </w:r>
      </w:hyperlink>
      <w:r>
        <w:t xml:space="preserve"> Правительства Белгородской области от 20.08.2012 N 347-пп)</w:t>
      </w:r>
    </w:p>
    <w:p w:rsidR="005D6288" w:rsidRDefault="005D6288">
      <w:pPr>
        <w:pStyle w:val="ConsPlusNormal"/>
        <w:spacing w:before="220"/>
        <w:ind w:firstLine="540"/>
        <w:jc w:val="both"/>
      </w:pPr>
      <w:r>
        <w:t>- постановление правительства Белгородской области от 24 декабря 2007 года N 301-пп "Об утверждении административных регламентов исполнения государственных функций управления информационных социальных технологий, государственного заказа и лицензирования Белгородской области".</w:t>
      </w:r>
    </w:p>
    <w:p w:rsidR="005D6288" w:rsidRDefault="005D6288">
      <w:pPr>
        <w:pStyle w:val="ConsPlusNormal"/>
        <w:ind w:firstLine="540"/>
        <w:jc w:val="both"/>
      </w:pPr>
    </w:p>
    <w:p w:rsidR="005D6288" w:rsidRDefault="005D6288">
      <w:pPr>
        <w:pStyle w:val="ConsPlusNormal"/>
        <w:ind w:firstLine="540"/>
        <w:jc w:val="both"/>
      </w:pPr>
      <w:r>
        <w:t>3. Управлению государственного заказа и лицензирования Белгородской области (Бондарев И.И.) обеспечить исполнение утвержденных настоящим постановлением административных регламентов.</w:t>
      </w:r>
    </w:p>
    <w:p w:rsidR="005D6288" w:rsidRDefault="005D6288">
      <w:pPr>
        <w:pStyle w:val="ConsPlusNormal"/>
        <w:jc w:val="both"/>
      </w:pPr>
      <w:r>
        <w:t xml:space="preserve">(в ред. </w:t>
      </w:r>
      <w:hyperlink r:id="rId20" w:history="1">
        <w:r>
          <w:rPr>
            <w:color w:val="0000FF"/>
          </w:rPr>
          <w:t>постановления</w:t>
        </w:r>
      </w:hyperlink>
      <w:r>
        <w:t xml:space="preserve"> Правительства Белгородской области от 24.12.2018 N 490-пп)</w:t>
      </w:r>
    </w:p>
    <w:p w:rsidR="005D6288" w:rsidRDefault="005D6288">
      <w:pPr>
        <w:pStyle w:val="ConsPlusNormal"/>
        <w:ind w:firstLine="540"/>
        <w:jc w:val="both"/>
      </w:pPr>
    </w:p>
    <w:p w:rsidR="005D6288" w:rsidRDefault="005D6288">
      <w:pPr>
        <w:pStyle w:val="ConsPlusNormal"/>
        <w:ind w:firstLine="540"/>
        <w:jc w:val="both"/>
      </w:pPr>
      <w:r>
        <w:t>4. Контроль за исполнением постановления возложить на управление государственного заказа и лицензирования Белгородской области (Бондарев И.И.).</w:t>
      </w:r>
    </w:p>
    <w:p w:rsidR="005D6288" w:rsidRDefault="005D6288">
      <w:pPr>
        <w:pStyle w:val="ConsPlusNormal"/>
        <w:jc w:val="both"/>
      </w:pPr>
      <w:r>
        <w:t xml:space="preserve">(п. 4 в ред. </w:t>
      </w:r>
      <w:hyperlink r:id="rId21" w:history="1">
        <w:r>
          <w:rPr>
            <w:color w:val="0000FF"/>
          </w:rPr>
          <w:t>постановления</w:t>
        </w:r>
      </w:hyperlink>
      <w:r>
        <w:t xml:space="preserve"> Правительства Белгородской области от 24.12.2018 N 490-пп)</w:t>
      </w:r>
    </w:p>
    <w:p w:rsidR="005D6288" w:rsidRDefault="005D6288">
      <w:pPr>
        <w:pStyle w:val="ConsPlusNormal"/>
      </w:pPr>
    </w:p>
    <w:p w:rsidR="005D6288" w:rsidRDefault="005D6288">
      <w:pPr>
        <w:pStyle w:val="ConsPlusNormal"/>
        <w:jc w:val="right"/>
      </w:pPr>
      <w:r>
        <w:t>Губернатор Белгородской области</w:t>
      </w:r>
    </w:p>
    <w:p w:rsidR="005D6288" w:rsidRDefault="005D6288">
      <w:pPr>
        <w:pStyle w:val="ConsPlusNormal"/>
        <w:jc w:val="right"/>
      </w:pPr>
      <w:r>
        <w:t>Е.САВЧЕНКО</w:t>
      </w: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jc w:val="right"/>
        <w:outlineLvl w:val="0"/>
      </w:pPr>
      <w:r>
        <w:t>Утвержден</w:t>
      </w:r>
    </w:p>
    <w:p w:rsidR="005D6288" w:rsidRDefault="005D6288">
      <w:pPr>
        <w:pStyle w:val="ConsPlusNormal"/>
        <w:jc w:val="right"/>
      </w:pPr>
      <w:r>
        <w:t>постановлением</w:t>
      </w:r>
    </w:p>
    <w:p w:rsidR="005D6288" w:rsidRDefault="005D6288">
      <w:pPr>
        <w:pStyle w:val="ConsPlusNormal"/>
        <w:jc w:val="right"/>
      </w:pPr>
      <w:r>
        <w:t>правительства Белгородской области</w:t>
      </w:r>
    </w:p>
    <w:p w:rsidR="005D6288" w:rsidRDefault="005D6288">
      <w:pPr>
        <w:pStyle w:val="ConsPlusNormal"/>
        <w:jc w:val="right"/>
      </w:pPr>
      <w:r>
        <w:t>от 8 февраля 2010 года N 46-пп</w:t>
      </w:r>
    </w:p>
    <w:p w:rsidR="005D6288" w:rsidRDefault="005D6288">
      <w:pPr>
        <w:pStyle w:val="ConsPlusNormal"/>
        <w:jc w:val="right"/>
      </w:pPr>
    </w:p>
    <w:p w:rsidR="005D6288" w:rsidRDefault="005D6288">
      <w:pPr>
        <w:pStyle w:val="ConsPlusTitle"/>
        <w:jc w:val="center"/>
      </w:pPr>
      <w:r>
        <w:t>АДМИНИСТРАТИВНЫЙ РЕГЛАМЕНТ</w:t>
      </w:r>
    </w:p>
    <w:p w:rsidR="005D6288" w:rsidRDefault="005D6288">
      <w:pPr>
        <w:pStyle w:val="ConsPlusTitle"/>
        <w:jc w:val="center"/>
      </w:pPr>
      <w:r>
        <w:t>УПРАВЛЕНИЯ ГОСУДАРСТВЕННОГО ЗАКАЗА И ЛИЦЕНЗИРОВАНИЯ</w:t>
      </w:r>
    </w:p>
    <w:p w:rsidR="005D6288" w:rsidRDefault="005D6288">
      <w:pPr>
        <w:pStyle w:val="ConsPlusTitle"/>
        <w:jc w:val="center"/>
      </w:pPr>
      <w:r>
        <w:t>БЕЛГОРОДСКОЙ ОБЛАСТИ ПО ИСПОЛНЕНИЮ ГОСУДАРСТВЕННОЙ ФУНКЦИИ</w:t>
      </w:r>
    </w:p>
    <w:p w:rsidR="005D6288" w:rsidRDefault="005D6288">
      <w:pPr>
        <w:pStyle w:val="ConsPlusTitle"/>
        <w:jc w:val="center"/>
      </w:pPr>
      <w:r>
        <w:t>ПО РАЗМЕЩЕНИЮ ЗАКАЗОВ ДЛЯ ГОСУДАРСТВЕННЫХ ЗАКАЗЧИКОВ</w:t>
      </w:r>
    </w:p>
    <w:p w:rsidR="005D6288" w:rsidRDefault="005D6288">
      <w:pPr>
        <w:pStyle w:val="ConsPlusTitle"/>
        <w:jc w:val="center"/>
      </w:pPr>
      <w:r>
        <w:t>БЕЛГОРОДСКОЙ ОБЛАСТИ НА ПОСТАВКУ ТОВАРОВ, ВЫПОЛНЕНИЕ РАБОТ,</w:t>
      </w:r>
    </w:p>
    <w:p w:rsidR="005D6288" w:rsidRDefault="005D6288">
      <w:pPr>
        <w:pStyle w:val="ConsPlusTitle"/>
        <w:jc w:val="center"/>
      </w:pPr>
      <w:r>
        <w:t>ОКАЗАНИЕ УСЛУГ ДЛЯ ГОСУДАРСТВЕННЫХ НУЖД</w:t>
      </w:r>
    </w:p>
    <w:p w:rsidR="005D6288" w:rsidRDefault="005D6288">
      <w:pPr>
        <w:pStyle w:val="ConsPlusNormal"/>
        <w:jc w:val="both"/>
      </w:pPr>
    </w:p>
    <w:p w:rsidR="005D6288" w:rsidRDefault="005D6288">
      <w:pPr>
        <w:pStyle w:val="ConsPlusNormal"/>
        <w:ind w:firstLine="540"/>
        <w:jc w:val="both"/>
      </w:pPr>
      <w:r>
        <w:t xml:space="preserve">Утратил силу. - </w:t>
      </w:r>
      <w:hyperlink r:id="rId22" w:history="1">
        <w:r>
          <w:rPr>
            <w:color w:val="0000FF"/>
          </w:rPr>
          <w:t>Постановление</w:t>
        </w:r>
      </w:hyperlink>
      <w:r>
        <w:t xml:space="preserve"> Правительства Белгородской области от 24.12.2018 N 490-пп.</w:t>
      </w: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jc w:val="right"/>
        <w:outlineLvl w:val="0"/>
      </w:pPr>
      <w:r>
        <w:t>Утвержден</w:t>
      </w:r>
    </w:p>
    <w:p w:rsidR="005D6288" w:rsidRDefault="005D6288">
      <w:pPr>
        <w:pStyle w:val="ConsPlusNormal"/>
        <w:jc w:val="right"/>
      </w:pPr>
      <w:r>
        <w:t>постановлением</w:t>
      </w:r>
    </w:p>
    <w:p w:rsidR="005D6288" w:rsidRDefault="005D6288">
      <w:pPr>
        <w:pStyle w:val="ConsPlusNormal"/>
        <w:jc w:val="right"/>
      </w:pPr>
      <w:r>
        <w:t>правительства Белгородской области</w:t>
      </w:r>
    </w:p>
    <w:p w:rsidR="005D6288" w:rsidRDefault="005D6288">
      <w:pPr>
        <w:pStyle w:val="ConsPlusNormal"/>
        <w:jc w:val="right"/>
      </w:pPr>
      <w:r>
        <w:t>от 8 февраля 2010 года N 46-пп</w:t>
      </w:r>
    </w:p>
    <w:p w:rsidR="005D6288" w:rsidRDefault="005D6288">
      <w:pPr>
        <w:pStyle w:val="ConsPlusNormal"/>
        <w:jc w:val="center"/>
      </w:pPr>
    </w:p>
    <w:p w:rsidR="005D6288" w:rsidRDefault="005D6288">
      <w:pPr>
        <w:pStyle w:val="ConsPlusTitle"/>
        <w:jc w:val="center"/>
      </w:pPr>
      <w:r>
        <w:t>АДМИНИСТРАТИВНЫЙ РЕГЛАМЕНТ</w:t>
      </w:r>
    </w:p>
    <w:p w:rsidR="005D6288" w:rsidRDefault="005D6288">
      <w:pPr>
        <w:pStyle w:val="ConsPlusTitle"/>
        <w:jc w:val="center"/>
      </w:pPr>
      <w:r>
        <w:t>УПРАВЛЕНИЯ ГОСУДАРСТВЕННОГО ЗАКАЗА И ЛИЦЕНЗИРОВАНИЯ</w:t>
      </w:r>
    </w:p>
    <w:p w:rsidR="005D6288" w:rsidRDefault="005D6288">
      <w:pPr>
        <w:pStyle w:val="ConsPlusTitle"/>
        <w:jc w:val="center"/>
      </w:pPr>
      <w:r>
        <w:t>БЕЛГОРОДСКОЙ ОБЛАСТИ ПО ИСПОЛНЕНИЮ ГОСУДАРСТВЕННОЙ ФУНКЦИИ</w:t>
      </w:r>
    </w:p>
    <w:p w:rsidR="005D6288" w:rsidRDefault="005D6288">
      <w:pPr>
        <w:pStyle w:val="ConsPlusTitle"/>
        <w:jc w:val="center"/>
      </w:pPr>
      <w:r>
        <w:t>ГОСУДАРСТВЕННОГО ЗАКАЗЧИКА ПО РАЗМЕЩЕНИЮ ГОСУДАРСТВЕННОГО</w:t>
      </w:r>
    </w:p>
    <w:p w:rsidR="005D6288" w:rsidRDefault="005D6288">
      <w:pPr>
        <w:pStyle w:val="ConsPlusTitle"/>
        <w:jc w:val="center"/>
      </w:pPr>
      <w:r>
        <w:t>ЗАКАЗА БЕЛГОРОДСКОЙ ОБЛАСТИ</w:t>
      </w:r>
    </w:p>
    <w:p w:rsidR="005D6288" w:rsidRDefault="005D6288">
      <w:pPr>
        <w:pStyle w:val="ConsPlusNormal"/>
        <w:jc w:val="center"/>
      </w:pPr>
    </w:p>
    <w:p w:rsidR="005D6288" w:rsidRDefault="005D6288">
      <w:pPr>
        <w:pStyle w:val="ConsPlusNormal"/>
        <w:ind w:firstLine="540"/>
        <w:jc w:val="both"/>
      </w:pPr>
      <w:r>
        <w:t xml:space="preserve">Утратил силу. - </w:t>
      </w:r>
      <w:hyperlink r:id="rId23" w:history="1">
        <w:r>
          <w:rPr>
            <w:color w:val="0000FF"/>
          </w:rPr>
          <w:t>Постановление</w:t>
        </w:r>
      </w:hyperlink>
      <w:r>
        <w:t xml:space="preserve"> Правительства Белгородской области от 24.12.2018 N 490-пп.</w:t>
      </w: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jc w:val="right"/>
        <w:outlineLvl w:val="0"/>
      </w:pPr>
      <w:r>
        <w:t>Утвержден</w:t>
      </w:r>
    </w:p>
    <w:p w:rsidR="005D6288" w:rsidRDefault="005D6288">
      <w:pPr>
        <w:pStyle w:val="ConsPlusNormal"/>
        <w:jc w:val="right"/>
      </w:pPr>
      <w:r>
        <w:t>постановлением</w:t>
      </w:r>
    </w:p>
    <w:p w:rsidR="005D6288" w:rsidRDefault="005D6288">
      <w:pPr>
        <w:pStyle w:val="ConsPlusNormal"/>
        <w:jc w:val="right"/>
      </w:pPr>
      <w:r>
        <w:t>правительства Белгородской области</w:t>
      </w:r>
    </w:p>
    <w:p w:rsidR="005D6288" w:rsidRDefault="005D6288">
      <w:pPr>
        <w:pStyle w:val="ConsPlusNormal"/>
        <w:jc w:val="right"/>
      </w:pPr>
      <w:r>
        <w:t>от 8 февраля 2010 года N 46-пп</w:t>
      </w:r>
    </w:p>
    <w:p w:rsidR="005D6288" w:rsidRDefault="005D6288">
      <w:pPr>
        <w:pStyle w:val="ConsPlusNormal"/>
        <w:jc w:val="center"/>
      </w:pPr>
    </w:p>
    <w:p w:rsidR="005D6288" w:rsidRDefault="005D6288">
      <w:pPr>
        <w:pStyle w:val="ConsPlusTitle"/>
        <w:jc w:val="center"/>
      </w:pPr>
      <w:r>
        <w:t>АДМИНИСТРАТИВНЫЙ РЕГЛАМЕНТ</w:t>
      </w:r>
    </w:p>
    <w:p w:rsidR="005D6288" w:rsidRDefault="005D6288">
      <w:pPr>
        <w:pStyle w:val="ConsPlusTitle"/>
        <w:jc w:val="center"/>
      </w:pPr>
      <w:r>
        <w:t>УПРАВЛЕНИЯ ГОСУДАРСТВЕННОГО ЗАКАЗА И ЛИЦЕНЗИРОВАНИЯ</w:t>
      </w:r>
    </w:p>
    <w:p w:rsidR="005D6288" w:rsidRDefault="005D6288">
      <w:pPr>
        <w:pStyle w:val="ConsPlusTitle"/>
        <w:jc w:val="center"/>
      </w:pPr>
      <w:r>
        <w:t>БЕЛГОРОДСКОЙ ОБЛАСТИ ИСПОЛНЕНИЯ ГОСУДАРСТВЕННОЙ ФУНКЦИИ ПО</w:t>
      </w:r>
    </w:p>
    <w:p w:rsidR="005D6288" w:rsidRDefault="005D6288">
      <w:pPr>
        <w:pStyle w:val="ConsPlusTitle"/>
        <w:jc w:val="center"/>
      </w:pPr>
      <w:r>
        <w:t>ВЕДЕНИЮ РЕЕСТРА ГОСУДАРСТВЕННЫХ КОНТРАКТОВ, ЗАКЛЮЧАЕМЫХ</w:t>
      </w:r>
    </w:p>
    <w:p w:rsidR="005D6288" w:rsidRDefault="005D6288">
      <w:pPr>
        <w:pStyle w:val="ConsPlusTitle"/>
        <w:jc w:val="center"/>
      </w:pPr>
      <w:r>
        <w:t>ГОСУДАРСТВЕННЫМИ ЗАКАЗЧИКАМИ ОТ ИМЕНИ БЕЛГОРОДСКОЙ ОБЛАСТИ</w:t>
      </w:r>
    </w:p>
    <w:p w:rsidR="005D6288" w:rsidRDefault="005D6288">
      <w:pPr>
        <w:pStyle w:val="ConsPlusTitle"/>
        <w:jc w:val="center"/>
      </w:pPr>
      <w:r>
        <w:t>ПО ИТОГАМ РАЗМЕЩЕНИЯ ЗАКАЗОВ</w:t>
      </w:r>
    </w:p>
    <w:p w:rsidR="005D6288" w:rsidRDefault="005D6288">
      <w:pPr>
        <w:pStyle w:val="ConsPlusNormal"/>
        <w:ind w:firstLine="540"/>
        <w:jc w:val="both"/>
      </w:pPr>
    </w:p>
    <w:p w:rsidR="005D6288" w:rsidRDefault="005D6288">
      <w:pPr>
        <w:pStyle w:val="ConsPlusNormal"/>
        <w:ind w:firstLine="540"/>
        <w:jc w:val="both"/>
      </w:pPr>
      <w:r>
        <w:t xml:space="preserve">Утратил силу. - </w:t>
      </w:r>
      <w:hyperlink r:id="rId24" w:history="1">
        <w:r>
          <w:rPr>
            <w:color w:val="0000FF"/>
          </w:rPr>
          <w:t>Постановление</w:t>
        </w:r>
      </w:hyperlink>
      <w:r>
        <w:t xml:space="preserve"> Правительства Белгородской области от 24.12.2018 N 490-пп.</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0"/>
      </w:pPr>
      <w:r>
        <w:t>Утвержден</w:t>
      </w:r>
    </w:p>
    <w:p w:rsidR="005D6288" w:rsidRDefault="005D6288">
      <w:pPr>
        <w:pStyle w:val="ConsPlusNormal"/>
        <w:jc w:val="right"/>
      </w:pPr>
      <w:r>
        <w:t>постановлением</w:t>
      </w:r>
    </w:p>
    <w:p w:rsidR="005D6288" w:rsidRDefault="005D6288">
      <w:pPr>
        <w:pStyle w:val="ConsPlusNormal"/>
        <w:jc w:val="right"/>
      </w:pPr>
      <w:r>
        <w:t>правительства Белгородской области</w:t>
      </w:r>
    </w:p>
    <w:p w:rsidR="005D6288" w:rsidRDefault="005D6288">
      <w:pPr>
        <w:pStyle w:val="ConsPlusNormal"/>
        <w:jc w:val="right"/>
      </w:pPr>
      <w:r>
        <w:t>от 8 февраля 2010 года N 46-пп</w:t>
      </w:r>
    </w:p>
    <w:p w:rsidR="005D6288" w:rsidRDefault="005D6288">
      <w:pPr>
        <w:pStyle w:val="ConsPlusNormal"/>
        <w:jc w:val="center"/>
      </w:pPr>
    </w:p>
    <w:p w:rsidR="005D6288" w:rsidRDefault="005D6288">
      <w:pPr>
        <w:pStyle w:val="ConsPlusTitle"/>
        <w:jc w:val="center"/>
      </w:pPr>
      <w:r>
        <w:t>АДМИНИСТРАТИВНЫЙ РЕГЛАМЕНТ</w:t>
      </w:r>
    </w:p>
    <w:p w:rsidR="005D6288" w:rsidRDefault="005D6288">
      <w:pPr>
        <w:pStyle w:val="ConsPlusTitle"/>
        <w:jc w:val="center"/>
      </w:pPr>
      <w:r>
        <w:t>УПРАВЛЕНИЯ ГОСУДАРСТВЕННОГО ЗАКАЗА И ЛИЦЕНЗИРОВАНИЯ</w:t>
      </w:r>
    </w:p>
    <w:p w:rsidR="005D6288" w:rsidRDefault="005D6288">
      <w:pPr>
        <w:pStyle w:val="ConsPlusTitle"/>
        <w:jc w:val="center"/>
      </w:pPr>
      <w:r>
        <w:t>БЕЛГОРОДСКОЙ ОБЛАСТИ ПО ИСПОЛНЕНИЮ ФУНКЦИИ ОРГАНА</w:t>
      </w:r>
    </w:p>
    <w:p w:rsidR="005D6288" w:rsidRDefault="005D6288">
      <w:pPr>
        <w:pStyle w:val="ConsPlusTitle"/>
        <w:jc w:val="center"/>
      </w:pPr>
      <w:r>
        <w:t>ИСПОЛНИТЕЛЬНОЙ ВЛАСТИ ОБЛАСТИ, УПОЛНОМОЧЕННОГО</w:t>
      </w:r>
    </w:p>
    <w:p w:rsidR="005D6288" w:rsidRDefault="005D6288">
      <w:pPr>
        <w:pStyle w:val="ConsPlusTitle"/>
        <w:jc w:val="center"/>
      </w:pPr>
      <w:r>
        <w:t>ПРАВИТЕЛЬСТВОМ БЕЛГОРОДСКОЙ ОБЛАСТИ, ПО ВЕДЕНИЮ ОФИЦИАЛЬНОГО</w:t>
      </w:r>
    </w:p>
    <w:p w:rsidR="005D6288" w:rsidRDefault="005D6288">
      <w:pPr>
        <w:pStyle w:val="ConsPlusTitle"/>
        <w:jc w:val="center"/>
      </w:pPr>
      <w:r>
        <w:t>САЙТА БЕЛГОРОДСКОЙ ОБЛАСТИ В СЕТИ ИНТЕРНЕТ ПО РАЗМЕЩЕНИЮ</w:t>
      </w:r>
    </w:p>
    <w:p w:rsidR="005D6288" w:rsidRDefault="005D6288">
      <w:pPr>
        <w:pStyle w:val="ConsPlusTitle"/>
        <w:jc w:val="center"/>
      </w:pPr>
      <w:r>
        <w:t>ИНФОРМАЦИИ О РАЗМЕЩЕНИИ ЗАКАЗОВ</w:t>
      </w:r>
    </w:p>
    <w:p w:rsidR="005D6288" w:rsidRDefault="005D6288">
      <w:pPr>
        <w:pStyle w:val="ConsPlusNormal"/>
        <w:jc w:val="center"/>
      </w:pPr>
    </w:p>
    <w:p w:rsidR="005D6288" w:rsidRDefault="005D6288">
      <w:pPr>
        <w:pStyle w:val="ConsPlusNormal"/>
        <w:ind w:firstLine="540"/>
        <w:jc w:val="both"/>
      </w:pPr>
      <w:r>
        <w:t xml:space="preserve">Утратил силу. - </w:t>
      </w:r>
      <w:hyperlink r:id="rId25" w:history="1">
        <w:r>
          <w:rPr>
            <w:color w:val="0000FF"/>
          </w:rPr>
          <w:t>Постановление</w:t>
        </w:r>
      </w:hyperlink>
      <w:r>
        <w:t xml:space="preserve"> Правительства Белгородской области от 24.12.2018 N 490-пп.</w:t>
      </w: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jc w:val="right"/>
        <w:outlineLvl w:val="0"/>
      </w:pPr>
      <w:r>
        <w:t>Утвержден</w:t>
      </w:r>
    </w:p>
    <w:p w:rsidR="005D6288" w:rsidRDefault="005D6288">
      <w:pPr>
        <w:pStyle w:val="ConsPlusNormal"/>
        <w:jc w:val="right"/>
      </w:pPr>
      <w:r>
        <w:t>постановлением</w:t>
      </w:r>
    </w:p>
    <w:p w:rsidR="005D6288" w:rsidRDefault="005D6288">
      <w:pPr>
        <w:pStyle w:val="ConsPlusNormal"/>
        <w:jc w:val="right"/>
      </w:pPr>
      <w:r>
        <w:t>правительства Белгородской области</w:t>
      </w:r>
    </w:p>
    <w:p w:rsidR="005D6288" w:rsidRDefault="005D6288">
      <w:pPr>
        <w:pStyle w:val="ConsPlusNormal"/>
        <w:jc w:val="right"/>
      </w:pPr>
      <w:r>
        <w:t>от 8 февраля 2010 года N 46-пп</w:t>
      </w:r>
    </w:p>
    <w:p w:rsidR="005D6288" w:rsidRDefault="005D6288">
      <w:pPr>
        <w:pStyle w:val="ConsPlusNormal"/>
        <w:jc w:val="center"/>
      </w:pPr>
    </w:p>
    <w:p w:rsidR="005D6288" w:rsidRDefault="005D6288">
      <w:pPr>
        <w:pStyle w:val="ConsPlusTitle"/>
        <w:jc w:val="center"/>
      </w:pPr>
      <w:r>
        <w:t>АДМИНИСТРАТИВНЫЙ РЕГЛАМЕНТ</w:t>
      </w:r>
    </w:p>
    <w:p w:rsidR="005D6288" w:rsidRDefault="005D6288">
      <w:pPr>
        <w:pStyle w:val="ConsPlusTitle"/>
        <w:jc w:val="center"/>
      </w:pPr>
      <w:r>
        <w:t>УПРАВЛЕНИЯ ГОСУДАРСТВЕННОГО ЗАКАЗА И ЛИЦЕНЗИРОВАНИЯ</w:t>
      </w:r>
    </w:p>
    <w:p w:rsidR="005D6288" w:rsidRDefault="005D6288">
      <w:pPr>
        <w:pStyle w:val="ConsPlusTitle"/>
        <w:jc w:val="center"/>
      </w:pPr>
      <w:r>
        <w:t>БЕЛГОРОДСКОЙ ОБЛАСТИ ИСПОЛНЕНИЯ ГОСУДАРСТВЕННОЙ ФУНКЦИИ ПО</w:t>
      </w:r>
    </w:p>
    <w:p w:rsidR="005D6288" w:rsidRDefault="005D6288">
      <w:pPr>
        <w:pStyle w:val="ConsPlusTitle"/>
        <w:jc w:val="center"/>
      </w:pPr>
      <w:r>
        <w:t>ЛИЦЕНЗИРОВАНИЮ ЗАГОТОВКИ, ПЕРЕРАБОТКИ И РЕАЛИЗАЦИИ ЛОМА</w:t>
      </w:r>
    </w:p>
    <w:p w:rsidR="005D6288" w:rsidRDefault="005D6288">
      <w:pPr>
        <w:pStyle w:val="ConsPlusTitle"/>
        <w:jc w:val="center"/>
      </w:pPr>
      <w:r>
        <w:t>ЧЕРНЫХ МЕТАЛЛОВ</w:t>
      </w:r>
    </w:p>
    <w:p w:rsidR="005D6288" w:rsidRDefault="005D6288">
      <w:pPr>
        <w:pStyle w:val="ConsPlusNormal"/>
      </w:pPr>
    </w:p>
    <w:p w:rsidR="005D6288" w:rsidRDefault="005D6288">
      <w:pPr>
        <w:pStyle w:val="ConsPlusNormal"/>
        <w:ind w:firstLine="540"/>
        <w:jc w:val="both"/>
      </w:pPr>
      <w:r>
        <w:t xml:space="preserve">Утратил силу. - </w:t>
      </w:r>
      <w:hyperlink r:id="rId26" w:history="1">
        <w:r>
          <w:rPr>
            <w:color w:val="0000FF"/>
          </w:rPr>
          <w:t>Постановление</w:t>
        </w:r>
      </w:hyperlink>
      <w:r>
        <w:t xml:space="preserve"> Правительства Белгородской области от 13.08.2012 N 327-пп.</w:t>
      </w: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ind w:firstLine="540"/>
        <w:jc w:val="both"/>
      </w:pPr>
    </w:p>
    <w:p w:rsidR="005D6288" w:rsidRDefault="005D6288">
      <w:pPr>
        <w:pStyle w:val="ConsPlusNormal"/>
        <w:jc w:val="right"/>
        <w:outlineLvl w:val="0"/>
      </w:pPr>
      <w:r>
        <w:t>Утвержден</w:t>
      </w:r>
    </w:p>
    <w:p w:rsidR="005D6288" w:rsidRDefault="005D6288">
      <w:pPr>
        <w:pStyle w:val="ConsPlusNormal"/>
        <w:jc w:val="right"/>
      </w:pPr>
      <w:r>
        <w:t>постановлением</w:t>
      </w:r>
    </w:p>
    <w:p w:rsidR="005D6288" w:rsidRDefault="005D6288">
      <w:pPr>
        <w:pStyle w:val="ConsPlusNormal"/>
        <w:jc w:val="right"/>
      </w:pPr>
      <w:r>
        <w:t>правительства Белгородской области</w:t>
      </w:r>
    </w:p>
    <w:p w:rsidR="005D6288" w:rsidRDefault="005D6288">
      <w:pPr>
        <w:pStyle w:val="ConsPlusNormal"/>
        <w:jc w:val="right"/>
      </w:pPr>
      <w:r>
        <w:t>от 8 февраля 2010 года N 46-пп</w:t>
      </w:r>
    </w:p>
    <w:p w:rsidR="005D6288" w:rsidRDefault="005D6288">
      <w:pPr>
        <w:pStyle w:val="ConsPlusNormal"/>
        <w:jc w:val="center"/>
      </w:pPr>
    </w:p>
    <w:p w:rsidR="005D6288" w:rsidRDefault="005D6288">
      <w:pPr>
        <w:pStyle w:val="ConsPlusTitle"/>
        <w:jc w:val="center"/>
      </w:pPr>
      <w:r>
        <w:t>АДМИНИСТРАТИВНЫЙ РЕГЛАМЕНТ</w:t>
      </w:r>
    </w:p>
    <w:p w:rsidR="005D6288" w:rsidRDefault="005D6288">
      <w:pPr>
        <w:pStyle w:val="ConsPlusTitle"/>
        <w:jc w:val="center"/>
      </w:pPr>
      <w:r>
        <w:t>УПРАВЛЕНИЯ ГОСУДАРСТВЕННОГО ЗАКАЗА И ЛИЦЕНЗИРОВАНИЯ</w:t>
      </w:r>
    </w:p>
    <w:p w:rsidR="005D6288" w:rsidRDefault="005D6288">
      <w:pPr>
        <w:pStyle w:val="ConsPlusTitle"/>
        <w:jc w:val="center"/>
      </w:pPr>
      <w:r>
        <w:t>БЕЛГОРОДСКОЙ ОБЛАСТИ ИСПОЛНЕНИЯ ГОСУДАРСТВЕННОЙ ФУНКЦИИ ПО</w:t>
      </w:r>
    </w:p>
    <w:p w:rsidR="005D6288" w:rsidRDefault="005D6288">
      <w:pPr>
        <w:pStyle w:val="ConsPlusTitle"/>
        <w:jc w:val="center"/>
      </w:pPr>
      <w:r>
        <w:t>ЛИЦЕНЗИРОВАНИЮ ЗАГОТОВКИ, ПЕРЕРАБОТКИ И РЕАЛИЗАЦИИ ЛОМА</w:t>
      </w:r>
    </w:p>
    <w:p w:rsidR="005D6288" w:rsidRDefault="005D6288">
      <w:pPr>
        <w:pStyle w:val="ConsPlusTitle"/>
        <w:jc w:val="center"/>
      </w:pPr>
      <w:r>
        <w:t>ЦВЕТНЫХ МЕТАЛЛОВ</w:t>
      </w:r>
    </w:p>
    <w:p w:rsidR="005D6288" w:rsidRDefault="005D6288">
      <w:pPr>
        <w:pStyle w:val="ConsPlusNormal"/>
        <w:jc w:val="center"/>
      </w:pPr>
    </w:p>
    <w:p w:rsidR="005D6288" w:rsidRDefault="005D6288">
      <w:pPr>
        <w:pStyle w:val="ConsPlusNormal"/>
        <w:ind w:firstLine="540"/>
        <w:jc w:val="both"/>
      </w:pPr>
      <w:r>
        <w:t xml:space="preserve">Утратил силу. - </w:t>
      </w:r>
      <w:hyperlink r:id="rId27" w:history="1">
        <w:r>
          <w:rPr>
            <w:color w:val="0000FF"/>
          </w:rPr>
          <w:t>Постановление</w:t>
        </w:r>
      </w:hyperlink>
      <w:r>
        <w:t xml:space="preserve"> Правительства Белгородской области от 13.08.2012 N 327-пп.</w:t>
      </w:r>
    </w:p>
    <w:p w:rsidR="005D6288" w:rsidRDefault="005D6288">
      <w:pPr>
        <w:pStyle w:val="ConsPlusNormal"/>
        <w:jc w:val="both"/>
      </w:pPr>
    </w:p>
    <w:p w:rsidR="005D6288" w:rsidRDefault="005D6288">
      <w:pPr>
        <w:pStyle w:val="ConsPlusNormal"/>
        <w:jc w:val="both"/>
      </w:pPr>
    </w:p>
    <w:p w:rsidR="005D6288" w:rsidRDefault="005D6288">
      <w:pPr>
        <w:pStyle w:val="ConsPlusNormal"/>
        <w:jc w:val="both"/>
      </w:pPr>
    </w:p>
    <w:p w:rsidR="005D6288" w:rsidRDefault="005D6288">
      <w:pPr>
        <w:pStyle w:val="ConsPlusNormal"/>
        <w:jc w:val="both"/>
      </w:pPr>
    </w:p>
    <w:p w:rsidR="005D6288" w:rsidRDefault="005D6288">
      <w:pPr>
        <w:pStyle w:val="ConsPlusNormal"/>
        <w:ind w:firstLine="540"/>
        <w:jc w:val="both"/>
      </w:pPr>
    </w:p>
    <w:p w:rsidR="005D6288" w:rsidRDefault="005D6288">
      <w:pPr>
        <w:pStyle w:val="ConsPlusNormal"/>
        <w:jc w:val="right"/>
        <w:outlineLvl w:val="0"/>
      </w:pPr>
      <w:r>
        <w:t>Утвержден</w:t>
      </w:r>
    </w:p>
    <w:p w:rsidR="005D6288" w:rsidRDefault="005D6288">
      <w:pPr>
        <w:pStyle w:val="ConsPlusNormal"/>
        <w:jc w:val="right"/>
      </w:pPr>
      <w:r>
        <w:t>постановлением</w:t>
      </w:r>
    </w:p>
    <w:p w:rsidR="005D6288" w:rsidRDefault="005D6288">
      <w:pPr>
        <w:pStyle w:val="ConsPlusNormal"/>
        <w:jc w:val="right"/>
      </w:pPr>
      <w:r>
        <w:t>правительства Белгородской области</w:t>
      </w:r>
    </w:p>
    <w:p w:rsidR="005D6288" w:rsidRDefault="005D6288">
      <w:pPr>
        <w:pStyle w:val="ConsPlusNormal"/>
        <w:jc w:val="right"/>
      </w:pPr>
      <w:r>
        <w:t>от 8 февраля 2010 года N 46-пп</w:t>
      </w:r>
    </w:p>
    <w:p w:rsidR="005D6288" w:rsidRDefault="005D6288">
      <w:pPr>
        <w:pStyle w:val="ConsPlusNormal"/>
        <w:jc w:val="center"/>
      </w:pPr>
    </w:p>
    <w:p w:rsidR="005D6288" w:rsidRDefault="005D6288">
      <w:pPr>
        <w:pStyle w:val="ConsPlusTitle"/>
        <w:jc w:val="center"/>
      </w:pPr>
      <w:r>
        <w:t>АДМИНИСТРАТИВНЫЙ РЕГЛАМЕНТ</w:t>
      </w:r>
    </w:p>
    <w:p w:rsidR="005D6288" w:rsidRDefault="005D6288">
      <w:pPr>
        <w:pStyle w:val="ConsPlusTitle"/>
        <w:jc w:val="center"/>
      </w:pPr>
      <w:r>
        <w:t>УПРАВЛЕНИЯ ГОСУДАРСТВЕННОГО ЗАКАЗА И ЛИЦЕНЗИРОВАНИЯ</w:t>
      </w:r>
    </w:p>
    <w:p w:rsidR="005D6288" w:rsidRDefault="005D6288">
      <w:pPr>
        <w:pStyle w:val="ConsPlusTitle"/>
        <w:jc w:val="center"/>
      </w:pPr>
      <w:r>
        <w:t>БЕЛГОРОДСКОЙ ОБЛАСТИ ИСПОЛНЕНИЯ ГОСУДАРСТВЕННОЙ ФУНКЦИИ ПО</w:t>
      </w:r>
    </w:p>
    <w:p w:rsidR="005D6288" w:rsidRDefault="005D6288">
      <w:pPr>
        <w:pStyle w:val="ConsPlusTitle"/>
        <w:jc w:val="center"/>
      </w:pPr>
      <w:r>
        <w:t>РЕГУЛИРОВАНИЮ ЛОТЕРЕЙНОЙ ДЕЯТЕЛЬНОСТИ НА ТЕРРИТОРИИ</w:t>
      </w:r>
    </w:p>
    <w:p w:rsidR="005D6288" w:rsidRDefault="005D6288">
      <w:pPr>
        <w:pStyle w:val="ConsPlusTitle"/>
        <w:jc w:val="center"/>
      </w:pPr>
      <w:r>
        <w:t>БЕЛГОРОДСКОЙ ОБЛАСТИ</w:t>
      </w:r>
    </w:p>
    <w:p w:rsidR="005D6288" w:rsidRDefault="005D6288">
      <w:pPr>
        <w:pStyle w:val="ConsPlusNormal"/>
        <w:jc w:val="center"/>
      </w:pPr>
    </w:p>
    <w:p w:rsidR="005D6288" w:rsidRDefault="005D6288">
      <w:pPr>
        <w:pStyle w:val="ConsPlusNormal"/>
        <w:ind w:firstLine="540"/>
        <w:jc w:val="both"/>
      </w:pPr>
      <w:r>
        <w:t xml:space="preserve">Утратил силу. - </w:t>
      </w:r>
      <w:hyperlink r:id="rId28" w:history="1">
        <w:r>
          <w:rPr>
            <w:color w:val="0000FF"/>
          </w:rPr>
          <w:t>Постановление</w:t>
        </w:r>
      </w:hyperlink>
      <w:r>
        <w:t xml:space="preserve"> Правительства Белгородской области от 13.08.2012 N 327-пп.</w:t>
      </w:r>
    </w:p>
    <w:p w:rsidR="005D6288" w:rsidRDefault="005D6288">
      <w:pPr>
        <w:pStyle w:val="ConsPlusNormal"/>
        <w:jc w:val="center"/>
      </w:pPr>
    </w:p>
    <w:p w:rsidR="005D6288" w:rsidRDefault="005D6288">
      <w:pPr>
        <w:pStyle w:val="ConsPlusNormal"/>
        <w:jc w:val="center"/>
      </w:pPr>
    </w:p>
    <w:p w:rsidR="005D6288" w:rsidRDefault="005D6288">
      <w:pPr>
        <w:pStyle w:val="ConsPlusNormal"/>
        <w:jc w:val="center"/>
      </w:pPr>
    </w:p>
    <w:p w:rsidR="005D6288" w:rsidRDefault="005D6288">
      <w:pPr>
        <w:pStyle w:val="ConsPlusNormal"/>
        <w:jc w:val="center"/>
      </w:pPr>
    </w:p>
    <w:p w:rsidR="005D6288" w:rsidRDefault="005D6288">
      <w:pPr>
        <w:pStyle w:val="ConsPlusNormal"/>
        <w:ind w:firstLine="540"/>
        <w:jc w:val="both"/>
      </w:pPr>
    </w:p>
    <w:p w:rsidR="005D6288" w:rsidRDefault="005D6288">
      <w:pPr>
        <w:pStyle w:val="ConsPlusNormal"/>
        <w:jc w:val="right"/>
        <w:outlineLvl w:val="0"/>
      </w:pPr>
      <w:r>
        <w:t>Утвержден</w:t>
      </w:r>
    </w:p>
    <w:p w:rsidR="005D6288" w:rsidRDefault="005D6288">
      <w:pPr>
        <w:pStyle w:val="ConsPlusNormal"/>
        <w:jc w:val="right"/>
      </w:pPr>
      <w:r>
        <w:t>постановлением</w:t>
      </w:r>
    </w:p>
    <w:p w:rsidR="005D6288" w:rsidRDefault="005D6288">
      <w:pPr>
        <w:pStyle w:val="ConsPlusNormal"/>
        <w:jc w:val="right"/>
      </w:pPr>
      <w:r>
        <w:t>правительства Белгородской области</w:t>
      </w:r>
    </w:p>
    <w:p w:rsidR="005D6288" w:rsidRDefault="005D6288">
      <w:pPr>
        <w:pStyle w:val="ConsPlusNormal"/>
        <w:jc w:val="right"/>
      </w:pPr>
      <w:r>
        <w:t>от 8 февраля 2010 года N 46-пп</w:t>
      </w:r>
    </w:p>
    <w:p w:rsidR="005D6288" w:rsidRDefault="005D6288">
      <w:pPr>
        <w:pStyle w:val="ConsPlusNormal"/>
        <w:ind w:firstLine="540"/>
        <w:jc w:val="both"/>
      </w:pPr>
    </w:p>
    <w:p w:rsidR="005D6288" w:rsidRDefault="005D6288">
      <w:pPr>
        <w:pStyle w:val="ConsPlusTitle"/>
        <w:jc w:val="center"/>
      </w:pPr>
      <w:bookmarkStart w:id="1" w:name="P168"/>
      <w:bookmarkEnd w:id="1"/>
      <w:r>
        <w:t>АДМИНИСТРАТИВНЫЙ РЕГЛАМЕНТ</w:t>
      </w:r>
    </w:p>
    <w:p w:rsidR="005D6288" w:rsidRDefault="005D6288">
      <w:pPr>
        <w:pStyle w:val="ConsPlusTitle"/>
        <w:jc w:val="center"/>
      </w:pPr>
      <w:r>
        <w:t>ОСУЩЕСТВЛЕНИЯ УПРАВЛЕНИЕМ ГОСУДАРСТВЕННОГО ЗАКАЗА</w:t>
      </w:r>
    </w:p>
    <w:p w:rsidR="005D6288" w:rsidRDefault="005D6288">
      <w:pPr>
        <w:pStyle w:val="ConsPlusTitle"/>
        <w:jc w:val="center"/>
      </w:pPr>
      <w:r>
        <w:t>И ЛИЦЕНЗИРОВАНИЯ БЕЛГОРОДСКОЙ ОБЛАСТИ ГОСУДАРСТВЕННОГО</w:t>
      </w:r>
    </w:p>
    <w:p w:rsidR="005D6288" w:rsidRDefault="005D6288">
      <w:pPr>
        <w:pStyle w:val="ConsPlusTitle"/>
        <w:jc w:val="center"/>
      </w:pPr>
      <w:r>
        <w:t>КОНТРОЛЯ "ЛИЦЕНЗИОННЫЙ КОНТРОЛЬ ПРИ ОСУЩЕСТВЛЕНИИ</w:t>
      </w:r>
    </w:p>
    <w:p w:rsidR="005D6288" w:rsidRDefault="005D6288">
      <w:pPr>
        <w:pStyle w:val="ConsPlusTitle"/>
        <w:jc w:val="center"/>
      </w:pPr>
      <w:r>
        <w:t>ЮРИДИЧЕСКИМИ ЛИЦАМИ И ИНДИВИДУАЛЬНЫМИ ПРЕДПРИНИМАТЕЛЯМИ</w:t>
      </w:r>
    </w:p>
    <w:p w:rsidR="005D6288" w:rsidRDefault="005D6288">
      <w:pPr>
        <w:pStyle w:val="ConsPlusTitle"/>
        <w:jc w:val="center"/>
      </w:pPr>
      <w:r>
        <w:t>ЗАГОТОВКИ, ХРАНЕНИЯ, ПЕРЕРАБОТКИ И РЕАЛИЗАЦИИ ЛОМА</w:t>
      </w:r>
    </w:p>
    <w:p w:rsidR="005D6288" w:rsidRDefault="005D6288">
      <w:pPr>
        <w:pStyle w:val="ConsPlusTitle"/>
        <w:jc w:val="center"/>
      </w:pPr>
      <w:r>
        <w:t>ЧЕРНЫХ МЕТАЛЛОВ, ЦВЕТНЫХ МЕТАЛЛОВ"</w:t>
      </w:r>
    </w:p>
    <w:p w:rsidR="005D6288" w:rsidRDefault="005D62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6288">
        <w:trPr>
          <w:jc w:val="center"/>
        </w:trPr>
        <w:tc>
          <w:tcPr>
            <w:tcW w:w="9294" w:type="dxa"/>
            <w:tcBorders>
              <w:top w:val="nil"/>
              <w:left w:val="single" w:sz="24" w:space="0" w:color="CED3F1"/>
              <w:bottom w:val="nil"/>
              <w:right w:val="single" w:sz="24" w:space="0" w:color="F4F3F8"/>
            </w:tcBorders>
            <w:shd w:val="clear" w:color="auto" w:fill="F4F3F8"/>
          </w:tcPr>
          <w:p w:rsidR="005D6288" w:rsidRDefault="005D6288">
            <w:pPr>
              <w:pStyle w:val="ConsPlusNormal"/>
              <w:jc w:val="center"/>
            </w:pPr>
            <w:r>
              <w:rPr>
                <w:color w:val="392C69"/>
              </w:rPr>
              <w:t>Список изменяющих документов</w:t>
            </w:r>
          </w:p>
          <w:p w:rsidR="005D6288" w:rsidRDefault="005D6288">
            <w:pPr>
              <w:pStyle w:val="ConsPlusNormal"/>
              <w:jc w:val="center"/>
            </w:pPr>
            <w:r>
              <w:rPr>
                <w:color w:val="392C69"/>
              </w:rPr>
              <w:t xml:space="preserve">(в ред. </w:t>
            </w:r>
            <w:hyperlink r:id="rId29" w:history="1">
              <w:r>
                <w:rPr>
                  <w:color w:val="0000FF"/>
                </w:rPr>
                <w:t>постановления</w:t>
              </w:r>
            </w:hyperlink>
            <w:r>
              <w:rPr>
                <w:color w:val="392C69"/>
              </w:rPr>
              <w:t xml:space="preserve"> Правительства Белгородской области</w:t>
            </w:r>
          </w:p>
          <w:p w:rsidR="005D6288" w:rsidRDefault="005D6288">
            <w:pPr>
              <w:pStyle w:val="ConsPlusNormal"/>
              <w:jc w:val="center"/>
            </w:pPr>
            <w:r>
              <w:rPr>
                <w:color w:val="392C69"/>
              </w:rPr>
              <w:lastRenderedPageBreak/>
              <w:t>от 24.12.2018 N 490-пп)</w:t>
            </w:r>
          </w:p>
        </w:tc>
      </w:tr>
    </w:tbl>
    <w:p w:rsidR="005D6288" w:rsidRDefault="005D6288">
      <w:pPr>
        <w:pStyle w:val="ConsPlusNormal"/>
        <w:ind w:firstLine="540"/>
        <w:jc w:val="both"/>
      </w:pPr>
    </w:p>
    <w:p w:rsidR="005D6288" w:rsidRDefault="005D6288">
      <w:pPr>
        <w:pStyle w:val="ConsPlusTitle"/>
        <w:jc w:val="center"/>
        <w:outlineLvl w:val="1"/>
      </w:pPr>
      <w:r>
        <w:t>I. Общие положения</w:t>
      </w:r>
    </w:p>
    <w:p w:rsidR="005D6288" w:rsidRDefault="005D6288">
      <w:pPr>
        <w:pStyle w:val="ConsPlusNormal"/>
        <w:ind w:firstLine="540"/>
        <w:jc w:val="both"/>
      </w:pPr>
    </w:p>
    <w:p w:rsidR="005D6288" w:rsidRDefault="005D6288">
      <w:pPr>
        <w:pStyle w:val="ConsPlusNormal"/>
        <w:ind w:firstLine="540"/>
        <w:jc w:val="both"/>
      </w:pPr>
      <w:r>
        <w:t xml:space="preserve">1.1. Административный регламент осуществления управлением государственного заказа и лицензирования Белгородской области государственного контроля "Лицензионный контроль при осуществлении юридическими лицами и индивидуальными предпринимателями заготовки, хранения, переработки и реализации лома черных металлов, цветных металлов" (далее соответственно - Регламент, государственный контроль) устанавливает сроки и последовательность административных процедур (действий), осуществляемых управлением государственного заказа и лицензирования Белгородской области в процессе осуществления государственного контроля в соответствии с положениями Федерального </w:t>
      </w:r>
      <w:hyperlink r:id="rId30" w:history="1">
        <w:r>
          <w:rPr>
            <w:color w:val="0000FF"/>
          </w:rPr>
          <w:t>закона</w:t>
        </w:r>
      </w:hyperlink>
      <w:r>
        <w:t xml:space="preserve"> от 4 мая 2011 года N 99-ФЗ "О лицензировании отдельных видов деятельности", Федерального </w:t>
      </w:r>
      <w:hyperlink r:id="rId3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порядок взаимодействия управления с юридическими лицами или индивидуальными предпринимателями, их уполномоченными представителями, иными органами государственной власти в процессе осуществления государственного контроля.</w:t>
      </w:r>
    </w:p>
    <w:p w:rsidR="005D6288" w:rsidRDefault="005D6288">
      <w:pPr>
        <w:pStyle w:val="ConsPlusNormal"/>
        <w:spacing w:before="220"/>
        <w:ind w:firstLine="540"/>
        <w:jc w:val="both"/>
      </w:pPr>
      <w:r>
        <w:t>1.2. Наименование функции: "Лицензионный контроль при осуществлении юридическими лицами и индивидуальными предпринимателями заготовки, хранения, переработки и реализации лома черных металлов, цветных металлов".</w:t>
      </w:r>
    </w:p>
    <w:p w:rsidR="005D6288" w:rsidRDefault="005D6288">
      <w:pPr>
        <w:pStyle w:val="ConsPlusNormal"/>
        <w:spacing w:before="220"/>
        <w:ind w:firstLine="540"/>
        <w:jc w:val="both"/>
      </w:pPr>
      <w:r>
        <w:t>1.3. Наименование органа, осуществляющего государственный контроль. Государственный контроль осуществляет лицензирующий орган - управление государственного заказа и лицензирования Белгородской области (далее - Управление, орган государственного контроля).</w:t>
      </w:r>
    </w:p>
    <w:p w:rsidR="005D6288" w:rsidRDefault="005D6288">
      <w:pPr>
        <w:pStyle w:val="ConsPlusNormal"/>
        <w:spacing w:before="220"/>
        <w:ind w:firstLine="540"/>
        <w:jc w:val="both"/>
      </w:pPr>
      <w:r>
        <w:t>1.4. Государственный контроль осуществляется в соответствии:</w:t>
      </w:r>
    </w:p>
    <w:p w:rsidR="005D6288" w:rsidRDefault="005D6288">
      <w:pPr>
        <w:pStyle w:val="ConsPlusNormal"/>
        <w:spacing w:before="220"/>
        <w:ind w:firstLine="540"/>
        <w:jc w:val="both"/>
      </w:pPr>
      <w:r>
        <w:t xml:space="preserve">- с </w:t>
      </w:r>
      <w:hyperlink r:id="rId32" w:history="1">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(ч. 1), ст. 1);</w:t>
      </w:r>
    </w:p>
    <w:p w:rsidR="005D6288" w:rsidRDefault="005D6288">
      <w:pPr>
        <w:pStyle w:val="ConsPlusNormal"/>
        <w:spacing w:before="220"/>
        <w:ind w:firstLine="540"/>
        <w:jc w:val="both"/>
      </w:pPr>
      <w:r>
        <w:t xml:space="preserve">- с Федеральным </w:t>
      </w:r>
      <w:hyperlink r:id="rId33" w:history="1">
        <w:r>
          <w:rPr>
            <w:color w:val="0000FF"/>
          </w:rPr>
          <w:t>законом</w:t>
        </w:r>
      </w:hyperlink>
      <w:r>
        <w:t xml:space="preserve"> от 4 мая 2011 года N 99-ФЗ "О лицензировании отдельных видов деятельности" (Собрание законодательства Российской Федерации, 2011, N 19, ст. 2716) (далее - Федеральный закон от 4 мая 2011 года N 99-ФЗ);</w:t>
      </w:r>
    </w:p>
    <w:p w:rsidR="005D6288" w:rsidRDefault="005D6288">
      <w:pPr>
        <w:pStyle w:val="ConsPlusNormal"/>
        <w:spacing w:before="220"/>
        <w:ind w:firstLine="540"/>
        <w:jc w:val="both"/>
      </w:pPr>
      <w:r>
        <w:t xml:space="preserve">- с Федеральным </w:t>
      </w:r>
      <w:hyperlink r:id="rId34" w:history="1">
        <w:r>
          <w:rPr>
            <w:color w:val="0000FF"/>
          </w:rPr>
          <w:t>законом</w:t>
        </w:r>
      </w:hyperlink>
      <w:r>
        <w:t xml:space="preserve"> от 24 июня 1998 года N 89-ФЗ "Об отходах производства и потребления" (Собрание законодательства Российской Федерации, 1998, N 26, ст. 3009);</w:t>
      </w:r>
    </w:p>
    <w:p w:rsidR="005D6288" w:rsidRDefault="005D6288">
      <w:pPr>
        <w:pStyle w:val="ConsPlusNormal"/>
        <w:spacing w:before="220"/>
        <w:ind w:firstLine="540"/>
        <w:jc w:val="both"/>
      </w:pPr>
      <w:r>
        <w:t xml:space="preserve">- с Федеральным </w:t>
      </w:r>
      <w:hyperlink r:id="rId35"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(ч. 1), ст. 6249) (далее - Федеральный закон от 26 декабря 2008 года N 294-ФЗ);</w:t>
      </w:r>
    </w:p>
    <w:p w:rsidR="005D6288" w:rsidRDefault="005D6288">
      <w:pPr>
        <w:pStyle w:val="ConsPlusNormal"/>
        <w:spacing w:before="220"/>
        <w:ind w:firstLine="540"/>
        <w:jc w:val="both"/>
      </w:pPr>
      <w:r>
        <w:t xml:space="preserve">- с </w:t>
      </w:r>
      <w:hyperlink r:id="rId36" w:history="1">
        <w:r>
          <w:rPr>
            <w:color w:val="0000FF"/>
          </w:rPr>
          <w:t>Постановлением</w:t>
        </w:r>
      </w:hyperlink>
      <w:r>
        <w:t xml:space="preserve"> Правительства Российской Федерации от 21 ноября 2011 года N 957 "Об организации лицензирования отдельных видов деятельности" (Собрание законодательства Российской Федерации, 2011, N 48, ст. 6931);</w:t>
      </w:r>
    </w:p>
    <w:p w:rsidR="005D6288" w:rsidRDefault="005D6288">
      <w:pPr>
        <w:pStyle w:val="ConsPlusNormal"/>
        <w:spacing w:before="220"/>
        <w:ind w:firstLine="540"/>
        <w:jc w:val="both"/>
      </w:pPr>
      <w:r>
        <w:t xml:space="preserve">- с </w:t>
      </w:r>
      <w:hyperlink r:id="rId37" w:history="1">
        <w:r>
          <w:rPr>
            <w:color w:val="0000FF"/>
          </w:rPr>
          <w:t>Постановлением</w:t>
        </w:r>
      </w:hyperlink>
      <w:r>
        <w:t xml:space="preserve"> Правительства Российской Федерации от 12 декабря 2012 года N 1287 "О лицензировании деятельности по заготовке, хранению, переработке и реализации лома черных и цветных металлов" (Собрание законодательства Российской Федерации, 2012, N 51, ст. 7222) (далее - постановление Правительства Российской Федерации от 12 декабря 2012 года N 1287);</w:t>
      </w:r>
    </w:p>
    <w:p w:rsidR="005D6288" w:rsidRDefault="005D6288">
      <w:pPr>
        <w:pStyle w:val="ConsPlusNormal"/>
        <w:spacing w:before="220"/>
        <w:ind w:firstLine="540"/>
        <w:jc w:val="both"/>
      </w:pPr>
      <w:r>
        <w:t xml:space="preserve">- с </w:t>
      </w:r>
      <w:hyperlink r:id="rId38" w:history="1">
        <w:r>
          <w:rPr>
            <w:color w:val="0000FF"/>
          </w:rPr>
          <w:t>Постановлением</w:t>
        </w:r>
      </w:hyperlink>
      <w:r>
        <w:t xml:space="preserve"> Правительства Российской Федерации от 11 мая 2001 года N 369 "Об </w:t>
      </w:r>
      <w:r>
        <w:lastRenderedPageBreak/>
        <w:t>утверждении Правил обращения с ломом и отходами черных металлов и их отчуждения" (Собрание законодательства Российской Федерации, 2001, N 21, ст. 2083);</w:t>
      </w:r>
    </w:p>
    <w:p w:rsidR="005D6288" w:rsidRDefault="005D6288">
      <w:pPr>
        <w:pStyle w:val="ConsPlusNormal"/>
        <w:spacing w:before="220"/>
        <w:ind w:firstLine="540"/>
        <w:jc w:val="both"/>
      </w:pPr>
      <w:r>
        <w:t xml:space="preserve">- с </w:t>
      </w:r>
      <w:hyperlink r:id="rId39" w:history="1">
        <w:r>
          <w:rPr>
            <w:color w:val="0000FF"/>
          </w:rPr>
          <w:t>Постановлением</w:t>
        </w:r>
      </w:hyperlink>
      <w:r>
        <w:t xml:space="preserve"> Правительства Российской Федерации от 11 мая 2001 года N 370 "Об утверждении Правил обращения с ломом и отходами цветных металлов и их отчуждения" (Собрание законодательства Российской Федерации, 2001, N 21, ст. 2084);</w:t>
      </w:r>
    </w:p>
    <w:p w:rsidR="005D6288" w:rsidRDefault="005D6288">
      <w:pPr>
        <w:pStyle w:val="ConsPlusNormal"/>
        <w:spacing w:before="220"/>
        <w:ind w:firstLine="540"/>
        <w:jc w:val="both"/>
      </w:pPr>
      <w:r>
        <w:t xml:space="preserve">- с </w:t>
      </w:r>
      <w:hyperlink r:id="rId40" w:history="1">
        <w:r>
          <w:rPr>
            <w:color w:val="0000FF"/>
          </w:rPr>
          <w:t>Постановлением</w:t>
        </w:r>
      </w:hyperlink>
      <w:r>
        <w:t xml:space="preserve">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w:t>
      </w:r>
    </w:p>
    <w:p w:rsidR="005D6288" w:rsidRDefault="005D6288">
      <w:pPr>
        <w:pStyle w:val="ConsPlusNormal"/>
        <w:spacing w:before="220"/>
        <w:ind w:firstLine="540"/>
        <w:jc w:val="both"/>
      </w:pPr>
      <w:r>
        <w:t xml:space="preserve">- с </w:t>
      </w:r>
      <w:hyperlink r:id="rId41" w:history="1">
        <w:r>
          <w:rPr>
            <w:color w:val="0000FF"/>
          </w:rPr>
          <w:t>Постановлением</w:t>
        </w:r>
      </w:hyperlink>
      <w:r>
        <w:t xml:space="preserve"> Правительства Российской Федерации от 18 апреля 2016 года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5D6288" w:rsidRDefault="005D6288">
      <w:pPr>
        <w:pStyle w:val="ConsPlusNormal"/>
        <w:spacing w:before="220"/>
        <w:ind w:firstLine="540"/>
        <w:jc w:val="both"/>
      </w:pPr>
      <w:r>
        <w:t xml:space="preserve">- с </w:t>
      </w:r>
      <w:hyperlink r:id="rId42" w:history="1">
        <w:r>
          <w:rPr>
            <w:color w:val="0000FF"/>
          </w:rPr>
          <w:t>распоряжением</w:t>
        </w:r>
      </w:hyperlink>
      <w:r>
        <w:t xml:space="preserve"> Правительства Российской Федерации от 19 апреля 2016 года N 724-р (Собрание законодательства Российской Федерации, 2016, N 18, ст. 2647);</w:t>
      </w:r>
    </w:p>
    <w:p w:rsidR="005D6288" w:rsidRDefault="005D6288">
      <w:pPr>
        <w:pStyle w:val="ConsPlusNormal"/>
        <w:spacing w:before="220"/>
        <w:ind w:firstLine="540"/>
        <w:jc w:val="both"/>
      </w:pPr>
      <w:r>
        <w:t xml:space="preserve">- с </w:t>
      </w:r>
      <w:hyperlink r:id="rId43" w:history="1">
        <w:r>
          <w:rPr>
            <w:color w:val="0000FF"/>
          </w:rPr>
          <w:t>Приказом</w:t>
        </w:r>
      </w:hyperlink>
      <w:r>
        <w:t xml:space="preserve">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N 85) (далее - приказ Минэкономразвития России от 30 апреля 2009 года N 141);</w:t>
      </w:r>
    </w:p>
    <w:p w:rsidR="005D6288" w:rsidRDefault="005D6288">
      <w:pPr>
        <w:pStyle w:val="ConsPlusNormal"/>
        <w:spacing w:before="220"/>
        <w:ind w:firstLine="540"/>
        <w:jc w:val="both"/>
      </w:pPr>
      <w:r>
        <w:t xml:space="preserve">- с </w:t>
      </w:r>
      <w:hyperlink r:id="rId44" w:history="1">
        <w:r>
          <w:rPr>
            <w:color w:val="0000FF"/>
          </w:rPr>
          <w:t>Приказом</w:t>
        </w:r>
      </w:hyperlink>
      <w:r>
        <w:t xml:space="preserve"> Генеральной прокуратуры Российской Федерации от 27 марта 2009 года N 93 "О реализации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2009, N 5) (далее - приказ Генпрокуратуры России от 27 марта 2009 года N 93);</w:t>
      </w:r>
    </w:p>
    <w:p w:rsidR="005D6288" w:rsidRDefault="005D6288">
      <w:pPr>
        <w:pStyle w:val="ConsPlusNormal"/>
        <w:spacing w:before="220"/>
        <w:ind w:firstLine="540"/>
        <w:jc w:val="both"/>
      </w:pPr>
      <w:r>
        <w:t xml:space="preserve">- с </w:t>
      </w:r>
      <w:hyperlink r:id="rId45" w:history="1">
        <w:r>
          <w:rPr>
            <w:color w:val="0000FF"/>
          </w:rPr>
          <w:t>законом</w:t>
        </w:r>
      </w:hyperlink>
      <w:r>
        <w:t xml:space="preserve"> Белгородской области от 31 марта 2016 года N 68 "О перечнях должностных лиц,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("Белгородские известия", 2016, N 50);</w:t>
      </w:r>
    </w:p>
    <w:p w:rsidR="005D6288" w:rsidRDefault="005D6288">
      <w:pPr>
        <w:pStyle w:val="ConsPlusNormal"/>
        <w:spacing w:before="220"/>
        <w:ind w:firstLine="540"/>
        <w:jc w:val="both"/>
      </w:pPr>
      <w:r>
        <w:t xml:space="preserve">- с </w:t>
      </w:r>
      <w:hyperlink r:id="rId46" w:history="1">
        <w:r>
          <w:rPr>
            <w:color w:val="0000FF"/>
          </w:rPr>
          <w:t>постановлением</w:t>
        </w:r>
      </w:hyperlink>
      <w:r>
        <w:t xml:space="preserve"> главы администрации Белгородской области от 16 марта 2000 года N 171 "О мерах по регулированию деятельности по заготовке, переработке и реализации лома цветных и черных металлов на территории Белгородской области" (Сборник нормативных правовых актов Белгородской области, 2000, N 20) (далее - постановление главы администрации Белгородской области от 16 марта 2000 года N 171).</w:t>
      </w:r>
    </w:p>
    <w:p w:rsidR="005D6288" w:rsidRDefault="005D6288">
      <w:pPr>
        <w:pStyle w:val="ConsPlusNormal"/>
        <w:spacing w:before="220"/>
        <w:ind w:firstLine="540"/>
        <w:jc w:val="both"/>
      </w:pPr>
      <w:r>
        <w:t xml:space="preserve">Перечень нормативных правовых актов, регулирующих осуществление государственного контроля, размещен на официальном сайте Управления в информационно-телекоммуникационной сети Интернет (далее - сеть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r>
        <w:lastRenderedPageBreak/>
        <w:t>(функций)).</w:t>
      </w:r>
    </w:p>
    <w:p w:rsidR="005D6288" w:rsidRDefault="005D6288">
      <w:pPr>
        <w:pStyle w:val="ConsPlusNormal"/>
        <w:spacing w:before="220"/>
        <w:ind w:firstLine="540"/>
        <w:jc w:val="both"/>
      </w:pPr>
      <w:r>
        <w:t>1.5. Предметом государственного контроля является проверка полноты и достоверности сведений о соискателе лицензии, содержащихся в представленных соискателем лицензии заявлении и документах, соответствия его лицензионным требованиям, а также проверка сведений о лицензиате и соблюдения им лицензионных требований при осуществлении заготовки, хранения, переработки и реализации лома черных металлов, цветных металлов.</w:t>
      </w:r>
    </w:p>
    <w:p w:rsidR="005D6288" w:rsidRDefault="005D6288">
      <w:pPr>
        <w:pStyle w:val="ConsPlusNormal"/>
        <w:spacing w:before="220"/>
        <w:ind w:firstLine="540"/>
        <w:jc w:val="both"/>
      </w:pPr>
      <w:r>
        <w:t>1.6. В целях настоящего Регламента к объектам лицензионного контроля относятся юридические лица и индивидуальные предприниматели, обратившиеся в лицензирующий орган с заявлением о предоставлении лицензии, - соискатели лицензии и юридические лица и индивидуальные предприниматели, имеющие лицензию на осуществление деятельности по заготовке, хранению, переработке и реализации лома черных металлов, цветных металлов, - лицензиаты.</w:t>
      </w:r>
    </w:p>
    <w:p w:rsidR="005D6288" w:rsidRDefault="005D6288">
      <w:pPr>
        <w:pStyle w:val="ConsPlusNormal"/>
        <w:spacing w:before="220"/>
        <w:ind w:firstLine="540"/>
        <w:jc w:val="both"/>
      </w:pPr>
      <w:r>
        <w:t>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5D6288" w:rsidRDefault="005D6288">
      <w:pPr>
        <w:pStyle w:val="ConsPlusNormal"/>
        <w:spacing w:before="220"/>
        <w:ind w:firstLine="540"/>
        <w:jc w:val="both"/>
      </w:pPr>
      <w:r>
        <w:t>1.7. Права и обязанности должностных лиц при осуществлении государственного контроля.</w:t>
      </w:r>
    </w:p>
    <w:p w:rsidR="005D6288" w:rsidRDefault="005D6288">
      <w:pPr>
        <w:pStyle w:val="ConsPlusNormal"/>
        <w:spacing w:before="220"/>
        <w:ind w:firstLine="540"/>
        <w:jc w:val="both"/>
      </w:pPr>
      <w:r>
        <w:t>1.7.1. Специалисты Управления, осуществляющие лицензионный контроль в порядке, установленном законодательством Российской Федерации, имеют право:</w:t>
      </w:r>
    </w:p>
    <w:p w:rsidR="005D6288" w:rsidRDefault="005D6288">
      <w:pPr>
        <w:pStyle w:val="ConsPlusNormal"/>
        <w:spacing w:before="220"/>
        <w:ind w:firstLine="540"/>
        <w:jc w:val="both"/>
      </w:pPr>
      <w:r>
        <w:t>1) проводить проверки соискателей лицензий и лицензиатов, запрашивать и получать от них сведения и документы, которые необходимы для осуществления лицензионного контроля и представление которых предусмотрено законодательством Российской Федерации;</w:t>
      </w:r>
    </w:p>
    <w:p w:rsidR="005D6288" w:rsidRDefault="005D6288">
      <w:pPr>
        <w:pStyle w:val="ConsPlusNormal"/>
        <w:spacing w:before="220"/>
        <w:ind w:firstLine="540"/>
        <w:jc w:val="both"/>
      </w:pPr>
      <w:r>
        <w:t>2)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5D6288" w:rsidRDefault="005D6288">
      <w:pPr>
        <w:pStyle w:val="ConsPlusNormal"/>
        <w:spacing w:before="220"/>
        <w:ind w:firstLine="540"/>
        <w:jc w:val="both"/>
      </w:pPr>
      <w:r>
        <w:t>3)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в рамках межведомственного информационного взаимодействия, направлять проверяемому юридическому лицу, индивидуальному предпринимателю информацию об этом с требованием представить необходимые пояснения в письменной форме;</w:t>
      </w:r>
    </w:p>
    <w:p w:rsidR="005D6288" w:rsidRDefault="005D6288">
      <w:pPr>
        <w:pStyle w:val="ConsPlusNormal"/>
        <w:spacing w:before="220"/>
        <w:ind w:firstLine="540"/>
        <w:jc w:val="both"/>
      </w:pPr>
      <w:r>
        <w:t>4) получать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сети Интернет в соответствии с законодательством Российской Федерации, регулирующим вопросы обеспечения доступа к информации;</w:t>
      </w:r>
    </w:p>
    <w:p w:rsidR="005D6288" w:rsidRDefault="005D6288">
      <w:pPr>
        <w:pStyle w:val="ConsPlusNormal"/>
        <w:spacing w:before="220"/>
        <w:ind w:firstLine="540"/>
        <w:jc w:val="both"/>
      </w:pPr>
      <w:r>
        <w:t>5) выдавать лицензиатам предписания об устранении выявленных нарушений лицензионных требований;</w:t>
      </w:r>
    </w:p>
    <w:p w:rsidR="005D6288" w:rsidRDefault="005D6288">
      <w:pPr>
        <w:pStyle w:val="ConsPlusNormal"/>
        <w:spacing w:before="220"/>
        <w:ind w:firstLine="540"/>
        <w:jc w:val="both"/>
      </w:pPr>
      <w:r>
        <w:t>6)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5D6288" w:rsidRDefault="005D6288">
      <w:pPr>
        <w:pStyle w:val="ConsPlusNormal"/>
        <w:spacing w:before="220"/>
        <w:ind w:firstLine="540"/>
        <w:jc w:val="both"/>
      </w:pPr>
      <w:r>
        <w:lastRenderedPageBreak/>
        <w:t>1.7.2. Специалисты Управления, осуществляющие лицензионный контроль в порядке, установленном законодательством Российской Федерации, обязаны:</w:t>
      </w:r>
    </w:p>
    <w:p w:rsidR="005D6288" w:rsidRDefault="005D6288">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в области лицензионного контроля;</w:t>
      </w:r>
    </w:p>
    <w:p w:rsidR="005D6288" w:rsidRDefault="005D6288">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D6288" w:rsidRDefault="005D6288">
      <w:pPr>
        <w:pStyle w:val="ConsPlusNormal"/>
        <w:spacing w:before="220"/>
        <w:ind w:firstLine="540"/>
        <w:jc w:val="both"/>
      </w:pPr>
      <w:r>
        <w:t>3) проводить проверку на основании приказа начальника (первого заместителя начальника) Управления о проведении проверки в соответствии с ее назначением;</w:t>
      </w:r>
    </w:p>
    <w:p w:rsidR="005D6288" w:rsidRDefault="005D6288">
      <w:pPr>
        <w:pStyle w:val="ConsPlusNormal"/>
        <w:spacing w:before="220"/>
        <w:ind w:firstLine="540"/>
        <w:jc w:val="both"/>
      </w:pPr>
      <w: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начальника (первого заместителя начальника) Управления и в случаях, предусмотренных действующим законодательством, копии документа о согласовании проведения проверки;</w:t>
      </w:r>
    </w:p>
    <w:p w:rsidR="005D6288" w:rsidRDefault="005D6288">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D6288" w:rsidRDefault="005D6288">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D6288" w:rsidRDefault="005D6288">
      <w:pPr>
        <w:pStyle w:val="ConsPlusNormal"/>
        <w:spacing w:before="220"/>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D6288" w:rsidRDefault="005D6288">
      <w:pPr>
        <w:pStyle w:val="ConsPlusNormal"/>
        <w:spacing w:before="220"/>
        <w:ind w:firstLine="540"/>
        <w:jc w:val="both"/>
      </w:pPr>
      <w:r>
        <w:t>8) истребовать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5D6288" w:rsidRDefault="005D6288">
      <w:pPr>
        <w:pStyle w:val="ConsPlusNormal"/>
        <w:spacing w:before="220"/>
        <w:ind w:firstLine="540"/>
        <w:jc w:val="both"/>
      </w:pPr>
      <w: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D6288" w:rsidRDefault="005D6288">
      <w:pPr>
        <w:pStyle w:val="ConsPlusNormal"/>
        <w:spacing w:before="220"/>
        <w:ind w:firstLine="540"/>
        <w:jc w:val="both"/>
      </w:pPr>
      <w: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5D6288" w:rsidRDefault="005D6288">
      <w:pPr>
        <w:pStyle w:val="ConsPlusNormal"/>
        <w:spacing w:before="220"/>
        <w:ind w:firstLine="540"/>
        <w:jc w:val="both"/>
      </w:pPr>
      <w:r>
        <w:t>11)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D6288" w:rsidRDefault="005D6288">
      <w:pPr>
        <w:pStyle w:val="ConsPlusNormal"/>
        <w:spacing w:before="220"/>
        <w:ind w:firstLine="540"/>
        <w:jc w:val="both"/>
      </w:pPr>
      <w:r>
        <w:t xml:space="preserve">12) соблюдать сроки проведения проверки, установленные приказом начальника (первого </w:t>
      </w:r>
      <w:r>
        <w:lastRenderedPageBreak/>
        <w:t>заместителя начальника) Управления;</w:t>
      </w:r>
    </w:p>
    <w:p w:rsidR="005D6288" w:rsidRDefault="005D6288">
      <w:pPr>
        <w:pStyle w:val="ConsPlusNormal"/>
        <w:spacing w:before="220"/>
        <w:ind w:firstLine="540"/>
        <w:jc w:val="both"/>
      </w:pPr>
      <w:r>
        <w:t>13)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в том числе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w:t>
      </w:r>
    </w:p>
    <w:p w:rsidR="005D6288" w:rsidRDefault="005D6288">
      <w:pPr>
        <w:pStyle w:val="ConsPlusNormal"/>
        <w:spacing w:before="220"/>
        <w:ind w:firstLine="540"/>
        <w:jc w:val="both"/>
      </w:pPr>
      <w: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5D6288" w:rsidRDefault="005D6288">
      <w:pPr>
        <w:pStyle w:val="ConsPlusNormal"/>
        <w:spacing w:before="220"/>
        <w:ind w:firstLine="540"/>
        <w:jc w:val="both"/>
      </w:pPr>
      <w: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D6288" w:rsidRDefault="005D6288">
      <w:pPr>
        <w:pStyle w:val="ConsPlusNormal"/>
        <w:spacing w:before="220"/>
        <w:ind w:firstLine="540"/>
        <w:jc w:val="both"/>
      </w:pPr>
      <w:r>
        <w:t>16)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том числе осуществлять мероприятия по профилактике нарушений обязательных требований в соответствии с ежегодно утверждаемыми программами профилактики нарушений Управления;</w:t>
      </w:r>
    </w:p>
    <w:p w:rsidR="005D6288" w:rsidRDefault="005D6288">
      <w:pPr>
        <w:pStyle w:val="ConsPlusNormal"/>
        <w:spacing w:before="220"/>
        <w:ind w:firstLine="540"/>
        <w:jc w:val="both"/>
      </w:pPr>
      <w:r>
        <w:t>17) в случае выявления при проведении проверки нарушений лицензионных требований выдавать лицензиату предписание об устранении выявленных нарушений лицензионных требований с указанием сроков их устранения и (или) о проведении соответствующих мероприятий, а также 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D6288" w:rsidRDefault="005D6288">
      <w:pPr>
        <w:pStyle w:val="ConsPlusNormal"/>
        <w:spacing w:before="220"/>
        <w:ind w:firstLine="540"/>
        <w:jc w:val="both"/>
      </w:pPr>
      <w:r>
        <w:t xml:space="preserve">18)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7" w:history="1">
        <w:r>
          <w:rPr>
            <w:color w:val="0000FF"/>
          </w:rPr>
          <w:t>Кодексом</w:t>
        </w:r>
      </w:hyperlink>
      <w:r>
        <w:t xml:space="preserve"> Российской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5D6288" w:rsidRDefault="005D6288">
      <w:pPr>
        <w:pStyle w:val="ConsPlusNormal"/>
        <w:spacing w:before="220"/>
        <w:ind w:firstLine="540"/>
        <w:jc w:val="both"/>
      </w:pPr>
      <w:r>
        <w:t xml:space="preserve">19) выдавать в установленном порядке предостережения о недопустимости нарушения обязательных требований в соответствии с </w:t>
      </w:r>
      <w:hyperlink r:id="rId48" w:history="1">
        <w:r>
          <w:rPr>
            <w:color w:val="0000FF"/>
          </w:rPr>
          <w:t>пунктом 4 части 2 статьи 8.2</w:t>
        </w:r>
      </w:hyperlink>
      <w:r>
        <w:t xml:space="preserve"> Федерального закона от 26 декабря 2008 года N 294-ФЗ в порядке, установленном </w:t>
      </w:r>
      <w:hyperlink r:id="rId49" w:history="1">
        <w:r>
          <w:rPr>
            <w:color w:val="0000FF"/>
          </w:rPr>
          <w:t>Правилами</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w:t>
      </w:r>
      <w:r>
        <w:lastRenderedPageBreak/>
        <w:t>постановлением Правительства Российской Федерации от 10 февраля 2017 года N 166.</w:t>
      </w:r>
    </w:p>
    <w:p w:rsidR="005D6288" w:rsidRDefault="005D6288">
      <w:pPr>
        <w:pStyle w:val="ConsPlusNormal"/>
        <w:spacing w:before="220"/>
        <w:ind w:firstLine="540"/>
        <w:jc w:val="both"/>
      </w:pPr>
      <w:r>
        <w:t>1.7.3. При проведении проверки должностные лица Управления не вправе:</w:t>
      </w:r>
    </w:p>
    <w:p w:rsidR="005D6288" w:rsidRDefault="005D6288">
      <w:pPr>
        <w:pStyle w:val="ConsPlusNormal"/>
        <w:spacing w:before="220"/>
        <w:ind w:firstLine="540"/>
        <w:jc w:val="both"/>
      </w:pPr>
      <w:r>
        <w:t>1) проверять выполнение обязательных требований, если такие требования не относятся к полномочиям Управления, от имени которого действуют эти должностные лица;</w:t>
      </w:r>
    </w:p>
    <w:p w:rsidR="005D6288" w:rsidRDefault="005D6288">
      <w:pPr>
        <w:pStyle w:val="ConsPlusNormal"/>
        <w:spacing w:before="220"/>
        <w:ind w:firstLine="540"/>
        <w:jc w:val="both"/>
      </w:pPr>
      <w: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D6288" w:rsidRDefault="005D6288">
      <w:pPr>
        <w:pStyle w:val="ConsPlusNormal"/>
        <w:spacing w:before="220"/>
        <w:ind w:firstLine="540"/>
        <w:jc w:val="both"/>
      </w:pPr>
      <w: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D6288" w:rsidRDefault="005D6288">
      <w:pPr>
        <w:pStyle w:val="ConsPlusNormal"/>
        <w:spacing w:before="220"/>
        <w:ind w:firstLine="540"/>
        <w:jc w:val="both"/>
      </w:pPr>
      <w: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358" w:history="1">
        <w:r>
          <w:rPr>
            <w:color w:val="0000FF"/>
          </w:rPr>
          <w:t>подпунктом "б" подпункта 4 пункта 3.2 раздела III</w:t>
        </w:r>
      </w:hyperlink>
      <w:r>
        <w:t xml:space="preserve"> настоящего Регламента;</w:t>
      </w:r>
    </w:p>
    <w:p w:rsidR="005D6288" w:rsidRDefault="005D6288">
      <w:pPr>
        <w:pStyle w:val="ConsPlusNormal"/>
        <w:spacing w:before="220"/>
        <w:ind w:firstLine="540"/>
        <w:jc w:val="both"/>
      </w:pPr>
      <w: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D6288" w:rsidRDefault="005D6288">
      <w:pPr>
        <w:pStyle w:val="ConsPlusNormal"/>
        <w:spacing w:before="220"/>
        <w:ind w:firstLine="540"/>
        <w:jc w:val="both"/>
      </w:pPr>
      <w: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5D6288" w:rsidRDefault="005D6288">
      <w:pPr>
        <w:pStyle w:val="ConsPlusNormal"/>
        <w:spacing w:before="220"/>
        <w:ind w:firstLine="540"/>
        <w:jc w:val="both"/>
      </w:pPr>
      <w: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D6288" w:rsidRDefault="005D6288">
      <w:pPr>
        <w:pStyle w:val="ConsPlusNormal"/>
        <w:spacing w:before="220"/>
        <w:ind w:firstLine="540"/>
        <w:jc w:val="both"/>
      </w:pPr>
      <w:r>
        <w:t>8) превышать установленные сроки проведения проверки;</w:t>
      </w:r>
    </w:p>
    <w:p w:rsidR="005D6288" w:rsidRDefault="005D6288">
      <w:pPr>
        <w:pStyle w:val="ConsPlusNormal"/>
        <w:spacing w:before="220"/>
        <w:ind w:firstLine="540"/>
        <w:jc w:val="both"/>
      </w:pPr>
      <w: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D6288" w:rsidRDefault="005D6288">
      <w:pPr>
        <w:pStyle w:val="ConsPlusNormal"/>
        <w:spacing w:before="220"/>
        <w:ind w:firstLine="540"/>
        <w:jc w:val="both"/>
      </w:pPr>
      <w: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5D6288" w:rsidRDefault="005D6288">
      <w:pPr>
        <w:pStyle w:val="ConsPlusNormal"/>
        <w:spacing w:before="220"/>
        <w:ind w:firstLine="540"/>
        <w:jc w:val="both"/>
      </w:pPr>
      <w:r>
        <w:t>11) требовать от юридического лица, индивидуального предпринимателя представления документов, информации до даты начала проведения проверки. Управление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D6288" w:rsidRDefault="005D6288">
      <w:pPr>
        <w:pStyle w:val="ConsPlusNormal"/>
        <w:spacing w:before="220"/>
        <w:ind w:firstLine="540"/>
        <w:jc w:val="both"/>
      </w:pPr>
      <w:r>
        <w:t xml:space="preserve">1.8. Права и обязанности лиц, в отношении которых осуществляются мероприятия по </w:t>
      </w:r>
      <w:r>
        <w:lastRenderedPageBreak/>
        <w:t>государственному контролю.</w:t>
      </w:r>
    </w:p>
    <w:p w:rsidR="005D6288" w:rsidRDefault="005D6288">
      <w:pPr>
        <w:pStyle w:val="ConsPlusNormal"/>
        <w:spacing w:before="220"/>
        <w:ind w:firstLine="540"/>
        <w:jc w:val="both"/>
      </w:pPr>
      <w:r>
        <w:t>1.8.1.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5D6288" w:rsidRDefault="005D6288">
      <w:pPr>
        <w:pStyle w:val="ConsPlusNormal"/>
        <w:spacing w:before="220"/>
        <w:ind w:firstLine="540"/>
        <w:jc w:val="both"/>
      </w:pPr>
      <w:r>
        <w:t>1.8.2.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D6288" w:rsidRDefault="005D6288">
      <w:pPr>
        <w:pStyle w:val="ConsPlusNormal"/>
        <w:spacing w:before="220"/>
        <w:ind w:firstLine="540"/>
        <w:jc w:val="both"/>
      </w:pPr>
      <w:r>
        <w:t>1) непосредственно присутствовать при проведений проверки, давать объяснения по вопросам, относящимся к предмету проверки;</w:t>
      </w:r>
    </w:p>
    <w:p w:rsidR="005D6288" w:rsidRDefault="005D6288">
      <w:pPr>
        <w:pStyle w:val="ConsPlusNormal"/>
        <w:spacing w:before="220"/>
        <w:ind w:firstLine="540"/>
        <w:jc w:val="both"/>
      </w:pPr>
      <w:r>
        <w:t>2) получать от Управления, его должностных лиц информацию, которая относится к предмету проверки и предоставление которой предусмотрено действующим законодательством;</w:t>
      </w:r>
    </w:p>
    <w:p w:rsidR="005D6288" w:rsidRDefault="005D6288">
      <w:pPr>
        <w:pStyle w:val="ConsPlusNormal"/>
        <w:spacing w:before="220"/>
        <w:ind w:firstLine="540"/>
        <w:jc w:val="both"/>
      </w:pPr>
      <w:r>
        <w:t>3) знакомиться с документами и (или) информацией, полученными Управлением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D6288" w:rsidRDefault="005D6288">
      <w:pPr>
        <w:pStyle w:val="ConsPlusNormal"/>
        <w:spacing w:before="220"/>
        <w:ind w:firstLine="540"/>
        <w:jc w:val="both"/>
      </w:pPr>
      <w:r>
        <w:t>4) представлять документы и (или) информацию, запрашиваемые в рамках межведомственного информационного взаимодействия, в Управление по собственной инициативе;</w:t>
      </w:r>
    </w:p>
    <w:p w:rsidR="005D6288" w:rsidRDefault="005D6288">
      <w:pPr>
        <w:pStyle w:val="ConsPlusNormal"/>
        <w:spacing w:before="220"/>
        <w:ind w:firstLine="540"/>
        <w:jc w:val="both"/>
      </w:pPr>
      <w:r>
        <w:t>5) представлять пояснения относительно выявленных ошибок и (или) противоречий в документах, представлять дополнительно документы, подтверждающие достоверность ранее представленных документов;</w:t>
      </w:r>
    </w:p>
    <w:p w:rsidR="005D6288" w:rsidRDefault="005D6288">
      <w:pPr>
        <w:pStyle w:val="ConsPlusNormal"/>
        <w:spacing w:before="220"/>
        <w:ind w:firstLine="540"/>
        <w:jc w:val="both"/>
      </w:pPr>
      <w: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5D6288" w:rsidRDefault="005D6288">
      <w:pPr>
        <w:pStyle w:val="ConsPlusNormal"/>
        <w:spacing w:before="220"/>
        <w:ind w:firstLine="540"/>
        <w:jc w:val="both"/>
      </w:pPr>
      <w:r>
        <w:t>7) обжаловать действия (бездействие) должностных лиц Управления,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D6288" w:rsidRDefault="005D6288">
      <w:pPr>
        <w:pStyle w:val="ConsPlusNormal"/>
        <w:spacing w:before="220"/>
        <w:ind w:firstLine="540"/>
        <w:jc w:val="both"/>
      </w:pPr>
      <w: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D6288" w:rsidRDefault="005D6288">
      <w:pPr>
        <w:pStyle w:val="ConsPlusNormal"/>
        <w:spacing w:before="220"/>
        <w:ind w:firstLine="540"/>
        <w:jc w:val="both"/>
      </w:pPr>
      <w:r>
        <w:t>1.8.3.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5D6288" w:rsidRDefault="005D6288">
      <w:pPr>
        <w:pStyle w:val="ConsPlusNormal"/>
        <w:spacing w:before="220"/>
        <w:ind w:firstLine="540"/>
        <w:jc w:val="both"/>
      </w:pPr>
      <w:r>
        <w:t>1) представлять должностным лицам Управления, осуществляющим лицензионный контроль, сведения и документы, а также устные и письменные объяснения по вопросам, относящимся к предмету проверки, и представление которых предусмотрено законодательством Российской Федерации;</w:t>
      </w:r>
    </w:p>
    <w:p w:rsidR="005D6288" w:rsidRDefault="005D6288">
      <w:pPr>
        <w:pStyle w:val="ConsPlusNormal"/>
        <w:spacing w:before="220"/>
        <w:ind w:firstLine="540"/>
        <w:jc w:val="both"/>
      </w:pPr>
      <w:r>
        <w:t xml:space="preserve">2) обеспечить доступ должностных лиц, уполномоченных на проведение проверки, на территорию, в используемые соискателем лицензии, лицензиатом при осуществлении </w:t>
      </w:r>
      <w:r>
        <w:lastRenderedPageBreak/>
        <w:t>деятельности здания, строения, сооружения, помещения, к используемым соискателем лицензии, лицензиатом техническим средствам и оборудованию.</w:t>
      </w:r>
    </w:p>
    <w:p w:rsidR="005D6288" w:rsidRDefault="005D6288">
      <w:pPr>
        <w:pStyle w:val="ConsPlusNormal"/>
        <w:spacing w:before="220"/>
        <w:ind w:firstLine="540"/>
        <w:jc w:val="both"/>
      </w:pPr>
      <w:r>
        <w:t>1.8.4.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Управления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5D6288" w:rsidRDefault="005D6288">
      <w:pPr>
        <w:pStyle w:val="ConsPlusNormal"/>
        <w:spacing w:before="220"/>
        <w:ind w:firstLine="540"/>
        <w:jc w:val="both"/>
      </w:pPr>
      <w:r>
        <w:t>1.9. Описание результата осуществления государственного контроля.</w:t>
      </w:r>
    </w:p>
    <w:p w:rsidR="005D6288" w:rsidRDefault="005D6288">
      <w:pPr>
        <w:pStyle w:val="ConsPlusNormal"/>
        <w:spacing w:before="220"/>
        <w:ind w:firstLine="540"/>
        <w:jc w:val="both"/>
      </w:pPr>
      <w:r>
        <w:t>Осуществление государственного контроля осуществляется путем проведения проверки соответствия (несоответствия) лицензионным требованиям соискателя лицензии или лицензиата.</w:t>
      </w:r>
    </w:p>
    <w:p w:rsidR="005D6288" w:rsidRDefault="005D6288">
      <w:pPr>
        <w:pStyle w:val="ConsPlusNormal"/>
        <w:spacing w:before="220"/>
        <w:ind w:firstLine="540"/>
        <w:jc w:val="both"/>
      </w:pPr>
      <w:r>
        <w:t>Результатом осуществления государственного контроля является установление факта соответствия (несоответствия) лицензионным требованиям соискателя лицензии или лицензиата.</w:t>
      </w:r>
    </w:p>
    <w:p w:rsidR="005D6288" w:rsidRDefault="005D6288">
      <w:pPr>
        <w:pStyle w:val="ConsPlusNormal"/>
        <w:spacing w:before="220"/>
        <w:ind w:firstLine="540"/>
        <w:jc w:val="both"/>
      </w:pPr>
      <w:r>
        <w:t>По результатам осуществления государственного контроля должностными лицами Управления:</w:t>
      </w:r>
    </w:p>
    <w:p w:rsidR="005D6288" w:rsidRDefault="005D6288">
      <w:pPr>
        <w:pStyle w:val="ConsPlusNormal"/>
        <w:spacing w:before="220"/>
        <w:ind w:firstLine="540"/>
        <w:jc w:val="both"/>
      </w:pPr>
      <w:r>
        <w:t xml:space="preserve">1) составляется </w:t>
      </w:r>
      <w:hyperlink r:id="rId50" w:history="1">
        <w:r>
          <w:rPr>
            <w:color w:val="0000FF"/>
          </w:rPr>
          <w:t>акт</w:t>
        </w:r>
      </w:hyperlink>
      <w:r>
        <w:t xml:space="preserve"> проверки соответствия лицензионным требованиям соискателя лицензии или лицензиата по форме, утвержденной приказом Минэкономразвития России от 30 апреля 2009 года N 141 (далее - Акт проверки) в 2 экземплярах;</w:t>
      </w:r>
    </w:p>
    <w:p w:rsidR="005D6288" w:rsidRDefault="005D6288">
      <w:pPr>
        <w:pStyle w:val="ConsPlusNormal"/>
        <w:spacing w:before="220"/>
        <w:ind w:firstLine="540"/>
        <w:jc w:val="both"/>
      </w:pPr>
      <w:r>
        <w:t xml:space="preserve">2) вносится соответствующая информация в единый реестр проверок в соответствии со </w:t>
      </w:r>
      <w:hyperlink r:id="rId51" w:history="1">
        <w:r>
          <w:rPr>
            <w:color w:val="0000FF"/>
          </w:rPr>
          <w:t>статьей 13.3</w:t>
        </w:r>
      </w:hyperlink>
      <w:r>
        <w:t xml:space="preserve"> Федерального закона от 26 декабря 2008 года N 294-ФЗ и </w:t>
      </w:r>
      <w:hyperlink r:id="rId52" w:history="1">
        <w:r>
          <w:rPr>
            <w:color w:val="0000FF"/>
          </w:rPr>
          <w:t>Постановлением</w:t>
        </w:r>
      </w:hyperlink>
      <w:r>
        <w:t xml:space="preserve"> Правительства Российской Федерации от 28 апреля 2015 года N 415 "О Правилах формирования и ведения единого реестра проверок";</w:t>
      </w:r>
    </w:p>
    <w:p w:rsidR="005D6288" w:rsidRDefault="005D6288">
      <w:pPr>
        <w:pStyle w:val="ConsPlusNormal"/>
        <w:spacing w:before="220"/>
        <w:ind w:firstLine="540"/>
        <w:jc w:val="both"/>
      </w:pPr>
      <w:r>
        <w:t xml:space="preserve">3) делается запись о проведенной выездной проверке в </w:t>
      </w:r>
      <w:hyperlink r:id="rId53" w:history="1">
        <w:r>
          <w:rPr>
            <w:color w:val="0000FF"/>
          </w:rPr>
          <w:t>журнале</w:t>
        </w:r>
      </w:hyperlink>
      <w:r>
        <w:t xml:space="preserve"> учета проверок (при его наличии), типовая форма которого утверждена приказом Минэкономразвития России от 30 апреля 2009 года N 141;</w:t>
      </w:r>
    </w:p>
    <w:p w:rsidR="005D6288" w:rsidRDefault="005D6288">
      <w:pPr>
        <w:pStyle w:val="ConsPlusNormal"/>
        <w:spacing w:before="220"/>
        <w:ind w:firstLine="540"/>
        <w:jc w:val="both"/>
      </w:pPr>
      <w:r>
        <w:t xml:space="preserve">4) при выявлении нарушений лицензионных требований лицензиату выдается </w:t>
      </w:r>
      <w:hyperlink w:anchor="P713" w:history="1">
        <w:r>
          <w:rPr>
            <w:color w:val="0000FF"/>
          </w:rPr>
          <w:t>предписание</w:t>
        </w:r>
      </w:hyperlink>
      <w:r>
        <w:t xml:space="preserve"> об устранении выявленных нарушений лицензионных требований с указанием сроков их устранения и (или) о проведении соответствующих мероприятий, оформленное с учетом требований, предусмотренных </w:t>
      </w:r>
      <w:hyperlink r:id="rId54" w:history="1">
        <w:r>
          <w:rPr>
            <w:color w:val="0000FF"/>
          </w:rPr>
          <w:t>подпунктом 1 пункта 1 статьи 17</w:t>
        </w:r>
      </w:hyperlink>
      <w:r>
        <w:t xml:space="preserve"> Федерального закона от 26 декабря 2008 года N 294-ФЗ (приложение к настоящему Регламенту);</w:t>
      </w:r>
    </w:p>
    <w:p w:rsidR="005D6288" w:rsidRDefault="005D6288">
      <w:pPr>
        <w:pStyle w:val="ConsPlusNormal"/>
        <w:spacing w:before="220"/>
        <w:ind w:firstLine="540"/>
        <w:jc w:val="both"/>
      </w:pPr>
      <w:r>
        <w:t>5) принимаются меры по контролю за устранением выявленных нарушений лицензионных требований,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5D6288" w:rsidRDefault="005D6288">
      <w:pPr>
        <w:pStyle w:val="ConsPlusNormal"/>
        <w:spacing w:before="220"/>
        <w:ind w:firstLine="540"/>
        <w:jc w:val="both"/>
      </w:pPr>
      <w:r>
        <w:t xml:space="preserve">1.10. Исчерпывающий перечень документов и (или) информации, необходимых для осуществления государственного контроля и достижения целей и задач проведения проверки, определен в </w:t>
      </w:r>
      <w:hyperlink w:anchor="P414" w:history="1">
        <w:r>
          <w:rPr>
            <w:color w:val="0000FF"/>
          </w:rPr>
          <w:t>подпунктах 3.4.3</w:t>
        </w:r>
      </w:hyperlink>
      <w:r>
        <w:t xml:space="preserve">, </w:t>
      </w:r>
      <w:hyperlink w:anchor="P452" w:history="1">
        <w:r>
          <w:rPr>
            <w:color w:val="0000FF"/>
          </w:rPr>
          <w:t>3.4.4 пункта 3.4 раздела III</w:t>
        </w:r>
      </w:hyperlink>
      <w:r>
        <w:t xml:space="preserve"> настоящего Регламента.</w:t>
      </w:r>
    </w:p>
    <w:p w:rsidR="005D6288" w:rsidRDefault="005D6288">
      <w:pPr>
        <w:pStyle w:val="ConsPlusNormal"/>
        <w:spacing w:before="220"/>
        <w:ind w:firstLine="540"/>
        <w:jc w:val="both"/>
      </w:pPr>
      <w:r>
        <w:t>Управление запрашивает в электронном виде с использованием единой системы межведомственного электронного взаимодействия (СМЭВ):</w:t>
      </w:r>
    </w:p>
    <w:p w:rsidR="005D6288" w:rsidRDefault="005D6288">
      <w:pPr>
        <w:pStyle w:val="ConsPlusNormal"/>
        <w:spacing w:before="220"/>
        <w:ind w:firstLine="540"/>
        <w:jc w:val="both"/>
      </w:pPr>
      <w:r>
        <w:t>- документ, подтверждающий уплату государственной пошлины за действия, связанные с лицензированием, в Федеральном Казначействе (ФК) посредством электронного сервиса государственной информационной системы о государственных и муниципальных платежах (ГИС ГМП);</w:t>
      </w:r>
    </w:p>
    <w:p w:rsidR="005D6288" w:rsidRDefault="005D6288">
      <w:pPr>
        <w:pStyle w:val="ConsPlusNormal"/>
        <w:spacing w:before="220"/>
        <w:ind w:firstLine="540"/>
        <w:jc w:val="both"/>
      </w:pPr>
      <w:r>
        <w:lastRenderedPageBreak/>
        <w:t>- выписку из Единого государственного реестра недвижимости в Федеральной службе государственной регистрации кадастра и картографии (Росреестр) посредством сервиса государственной регистрации прав на недвижимое имущество и сделок с ним в электронном виде;</w:t>
      </w:r>
    </w:p>
    <w:p w:rsidR="005D6288" w:rsidRDefault="005D6288">
      <w:pPr>
        <w:pStyle w:val="ConsPlusNormal"/>
        <w:spacing w:before="220"/>
        <w:ind w:firstLine="540"/>
        <w:jc w:val="both"/>
      </w:pPr>
      <w:r>
        <w:t>- выписку из Единого государственного реестра юридических лиц, выписку из Единого государственного реестра индивидуальных предпринимателей в Федеральной налоговой службе России (ФНС) посредством электронных сервисов "Выписки из ЕГРЮЛ по запросам органов государственной власти", "Выписки из ЕГРИП по запросам органов государственной власти".</w:t>
      </w:r>
    </w:p>
    <w:p w:rsidR="005D6288" w:rsidRDefault="005D6288">
      <w:pPr>
        <w:pStyle w:val="ConsPlusNormal"/>
        <w:ind w:firstLine="540"/>
        <w:jc w:val="both"/>
      </w:pPr>
    </w:p>
    <w:p w:rsidR="005D6288" w:rsidRDefault="005D6288">
      <w:pPr>
        <w:pStyle w:val="ConsPlusTitle"/>
        <w:jc w:val="center"/>
        <w:outlineLvl w:val="1"/>
      </w:pPr>
      <w:r>
        <w:t>II. Требования к порядку</w:t>
      </w:r>
    </w:p>
    <w:p w:rsidR="005D6288" w:rsidRDefault="005D6288">
      <w:pPr>
        <w:pStyle w:val="ConsPlusTitle"/>
        <w:jc w:val="center"/>
      </w:pPr>
      <w:r>
        <w:t>осуществления государственного контроля</w:t>
      </w:r>
    </w:p>
    <w:p w:rsidR="005D6288" w:rsidRDefault="005D6288">
      <w:pPr>
        <w:pStyle w:val="ConsPlusNormal"/>
        <w:ind w:firstLine="540"/>
        <w:jc w:val="both"/>
      </w:pPr>
    </w:p>
    <w:p w:rsidR="005D6288" w:rsidRDefault="005D6288">
      <w:pPr>
        <w:pStyle w:val="ConsPlusNormal"/>
        <w:ind w:firstLine="540"/>
        <w:jc w:val="both"/>
      </w:pPr>
      <w:r>
        <w:t>2.1. Порядок информирования об осуществлении государственного контроля.</w:t>
      </w:r>
    </w:p>
    <w:p w:rsidR="005D6288" w:rsidRDefault="005D6288">
      <w:pPr>
        <w:pStyle w:val="ConsPlusNormal"/>
        <w:spacing w:before="220"/>
        <w:ind w:firstLine="540"/>
        <w:jc w:val="both"/>
      </w:pPr>
      <w:r>
        <w:t>2.1.1. Местонахождение Управления: Белгородская область, г. Белгород, Белгородский проспект, 85а.</w:t>
      </w:r>
    </w:p>
    <w:p w:rsidR="005D6288" w:rsidRDefault="005D6288">
      <w:pPr>
        <w:pStyle w:val="ConsPlusNormal"/>
        <w:spacing w:before="220"/>
        <w:ind w:firstLine="540"/>
        <w:jc w:val="both"/>
      </w:pPr>
      <w:r>
        <w:t>2.1.2. Почтовый адрес Управления: 308000, Белгородская область, г. Белгород, Белгородский проспект, 85а.</w:t>
      </w:r>
    </w:p>
    <w:p w:rsidR="005D6288" w:rsidRDefault="005D6288">
      <w:pPr>
        <w:pStyle w:val="ConsPlusNormal"/>
        <w:spacing w:before="220"/>
        <w:ind w:firstLine="540"/>
        <w:jc w:val="both"/>
      </w:pPr>
      <w:bookmarkStart w:id="2" w:name="P280"/>
      <w:bookmarkEnd w:id="2"/>
      <w:r>
        <w:t>2.1.3. Телефоны:</w:t>
      </w:r>
    </w:p>
    <w:p w:rsidR="005D6288" w:rsidRDefault="005D6288">
      <w:pPr>
        <w:pStyle w:val="ConsPlusNormal"/>
        <w:spacing w:before="220"/>
        <w:ind w:firstLine="540"/>
        <w:jc w:val="both"/>
      </w:pPr>
      <w:r>
        <w:t>приемная Управления (8 4722) 35-35-53, 32-51-45,</w:t>
      </w:r>
    </w:p>
    <w:p w:rsidR="005D6288" w:rsidRDefault="005D6288">
      <w:pPr>
        <w:pStyle w:val="ConsPlusNormal"/>
        <w:spacing w:before="220"/>
        <w:ind w:firstLine="540"/>
        <w:jc w:val="both"/>
      </w:pPr>
      <w:r>
        <w:t>структурное подразделение, осуществляющее государственный контроль: отдел правового обеспечения и лицензирования Управления (далее - Отдел): (8 4722) 35-39-73, 32-86-69.</w:t>
      </w:r>
    </w:p>
    <w:p w:rsidR="005D6288" w:rsidRDefault="005D6288">
      <w:pPr>
        <w:pStyle w:val="ConsPlusNormal"/>
        <w:spacing w:before="220"/>
        <w:ind w:firstLine="540"/>
        <w:jc w:val="both"/>
      </w:pPr>
      <w:r>
        <w:t>2.1.4. Адрес официального сайта Управления в сети Интернет: http://www.belgoszakaz.ru (далее - официальный сайт).</w:t>
      </w:r>
    </w:p>
    <w:p w:rsidR="005D6288" w:rsidRDefault="005D6288">
      <w:pPr>
        <w:pStyle w:val="ConsPlusNormal"/>
        <w:spacing w:before="220"/>
        <w:ind w:firstLine="540"/>
        <w:jc w:val="both"/>
      </w:pPr>
      <w:r>
        <w:t>Адрес электронной почты Управления: bondarev_pr@belregion.ru,</w:t>
      </w:r>
    </w:p>
    <w:p w:rsidR="005D6288" w:rsidRDefault="005D6288">
      <w:pPr>
        <w:pStyle w:val="ConsPlusNormal"/>
        <w:spacing w:before="220"/>
        <w:ind w:firstLine="540"/>
        <w:jc w:val="both"/>
      </w:pPr>
      <w:r>
        <w:t>адрес электронной почты Отдела: licenselom@belgoszakaz.ru.</w:t>
      </w:r>
    </w:p>
    <w:p w:rsidR="005D6288" w:rsidRDefault="005D6288">
      <w:pPr>
        <w:pStyle w:val="ConsPlusNormal"/>
        <w:spacing w:before="220"/>
        <w:ind w:firstLine="540"/>
        <w:jc w:val="both"/>
      </w:pPr>
      <w:r>
        <w:t>2.1.5., График работы Управления:</w:t>
      </w:r>
    </w:p>
    <w:p w:rsidR="005D6288" w:rsidRDefault="005D6288">
      <w:pPr>
        <w:pStyle w:val="ConsPlusNormal"/>
        <w:spacing w:before="220"/>
        <w:ind w:firstLine="540"/>
        <w:jc w:val="both"/>
      </w:pPr>
      <w:r>
        <w:t>понедельник - пятница: с 9 часов 00 минут до 18 часов 00 минут;</w:t>
      </w:r>
    </w:p>
    <w:p w:rsidR="005D6288" w:rsidRDefault="005D6288">
      <w:pPr>
        <w:pStyle w:val="ConsPlusNormal"/>
        <w:spacing w:before="220"/>
        <w:ind w:firstLine="540"/>
        <w:jc w:val="both"/>
      </w:pPr>
      <w:r>
        <w:t>обеденный перерыв с 13 часов 00 минут до 14 часов 00 минут;</w:t>
      </w:r>
    </w:p>
    <w:p w:rsidR="005D6288" w:rsidRDefault="005D6288">
      <w:pPr>
        <w:pStyle w:val="ConsPlusNormal"/>
        <w:spacing w:before="220"/>
        <w:ind w:firstLine="540"/>
        <w:jc w:val="both"/>
      </w:pPr>
      <w:r>
        <w:t>суббота, воскресенье - выходные дни.</w:t>
      </w:r>
    </w:p>
    <w:p w:rsidR="005D6288" w:rsidRDefault="005D6288">
      <w:pPr>
        <w:pStyle w:val="ConsPlusNormal"/>
        <w:spacing w:before="220"/>
        <w:ind w:firstLine="540"/>
        <w:jc w:val="both"/>
      </w:pPr>
      <w:r>
        <w:t>В предпраздничные дни продолжительность рабочего дня сокращается на один час.</w:t>
      </w:r>
    </w:p>
    <w:p w:rsidR="005D6288" w:rsidRDefault="005D6288">
      <w:pPr>
        <w:pStyle w:val="ConsPlusNormal"/>
        <w:spacing w:before="220"/>
        <w:ind w:firstLine="540"/>
        <w:jc w:val="both"/>
      </w:pPr>
      <w:r>
        <w:t>2.1.6. Информация об исполнении государственной функции является открытой и общедоступной.</w:t>
      </w:r>
    </w:p>
    <w:p w:rsidR="005D6288" w:rsidRDefault="005D6288">
      <w:pPr>
        <w:pStyle w:val="ConsPlusNormal"/>
        <w:spacing w:before="220"/>
        <w:ind w:firstLine="540"/>
        <w:jc w:val="both"/>
      </w:pPr>
      <w:r>
        <w:t>Информация по вопросам исполнения государственной функции, о местонахождении и графике работы, номерах телефонов, об адресе официального сайта, электронной почты Управления может быть получена посредством информационных стендов, расположенных непосредственно в помещении Управления и содержащих информацию о государственной функции, посредством сети Интернет на официальном сайте Управления, на Едином портале государственных и муниципальных услуг (функций) http://www.gosuslugi.ru, на сайте региональной информационной системы "Портал государственных и муниципальных услуг Белгородской области" http://gosuslugi31.ru, а также предоставляется на основании письменного обращения, по электронной почте, при личном обращении, по телефону.</w:t>
      </w:r>
    </w:p>
    <w:p w:rsidR="005D6288" w:rsidRDefault="005D6288">
      <w:pPr>
        <w:pStyle w:val="ConsPlusNormal"/>
        <w:spacing w:before="220"/>
        <w:ind w:firstLine="540"/>
        <w:jc w:val="both"/>
      </w:pPr>
      <w:r>
        <w:lastRenderedPageBreak/>
        <w:t xml:space="preserve">Информация по вопросам исполнения государственной функции, в том числе о ходе исполнения государственной функции, сообщается по приведенным в </w:t>
      </w:r>
      <w:hyperlink w:anchor="P280" w:history="1">
        <w:r>
          <w:rPr>
            <w:color w:val="0000FF"/>
          </w:rPr>
          <w:t>подпункте 2.1.3 пункта 2.1 раздела II</w:t>
        </w:r>
      </w:hyperlink>
      <w:r>
        <w:t xml:space="preserve"> настоящего Регламента телефонам.</w:t>
      </w:r>
    </w:p>
    <w:p w:rsidR="005D6288" w:rsidRDefault="005D6288">
      <w:pPr>
        <w:pStyle w:val="ConsPlusNormal"/>
        <w:spacing w:before="220"/>
        <w:ind w:firstLine="540"/>
        <w:jc w:val="both"/>
      </w:pPr>
      <w:r>
        <w:t>При ответах на телефонные звонки и устные обращения должностные лица Отдела подробно и в вежливой (корректной) форме информируют обратившихся по интересующим их вопросам.</w:t>
      </w:r>
    </w:p>
    <w:p w:rsidR="005D6288" w:rsidRDefault="005D6288">
      <w:pPr>
        <w:pStyle w:val="ConsPlusNormal"/>
        <w:spacing w:before="220"/>
        <w:ind w:firstLine="540"/>
        <w:jc w:val="both"/>
      </w:pPr>
      <w:r>
        <w:t>Ответ на телефонный звонок начинается с информации о наименовании органа, в который позвонил гражданин, фамилии, имени, отчестве и должности должностного лица Отдела, принявшего телефонный звонок.</w:t>
      </w:r>
    </w:p>
    <w:p w:rsidR="005D6288" w:rsidRDefault="005D6288">
      <w:pPr>
        <w:pStyle w:val="ConsPlusNormal"/>
        <w:spacing w:before="220"/>
        <w:ind w:firstLine="540"/>
        <w:jc w:val="both"/>
      </w:pPr>
      <w:r>
        <w:t>При невозможности должностного лица Отдела,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сообщается телефонный номер, по которому можно получить необходимую информацию.</w:t>
      </w:r>
    </w:p>
    <w:p w:rsidR="005D6288" w:rsidRDefault="005D6288">
      <w:pPr>
        <w:pStyle w:val="ConsPlusNormal"/>
        <w:spacing w:before="220"/>
        <w:ind w:firstLine="540"/>
        <w:jc w:val="both"/>
      </w:pPr>
      <w:r>
        <w:t>При устном информировании должностное лицо Отдела принимает меры для дачи полного и оперативного ответа на поставленные вопросы.</w:t>
      </w:r>
    </w:p>
    <w:p w:rsidR="005D6288" w:rsidRDefault="005D6288">
      <w:pPr>
        <w:pStyle w:val="ConsPlusNormal"/>
        <w:spacing w:before="220"/>
        <w:ind w:firstLine="540"/>
        <w:jc w:val="both"/>
      </w:pPr>
      <w:r>
        <w:t xml:space="preserve">Письменные и устные обращения рассматриваются в порядке, установленном Федеральным </w:t>
      </w:r>
      <w:hyperlink r:id="rId55" w:history="1">
        <w:r>
          <w:rPr>
            <w:color w:val="0000FF"/>
          </w:rPr>
          <w:t>законом</w:t>
        </w:r>
      </w:hyperlink>
      <w:r>
        <w:t xml:space="preserve"> от 2 мая 2006 года N 59-ФЗ "О порядке рассмотрения обращений граждан Российской Федерации".</w:t>
      </w:r>
    </w:p>
    <w:p w:rsidR="005D6288" w:rsidRDefault="005D6288">
      <w:pPr>
        <w:pStyle w:val="ConsPlusNormal"/>
        <w:spacing w:before="220"/>
        <w:ind w:firstLine="540"/>
        <w:jc w:val="both"/>
      </w:pPr>
      <w:r>
        <w:t>При личном приеме гражданина в Управлении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5D6288" w:rsidRDefault="005D6288">
      <w:pPr>
        <w:pStyle w:val="ConsPlusNormal"/>
        <w:spacing w:before="220"/>
        <w:ind w:firstLine="540"/>
        <w:jc w:val="both"/>
      </w:pPr>
      <w:r>
        <w:t>При письменном обращении ответ направляется почтовым отправлением по адресу, указанному в обращении, в срок, не превышающий 30 (тридцати) календарных дней со дня регистрации письменного обращения в Управлении.</w:t>
      </w:r>
    </w:p>
    <w:p w:rsidR="005D6288" w:rsidRDefault="005D6288">
      <w:pPr>
        <w:pStyle w:val="ConsPlusNormal"/>
        <w:spacing w:before="220"/>
        <w:ind w:firstLine="540"/>
        <w:jc w:val="both"/>
      </w:pPr>
      <w:r>
        <w:t>Ответы на письменные обращения направляются в письменном виде и содержат ответы на поставленные вопросы, фамилию, инициалы и номер телефона исполнителя.</w:t>
      </w:r>
    </w:p>
    <w:p w:rsidR="005D6288" w:rsidRDefault="005D6288">
      <w:pPr>
        <w:pStyle w:val="ConsPlusNormal"/>
        <w:spacing w:before="220"/>
        <w:ind w:firstLine="540"/>
        <w:jc w:val="both"/>
      </w:pPr>
      <w:r>
        <w:t>2.1.7. На официальном сайте Управления размещается и обновляется по мере внесения изменений следующая информация:</w:t>
      </w:r>
    </w:p>
    <w:p w:rsidR="005D6288" w:rsidRDefault="005D6288">
      <w:pPr>
        <w:pStyle w:val="ConsPlusNormal"/>
        <w:spacing w:before="220"/>
        <w:ind w:firstLine="540"/>
        <w:jc w:val="both"/>
      </w:pPr>
      <w:r>
        <w:t>- местонахождение, почтовый адрес, график работы, номера телефонов, адрес электронной почты Управления;</w:t>
      </w:r>
    </w:p>
    <w:p w:rsidR="005D6288" w:rsidRDefault="005D6288">
      <w:pPr>
        <w:pStyle w:val="ConsPlusNormal"/>
        <w:spacing w:before="220"/>
        <w:ind w:firstLine="540"/>
        <w:jc w:val="both"/>
      </w:pPr>
      <w:r>
        <w:t>- настоящий Регламент;</w:t>
      </w:r>
    </w:p>
    <w:p w:rsidR="005D6288" w:rsidRDefault="005D6288">
      <w:pPr>
        <w:pStyle w:val="ConsPlusNormal"/>
        <w:spacing w:before="220"/>
        <w:ind w:firstLine="540"/>
        <w:jc w:val="both"/>
      </w:pPr>
      <w:r>
        <w:t>- нормативные правовые акты, содержащие нормы, регулирующие деятельность по осуществлению государственного контроля, в том числе порядок организации и осуществления лицензионного контроля;</w:t>
      </w:r>
    </w:p>
    <w:p w:rsidR="005D6288" w:rsidRDefault="005D6288">
      <w:pPr>
        <w:pStyle w:val="ConsPlusNormal"/>
        <w:spacing w:before="220"/>
        <w:ind w:firstLine="540"/>
        <w:jc w:val="both"/>
      </w:pPr>
      <w:r>
        <w:t>- перечень нормативных правовых актов или их отдельных частей, содержащих обязательные требования, оценка соблюдения которых является предметом лицензионного контроля, а также тексты соответствующих нормативных правовых актов;</w:t>
      </w:r>
    </w:p>
    <w:p w:rsidR="005D6288" w:rsidRDefault="005D6288">
      <w:pPr>
        <w:pStyle w:val="ConsPlusNormal"/>
        <w:spacing w:before="220"/>
        <w:ind w:firstLine="540"/>
        <w:jc w:val="both"/>
      </w:pPr>
      <w:r>
        <w:t>- программа профилактики нарушений лицензионных требований, утвержденная приказом начальника (первого заместителя начальника) Управления;</w:t>
      </w:r>
    </w:p>
    <w:p w:rsidR="005D6288" w:rsidRDefault="005D6288">
      <w:pPr>
        <w:pStyle w:val="ConsPlusNormal"/>
        <w:spacing w:before="220"/>
        <w:ind w:firstLine="540"/>
        <w:jc w:val="both"/>
      </w:pPr>
      <w:r>
        <w:lastRenderedPageBreak/>
        <w:t>- обобщение практики осуществления государственного контроля,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D6288" w:rsidRDefault="005D6288">
      <w:pPr>
        <w:pStyle w:val="ConsPlusNormal"/>
        <w:spacing w:before="220"/>
        <w:ind w:firstLine="540"/>
        <w:jc w:val="both"/>
      </w:pPr>
      <w:r>
        <w:t>- руководства по вопросам соблюдения лицензионных требований для юридических лиц, индивидуальных предпринимателей; в случае изменения обязательных требований -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D6288" w:rsidRDefault="005D6288">
      <w:pPr>
        <w:pStyle w:val="ConsPlusNormal"/>
        <w:spacing w:before="220"/>
        <w:ind w:firstLine="540"/>
        <w:jc w:val="both"/>
      </w:pPr>
      <w:r>
        <w:t>- ежегодный план проведения плановых проверок, утвержденный приказом начальника (первого заместителя начальника) Управления;</w:t>
      </w:r>
    </w:p>
    <w:p w:rsidR="005D6288" w:rsidRDefault="005D6288">
      <w:pPr>
        <w:pStyle w:val="ConsPlusNormal"/>
        <w:spacing w:before="220"/>
        <w:ind w:firstLine="540"/>
        <w:jc w:val="both"/>
      </w:pPr>
      <w:r>
        <w:t>- результаты проведенных проверок;</w:t>
      </w:r>
    </w:p>
    <w:p w:rsidR="005D6288" w:rsidRDefault="005D6288">
      <w:pPr>
        <w:pStyle w:val="ConsPlusNormal"/>
        <w:spacing w:before="220"/>
        <w:ind w:firstLine="540"/>
        <w:jc w:val="both"/>
      </w:pPr>
      <w:r>
        <w:t>- порядок обжалования действий (бездействия) и решений, осуществляемых (принятых) в ходе осуществления государственного контроля.</w:t>
      </w:r>
    </w:p>
    <w:p w:rsidR="005D6288" w:rsidRDefault="005D6288">
      <w:pPr>
        <w:pStyle w:val="ConsPlusNormal"/>
        <w:spacing w:before="220"/>
        <w:ind w:firstLine="540"/>
        <w:jc w:val="both"/>
      </w:pPr>
      <w:r>
        <w:t>Справочная информация о местонахождении, почтовом адресе, графике работы Управления, номера телефонов, адрес официального сайта, а также электронной почты Управления размещаются в Федеральном реестре государственных и муниципальных услуг (функций) и Едином портале государственных и муниципальных услуг (функций).</w:t>
      </w:r>
    </w:p>
    <w:p w:rsidR="005D6288" w:rsidRDefault="005D6288">
      <w:pPr>
        <w:pStyle w:val="ConsPlusNormal"/>
        <w:spacing w:before="220"/>
        <w:ind w:firstLine="540"/>
        <w:jc w:val="both"/>
      </w:pPr>
      <w:r>
        <w:t>2.1.8. Информационные стенды оборудуются в помещении Управления.</w:t>
      </w:r>
    </w:p>
    <w:p w:rsidR="005D6288" w:rsidRDefault="005D6288">
      <w:pPr>
        <w:pStyle w:val="ConsPlusNormal"/>
        <w:spacing w:before="220"/>
        <w:ind w:firstLine="540"/>
        <w:jc w:val="both"/>
      </w:pPr>
      <w:r>
        <w:t>На информационных стендах Управления размещается и обновляется по мере внесения изменений следующая информация:</w:t>
      </w:r>
    </w:p>
    <w:p w:rsidR="005D6288" w:rsidRDefault="005D6288">
      <w:pPr>
        <w:pStyle w:val="ConsPlusNormal"/>
        <w:spacing w:before="220"/>
        <w:ind w:firstLine="540"/>
        <w:jc w:val="both"/>
      </w:pPr>
      <w:r>
        <w:t>- график работы, номера телефонов, адрес электронной почты Управления;</w:t>
      </w:r>
    </w:p>
    <w:p w:rsidR="005D6288" w:rsidRDefault="005D6288">
      <w:pPr>
        <w:pStyle w:val="ConsPlusNormal"/>
        <w:spacing w:before="220"/>
        <w:ind w:firstLine="540"/>
        <w:jc w:val="both"/>
      </w:pPr>
      <w:r>
        <w:t>- настоящий Регламент;</w:t>
      </w:r>
    </w:p>
    <w:p w:rsidR="005D6288" w:rsidRDefault="005D6288">
      <w:pPr>
        <w:pStyle w:val="ConsPlusNormal"/>
        <w:spacing w:before="220"/>
        <w:ind w:firstLine="540"/>
        <w:jc w:val="both"/>
      </w:pPr>
      <w:r>
        <w:t>- нормативные правовые акты, содержащие нормы, регулирующие деятельность по осуществлению государственного контроля, в том числе порядок организации и осуществления лицензионного контроля;</w:t>
      </w:r>
    </w:p>
    <w:p w:rsidR="005D6288" w:rsidRDefault="005D6288">
      <w:pPr>
        <w:pStyle w:val="ConsPlusNormal"/>
        <w:spacing w:before="220"/>
        <w:ind w:firstLine="540"/>
        <w:jc w:val="both"/>
      </w:pPr>
      <w:r>
        <w:t>- перечень нормативных правовых актов или их отдельных частей, содержащих обязательные требования, оценка соблюдения которых является предметом лицензионного контроля, а также тексты соответствующих нормативных правовых актов;</w:t>
      </w:r>
    </w:p>
    <w:p w:rsidR="005D6288" w:rsidRDefault="005D6288">
      <w:pPr>
        <w:pStyle w:val="ConsPlusNormal"/>
        <w:spacing w:before="220"/>
        <w:ind w:firstLine="540"/>
        <w:jc w:val="both"/>
      </w:pPr>
      <w:r>
        <w:t>- порядок обжалования действий (бездействия) и решений, осуществляемых (принятых) в ходе осуществления государственного контроля.</w:t>
      </w:r>
    </w:p>
    <w:p w:rsidR="005D6288" w:rsidRDefault="005D6288">
      <w:pPr>
        <w:pStyle w:val="ConsPlusNormal"/>
        <w:spacing w:before="220"/>
        <w:ind w:firstLine="540"/>
        <w:jc w:val="both"/>
      </w:pPr>
      <w:r>
        <w:t>2.1.9. Звонки по вопросу информирования о порядке осуществления государственного контроля принимаются в соответствии с графиком работы Управления.</w:t>
      </w:r>
    </w:p>
    <w:p w:rsidR="005D6288" w:rsidRDefault="005D6288">
      <w:pPr>
        <w:pStyle w:val="ConsPlusNormal"/>
        <w:spacing w:before="220"/>
        <w:ind w:firstLine="540"/>
        <w:jc w:val="both"/>
      </w:pPr>
      <w:r>
        <w:t>При ответах на телефонные звонки и устные обращения должностные лица Отдела обязаны в соответствии с поступившим запросом предоставлять информацию по следующим вопросам:</w:t>
      </w:r>
    </w:p>
    <w:p w:rsidR="005D6288" w:rsidRDefault="005D6288">
      <w:pPr>
        <w:pStyle w:val="ConsPlusNormal"/>
        <w:spacing w:before="220"/>
        <w:ind w:firstLine="540"/>
        <w:jc w:val="both"/>
      </w:pPr>
      <w:r>
        <w:t>- о входящих номерах, под которыми зарегистрированы документы, поступившие в Управление;</w:t>
      </w:r>
    </w:p>
    <w:p w:rsidR="005D6288" w:rsidRDefault="005D6288">
      <w:pPr>
        <w:pStyle w:val="ConsPlusNormal"/>
        <w:spacing w:before="220"/>
        <w:ind w:firstLine="540"/>
        <w:jc w:val="both"/>
      </w:pPr>
      <w:r>
        <w:t>- о нормативных правовых актах, регулирующих осуществление государственного контроля (наименование, номер, дата принятия нормативного правового акта);</w:t>
      </w:r>
    </w:p>
    <w:p w:rsidR="005D6288" w:rsidRDefault="005D6288">
      <w:pPr>
        <w:pStyle w:val="ConsPlusNormal"/>
        <w:spacing w:before="220"/>
        <w:ind w:firstLine="540"/>
        <w:jc w:val="both"/>
      </w:pPr>
      <w:r>
        <w:lastRenderedPageBreak/>
        <w:t>- о порядке рассмотрения обращений государственных органов, органов местного самоуправления, физических и юридических лиц;</w:t>
      </w:r>
    </w:p>
    <w:p w:rsidR="005D6288" w:rsidRDefault="005D6288">
      <w:pPr>
        <w:pStyle w:val="ConsPlusNormal"/>
        <w:spacing w:before="220"/>
        <w:ind w:firstLine="540"/>
        <w:jc w:val="both"/>
      </w:pPr>
      <w:r>
        <w:t>- о порядке обжалования решений, действий (бездействия) должностного лица при осуществлении государственного контроля;</w:t>
      </w:r>
    </w:p>
    <w:p w:rsidR="005D6288" w:rsidRDefault="005D6288">
      <w:pPr>
        <w:pStyle w:val="ConsPlusNormal"/>
        <w:spacing w:before="220"/>
        <w:ind w:firstLine="540"/>
        <w:jc w:val="both"/>
      </w:pPr>
      <w:r>
        <w:t>- о месте размещения на официальном сайте Управления информации по вопросам осуществления государственного контроля.</w:t>
      </w:r>
    </w:p>
    <w:p w:rsidR="005D6288" w:rsidRDefault="005D6288">
      <w:pPr>
        <w:pStyle w:val="ConsPlusNormal"/>
        <w:spacing w:before="220"/>
        <w:ind w:firstLine="540"/>
        <w:jc w:val="both"/>
      </w:pPr>
      <w:r>
        <w:t>2.2. Плата с соискателей лицензий, лицензиатов за проведение мероприятий по контролю не взимается, в том числе за услуги экспертов и экспертных организаций в случае их привлечения к проведению проверок.</w:t>
      </w:r>
    </w:p>
    <w:p w:rsidR="005D6288" w:rsidRDefault="005D6288">
      <w:pPr>
        <w:pStyle w:val="ConsPlusNormal"/>
        <w:spacing w:before="220"/>
        <w:ind w:firstLine="540"/>
        <w:jc w:val="both"/>
      </w:pPr>
      <w:r>
        <w:t>2.3. Сроки осуществления государственного контроля.</w:t>
      </w:r>
    </w:p>
    <w:p w:rsidR="005D6288" w:rsidRDefault="005D6288">
      <w:pPr>
        <w:pStyle w:val="ConsPlusNormal"/>
        <w:spacing w:before="220"/>
        <w:ind w:firstLine="540"/>
        <w:jc w:val="both"/>
      </w:pPr>
      <w:r>
        <w:t>Срок осуществления государственного контроля в каждом конкретном случае устанавливается приказом начальника (первого заместителя начальника) Управления и не может превышать 20 (двадцать) рабочих дней при проведении документарной проверки и 10 (десять) рабочих дней при проведении плановой проверки, внеплановой выездной проверки.</w:t>
      </w:r>
    </w:p>
    <w:p w:rsidR="005D6288" w:rsidRDefault="005D6288">
      <w:pPr>
        <w:pStyle w:val="ConsPlusNormal"/>
        <w:spacing w:before="220"/>
        <w:ind w:firstLine="540"/>
        <w:jc w:val="both"/>
      </w:pPr>
      <w:r>
        <w:t>В отношении одного субъекта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микропредприятия в год.</w:t>
      </w:r>
    </w:p>
    <w:p w:rsidR="005D6288" w:rsidRDefault="005D6288">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Управления, проводящих выездную плановую проверку, срок проведения выездной плановой проверки может быть продлен начальником Управления, но не более чем на 20 (двадцать) рабочих дней, в отношении малых предприятий - не более чем на 50 (пятьдесят) часов, микропредприятий - не более чем на 15 (пятнадцать) часов.</w:t>
      </w:r>
    </w:p>
    <w:p w:rsidR="005D6288" w:rsidRDefault="005D6288">
      <w:pPr>
        <w:pStyle w:val="ConsPlusNormal"/>
        <w:spacing w:before="220"/>
        <w:ind w:firstLine="540"/>
        <w:jc w:val="both"/>
      </w:pPr>
      <w:r>
        <w:t>При проведении плановой выездной проверки в отношении субъекта малого предпринимательства 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начальником (первым заместителем начальника) Управления на срок, необходимый для осуществления межведомственного информационного взаимодействия, но не более чем на 10 (десять) рабочих дней. Повторное приостановление проведения проверки не допускается. На период действия срока приостановления проведения проверки приостанавливаются связанные с указанной проверкой действия Управления на территории, в зданиях, строениях, сооружениях, помещениях, на иных объектах субъекта малого предпринимательства.</w:t>
      </w:r>
    </w:p>
    <w:p w:rsidR="005D6288" w:rsidRDefault="005D6288">
      <w:pPr>
        <w:pStyle w:val="ConsPlusNormal"/>
        <w:spacing w:before="220"/>
        <w:ind w:firstLine="540"/>
        <w:jc w:val="both"/>
      </w:pPr>
      <w:r>
        <w:t>Срок проведения каждой из проверок (как документарной, так 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(шестьдесят) рабочих дней.</w:t>
      </w:r>
    </w:p>
    <w:p w:rsidR="005D6288" w:rsidRDefault="005D6288">
      <w:pPr>
        <w:pStyle w:val="ConsPlusNormal"/>
        <w:ind w:firstLine="540"/>
        <w:jc w:val="both"/>
      </w:pPr>
    </w:p>
    <w:p w:rsidR="005D6288" w:rsidRDefault="005D6288">
      <w:pPr>
        <w:pStyle w:val="ConsPlusTitle"/>
        <w:jc w:val="center"/>
        <w:outlineLvl w:val="1"/>
      </w:pPr>
      <w:r>
        <w:t>III. Состав, последовательность и сроки выполнения</w:t>
      </w:r>
    </w:p>
    <w:p w:rsidR="005D6288" w:rsidRDefault="005D6288">
      <w:pPr>
        <w:pStyle w:val="ConsPlusTitle"/>
        <w:jc w:val="center"/>
      </w:pPr>
      <w:r>
        <w:t>административных процедур (действий), требования к порядку</w:t>
      </w:r>
    </w:p>
    <w:p w:rsidR="005D6288" w:rsidRDefault="005D6288">
      <w:pPr>
        <w:pStyle w:val="ConsPlusTitle"/>
        <w:jc w:val="center"/>
      </w:pPr>
      <w:r>
        <w:t>их выполнения, в том числе особенности выполнения</w:t>
      </w:r>
    </w:p>
    <w:p w:rsidR="005D6288" w:rsidRDefault="005D6288">
      <w:pPr>
        <w:pStyle w:val="ConsPlusTitle"/>
        <w:jc w:val="center"/>
      </w:pPr>
      <w:r>
        <w:t>административных процедур (действий) в электронной форме</w:t>
      </w:r>
    </w:p>
    <w:p w:rsidR="005D6288" w:rsidRDefault="005D6288">
      <w:pPr>
        <w:pStyle w:val="ConsPlusNormal"/>
        <w:ind w:firstLine="540"/>
        <w:jc w:val="both"/>
      </w:pPr>
    </w:p>
    <w:p w:rsidR="005D6288" w:rsidRDefault="005D6288">
      <w:pPr>
        <w:pStyle w:val="ConsPlusNormal"/>
        <w:ind w:firstLine="540"/>
        <w:jc w:val="both"/>
      </w:pPr>
      <w:r>
        <w:t>3.1. Осуществление государственного контроля включает в себя следующие административные процедуры:</w:t>
      </w:r>
    </w:p>
    <w:p w:rsidR="005D6288" w:rsidRDefault="005D6288">
      <w:pPr>
        <w:pStyle w:val="ConsPlusNormal"/>
        <w:spacing w:before="220"/>
        <w:ind w:firstLine="540"/>
        <w:jc w:val="both"/>
      </w:pPr>
      <w:r>
        <w:lastRenderedPageBreak/>
        <w:t>проведение лицензионного контроля;</w:t>
      </w:r>
    </w:p>
    <w:p w:rsidR="005D6288" w:rsidRDefault="005D6288">
      <w:pPr>
        <w:pStyle w:val="ConsPlusNormal"/>
        <w:spacing w:before="220"/>
        <w:ind w:firstLine="540"/>
        <w:jc w:val="both"/>
      </w:pPr>
      <w:r>
        <w:t>приостановление, возобновление, прекращение действия лицензии и аннулирование лицензии.</w:t>
      </w:r>
    </w:p>
    <w:p w:rsidR="005D6288" w:rsidRDefault="005D6288">
      <w:pPr>
        <w:pStyle w:val="ConsPlusNormal"/>
        <w:spacing w:before="220"/>
        <w:ind w:firstLine="540"/>
        <w:jc w:val="both"/>
      </w:pPr>
      <w:r>
        <w:t>Административная процедура "Проведение лицензионного контроля" включает в себя следующий перечень административных действий:</w:t>
      </w:r>
    </w:p>
    <w:p w:rsidR="005D6288" w:rsidRDefault="005D6288">
      <w:pPr>
        <w:pStyle w:val="ConsPlusNormal"/>
        <w:spacing w:before="220"/>
        <w:ind w:firstLine="540"/>
        <w:jc w:val="both"/>
      </w:pPr>
      <w:r>
        <w:t>1) организация и проведение документарной проверки соискателя лицензии или лицензиата;</w:t>
      </w:r>
    </w:p>
    <w:p w:rsidR="005D6288" w:rsidRDefault="005D6288">
      <w:pPr>
        <w:pStyle w:val="ConsPlusNormal"/>
        <w:spacing w:before="220"/>
        <w:ind w:firstLine="540"/>
        <w:jc w:val="both"/>
      </w:pPr>
      <w:r>
        <w:t>2) организация и проведение внеплановой выездной проверки соискателя лицензии или лицензиата;</w:t>
      </w:r>
    </w:p>
    <w:p w:rsidR="005D6288" w:rsidRDefault="005D6288">
      <w:pPr>
        <w:pStyle w:val="ConsPlusNormal"/>
        <w:spacing w:before="220"/>
        <w:ind w:firstLine="540"/>
        <w:jc w:val="both"/>
      </w:pPr>
      <w:r>
        <w:t>3) организация и проведение плановой проверки лицензиата;</w:t>
      </w:r>
    </w:p>
    <w:p w:rsidR="005D6288" w:rsidRDefault="005D6288">
      <w:pPr>
        <w:pStyle w:val="ConsPlusNormal"/>
        <w:spacing w:before="220"/>
        <w:ind w:firstLine="540"/>
        <w:jc w:val="both"/>
      </w:pPr>
      <w:r>
        <w:t>4) оформление результатов проверки.</w:t>
      </w:r>
    </w:p>
    <w:p w:rsidR="005D6288" w:rsidRDefault="005D6288">
      <w:pPr>
        <w:pStyle w:val="ConsPlusNormal"/>
        <w:spacing w:before="220"/>
        <w:ind w:firstLine="540"/>
        <w:jc w:val="both"/>
      </w:pPr>
      <w:bookmarkStart w:id="3" w:name="P349"/>
      <w:bookmarkEnd w:id="3"/>
      <w:r>
        <w:t>3.2. Основанием для начала административной процедуры "Проведение лицензионного контроля" является:</w:t>
      </w:r>
    </w:p>
    <w:p w:rsidR="005D6288" w:rsidRDefault="005D6288">
      <w:pPr>
        <w:pStyle w:val="ConsPlusNormal"/>
        <w:spacing w:before="220"/>
        <w:ind w:firstLine="540"/>
        <w:jc w:val="both"/>
      </w:pPr>
      <w:r>
        <w:t>в отношении соискателя лицензии - заявление о предоставлении лицензии;</w:t>
      </w:r>
    </w:p>
    <w:p w:rsidR="005D6288" w:rsidRDefault="005D6288">
      <w:pPr>
        <w:pStyle w:val="ConsPlusNormal"/>
        <w:spacing w:before="220"/>
        <w:ind w:firstLine="540"/>
        <w:jc w:val="both"/>
      </w:pPr>
      <w:r>
        <w:t>в отношении лицензиата:</w:t>
      </w:r>
    </w:p>
    <w:p w:rsidR="005D6288" w:rsidRDefault="005D6288">
      <w:pPr>
        <w:pStyle w:val="ConsPlusNormal"/>
        <w:spacing w:before="220"/>
        <w:ind w:firstLine="540"/>
        <w:jc w:val="both"/>
      </w:pPr>
      <w:r>
        <w:t>1) заявление о переоформлении лицензии;</w:t>
      </w:r>
    </w:p>
    <w:p w:rsidR="005D6288" w:rsidRDefault="005D6288">
      <w:pPr>
        <w:pStyle w:val="ConsPlusNormal"/>
        <w:spacing w:before="220"/>
        <w:ind w:firstLine="540"/>
        <w:jc w:val="both"/>
      </w:pPr>
      <w:bookmarkStart w:id="4" w:name="P353"/>
      <w:bookmarkEnd w:id="4"/>
      <w:r>
        <w:t>2) ежегодный план проведения плановых проверок, разработанный в установленном порядке и утвержденный приказом начальника (первого заместителя начальника) Управления;</w:t>
      </w:r>
    </w:p>
    <w:p w:rsidR="005D6288" w:rsidRDefault="005D6288">
      <w:pPr>
        <w:pStyle w:val="ConsPlusNormal"/>
        <w:spacing w:before="220"/>
        <w:ind w:firstLine="540"/>
        <w:jc w:val="both"/>
      </w:pPr>
      <w:bookmarkStart w:id="5" w:name="P354"/>
      <w:bookmarkEnd w:id="5"/>
      <w:r>
        <w:t>3) истечение срока исполнения лицензиатом ранее выданного Управлением предписания об устранении выявленного нарушения лицензионных требований. В этом случае предметом проверки может являться только исполнение выданного Управлением предписания;</w:t>
      </w:r>
    </w:p>
    <w:p w:rsidR="005D6288" w:rsidRDefault="005D6288">
      <w:pPr>
        <w:pStyle w:val="ConsPlusNormal"/>
        <w:spacing w:before="220"/>
        <w:ind w:firstLine="540"/>
        <w:jc w:val="both"/>
      </w:pPr>
      <w:bookmarkStart w:id="6" w:name="P355"/>
      <w:bookmarkEnd w:id="6"/>
      <w:r>
        <w:t>4) поступление в Управление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5D6288" w:rsidRDefault="005D6288">
      <w:pPr>
        <w:pStyle w:val="ConsPlusNormal"/>
        <w:spacing w:before="220"/>
        <w:ind w:firstLine="540"/>
        <w:jc w:val="both"/>
      </w:pPr>
      <w:r>
        <w:t xml:space="preserve">Грубыми нарушениями лицензионных требований при осуществлении лицензируемой деятельности являются повлекшие за собой последствия, установленные </w:t>
      </w:r>
      <w:hyperlink r:id="rId56" w:history="1">
        <w:r>
          <w:rPr>
            <w:color w:val="0000FF"/>
          </w:rPr>
          <w:t>частью 11 статьи 19</w:t>
        </w:r>
      </w:hyperlink>
      <w:r>
        <w:t xml:space="preserve"> Федерального закона от 4 мая 2011 года N 99-ФЗ:</w:t>
      </w:r>
    </w:p>
    <w:p w:rsidR="005D6288" w:rsidRDefault="005D6288">
      <w:pPr>
        <w:pStyle w:val="ConsPlusNormal"/>
        <w:spacing w:before="220"/>
        <w:ind w:firstLine="540"/>
        <w:jc w:val="both"/>
      </w:pPr>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5D6288" w:rsidRDefault="005D6288">
      <w:pPr>
        <w:pStyle w:val="ConsPlusNormal"/>
        <w:spacing w:before="220"/>
        <w:ind w:firstLine="540"/>
        <w:jc w:val="both"/>
      </w:pPr>
      <w:bookmarkStart w:id="7" w:name="P358"/>
      <w:bookmarkEnd w:id="7"/>
      <w:r>
        <w:t>б)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5D6288" w:rsidRDefault="005D6288">
      <w:pPr>
        <w:pStyle w:val="ConsPlusNormal"/>
        <w:spacing w:before="220"/>
        <w:ind w:firstLine="540"/>
        <w:jc w:val="both"/>
      </w:pPr>
      <w:r>
        <w:t xml:space="preserve">Исчерпывающий перечень грубых нарушений лицензионных требований при осуществлении деятельности по заготовке, хранению, переработке и реализации лома черных металлов, цветных металлов устанавливается </w:t>
      </w:r>
      <w:hyperlink r:id="rId57" w:history="1">
        <w:r>
          <w:rPr>
            <w:color w:val="0000FF"/>
          </w:rPr>
          <w:t>Положением</w:t>
        </w:r>
      </w:hyperlink>
      <w:r>
        <w:t xml:space="preserve"> о лицензировании деятельности по </w:t>
      </w:r>
      <w:r>
        <w:lastRenderedPageBreak/>
        <w:t>заготовке, хранению, переработке и реализации лома черных металлов, цветных металлов, утвержденным постановлением Правительства Российской Федерации от 12 декабря 2012 года N 1287 (далее - Положение о лицензировании). К таким нарушениям относятся нарушения:</w:t>
      </w:r>
    </w:p>
    <w:p w:rsidR="005D6288" w:rsidRDefault="005D6288">
      <w:pPr>
        <w:pStyle w:val="ConsPlusNormal"/>
        <w:spacing w:before="220"/>
        <w:ind w:firstLine="540"/>
        <w:jc w:val="both"/>
      </w:pPr>
      <w:r>
        <w:t xml:space="preserve">- лицензионных требований, предусмотренных </w:t>
      </w:r>
      <w:hyperlink w:anchor="P415" w:history="1">
        <w:r>
          <w:rPr>
            <w:color w:val="0000FF"/>
          </w:rPr>
          <w:t>подпунктом "а" подпункта 3.4.3</w:t>
        </w:r>
      </w:hyperlink>
      <w:r>
        <w:t xml:space="preserve"> и </w:t>
      </w:r>
      <w:hyperlink w:anchor="P453" w:history="1">
        <w:r>
          <w:rPr>
            <w:color w:val="0000FF"/>
          </w:rPr>
          <w:t>подпунктом "а" подпункта 3.4.4 пункта 3.4 раздела III</w:t>
        </w:r>
      </w:hyperlink>
      <w:r>
        <w:t xml:space="preserve"> настоящего Регламента;</w:t>
      </w:r>
    </w:p>
    <w:p w:rsidR="005D6288" w:rsidRDefault="005D6288">
      <w:pPr>
        <w:pStyle w:val="ConsPlusNormal"/>
        <w:spacing w:before="220"/>
        <w:ind w:firstLine="540"/>
        <w:jc w:val="both"/>
      </w:pPr>
      <w:r>
        <w:t xml:space="preserve">- требований </w:t>
      </w:r>
      <w:hyperlink r:id="rId58" w:history="1">
        <w:r>
          <w:rPr>
            <w:color w:val="0000FF"/>
          </w:rPr>
          <w:t>Правил</w:t>
        </w:r>
      </w:hyperlink>
      <w:r>
        <w:t xml:space="preserve"> обращения с ломом и отходами черных металлов и их отчуждения, утвержденных постановлением Правительства Российской Федерации от 11 мая 2001 года N 369 (далее - Правила обращения с ломом черных металлов и их отчуждения), и Правил обращения с ломом цветных металлов и их отчуждения, утвержденных постановлением Правительства Российской Федерации от 11 мая 2001 года N 370 (далее - Правила обращения с ломом цветных металлов и их отчуждения), в части приема лома черных и цветных металлов:</w:t>
      </w:r>
    </w:p>
    <w:p w:rsidR="005D6288" w:rsidRDefault="005D6288">
      <w:pPr>
        <w:pStyle w:val="ConsPlusNormal"/>
        <w:spacing w:before="220"/>
        <w:ind w:firstLine="540"/>
        <w:jc w:val="both"/>
      </w:pPr>
      <w:r>
        <w:t>без составления приемо-сдаточного акта;</w:t>
      </w:r>
    </w:p>
    <w:p w:rsidR="005D6288" w:rsidRDefault="005D6288">
      <w:pPr>
        <w:pStyle w:val="ConsPlusNormal"/>
        <w:spacing w:before="220"/>
        <w:ind w:firstLine="540"/>
        <w:jc w:val="both"/>
      </w:pPr>
      <w:r>
        <w:t>без осуществления радиационного контроля;</w:t>
      </w:r>
    </w:p>
    <w:p w:rsidR="005D6288" w:rsidRDefault="005D6288">
      <w:pPr>
        <w:pStyle w:val="ConsPlusNormal"/>
        <w:spacing w:before="220"/>
        <w:ind w:firstLine="540"/>
        <w:jc w:val="both"/>
      </w:pPr>
      <w:r>
        <w:t>без осуществления контроля на взрывобезопасность;</w:t>
      </w:r>
    </w:p>
    <w:p w:rsidR="005D6288" w:rsidRDefault="005D6288">
      <w:pPr>
        <w:pStyle w:val="ConsPlusNormal"/>
        <w:spacing w:before="220"/>
        <w:ind w:firstLine="540"/>
        <w:jc w:val="both"/>
      </w:pPr>
      <w:r>
        <w:t>5) истечение срока, на который было приостановлено действие лицензии в случае вынесения решения суда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в случае вынесения решения суда о назначении административного наказания в виде административного приостановления деятельности лицензиата;</w:t>
      </w:r>
    </w:p>
    <w:p w:rsidR="005D6288" w:rsidRDefault="005D6288">
      <w:pPr>
        <w:pStyle w:val="ConsPlusNormal"/>
        <w:spacing w:before="220"/>
        <w:ind w:firstLine="540"/>
        <w:jc w:val="both"/>
      </w:pPr>
      <w:r>
        <w:t>6) наличие ходатайства лицензиата о проведении Управлением внеплановой выездной проверки в целях установления факта досрочного исполнения предписания Управления;</w:t>
      </w:r>
    </w:p>
    <w:p w:rsidR="005D6288" w:rsidRDefault="005D6288">
      <w:pPr>
        <w:pStyle w:val="ConsPlusNormal"/>
        <w:spacing w:before="220"/>
        <w:ind w:firstLine="540"/>
        <w:jc w:val="both"/>
      </w:pPr>
      <w:bookmarkStart w:id="8" w:name="P367"/>
      <w:bookmarkEnd w:id="8"/>
      <w:r>
        <w:t>7) наличие приказа начальника (первого заместителя начальника) Управления, изданного в соответствии с поручением Президента Российской Федерации или Правительства Российской Федерации.</w:t>
      </w:r>
    </w:p>
    <w:p w:rsidR="005D6288" w:rsidRDefault="005D6288">
      <w:pPr>
        <w:pStyle w:val="ConsPlusNormal"/>
        <w:spacing w:before="220"/>
        <w:ind w:firstLine="540"/>
        <w:jc w:val="both"/>
      </w:pPr>
      <w:r>
        <w:t xml:space="preserve">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указанных в </w:t>
      </w:r>
      <w:hyperlink w:anchor="P409" w:history="1">
        <w:r>
          <w:rPr>
            <w:color w:val="0000FF"/>
          </w:rPr>
          <w:t>подпункте 3.4.1 пункта 3.4 раздела III</w:t>
        </w:r>
      </w:hyperlink>
      <w:r>
        <w:t xml:space="preserve"> настоящего Регламента, Управлением проводятся внеплановые проверки без согласования в установленном порядке с органом прокуратуры.</w:t>
      </w:r>
    </w:p>
    <w:p w:rsidR="005D6288" w:rsidRDefault="005D6288">
      <w:pPr>
        <w:pStyle w:val="ConsPlusNormal"/>
        <w:spacing w:before="220"/>
        <w:ind w:firstLine="540"/>
        <w:jc w:val="both"/>
      </w:pPr>
      <w:r>
        <w:t xml:space="preserve">В отношении лицензиата Управлением проводятся документарные проверки, плановые проверки и в соответствии с </w:t>
      </w:r>
      <w:hyperlink w:anchor="P354" w:history="1">
        <w:r>
          <w:rPr>
            <w:color w:val="0000FF"/>
          </w:rPr>
          <w:t>подпунктами 3</w:t>
        </w:r>
      </w:hyperlink>
      <w:r>
        <w:t xml:space="preserve"> - </w:t>
      </w:r>
      <w:hyperlink w:anchor="P367" w:history="1">
        <w:r>
          <w:rPr>
            <w:color w:val="0000FF"/>
          </w:rPr>
          <w:t>7 пункта 3.2 раздела III</w:t>
        </w:r>
      </w:hyperlink>
      <w:r>
        <w:t xml:space="preserve"> настоящего Регламента -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355" w:history="1">
        <w:r>
          <w:rPr>
            <w:color w:val="0000FF"/>
          </w:rPr>
          <w:t>подпункте 4 пункта 3.2 раздела III</w:t>
        </w:r>
      </w:hyperlink>
      <w:r>
        <w:t xml:space="preserve"> настоящего Регламента.</w:t>
      </w:r>
    </w:p>
    <w:p w:rsidR="005D6288" w:rsidRDefault="005D6288">
      <w:pPr>
        <w:pStyle w:val="ConsPlusNormal"/>
        <w:spacing w:before="220"/>
        <w:ind w:firstLine="540"/>
        <w:jc w:val="both"/>
      </w:pPr>
      <w:r>
        <w:t>Предметом таких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5D6288" w:rsidRDefault="005D6288">
      <w:pPr>
        <w:pStyle w:val="ConsPlusNormal"/>
        <w:spacing w:before="220"/>
        <w:ind w:firstLine="540"/>
        <w:jc w:val="both"/>
      </w:pPr>
      <w:r>
        <w:t>Выездная проверка (как плановая, так и внеплановая) проводится по местонахождению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D6288" w:rsidRDefault="005D6288">
      <w:pPr>
        <w:pStyle w:val="ConsPlusNormal"/>
        <w:spacing w:before="220"/>
        <w:ind w:firstLine="540"/>
        <w:jc w:val="both"/>
      </w:pPr>
      <w:r>
        <w:lastRenderedPageBreak/>
        <w:t>Выездная проверка проводится в случае, если при документарной проверке не представляется возможным:</w:t>
      </w:r>
    </w:p>
    <w:p w:rsidR="005D6288" w:rsidRDefault="005D6288">
      <w:pPr>
        <w:pStyle w:val="ConsPlusNormal"/>
        <w:spacing w:before="220"/>
        <w:ind w:firstLine="540"/>
        <w:jc w:val="both"/>
      </w:pPr>
      <w:r>
        <w:t>- удостовериться в полноте и достоверности сведений, имеющихся в распоряжении Управления документах юридического лица, индивидуального предпринимателя;</w:t>
      </w:r>
    </w:p>
    <w:p w:rsidR="005D6288" w:rsidRDefault="005D6288">
      <w:pPr>
        <w:pStyle w:val="ConsPlusNormal"/>
        <w:spacing w:before="220"/>
        <w:ind w:firstLine="540"/>
        <w:jc w:val="both"/>
      </w:pPr>
      <w: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5D6288" w:rsidRDefault="005D6288">
      <w:pPr>
        <w:pStyle w:val="ConsPlusNormal"/>
        <w:spacing w:before="220"/>
        <w:ind w:firstLine="540"/>
        <w:jc w:val="both"/>
      </w:pPr>
      <w:r>
        <w:t>3.3. Организация и проведение документарной проверки соискателя лицензии или лицензиата.</w:t>
      </w:r>
    </w:p>
    <w:p w:rsidR="005D6288" w:rsidRDefault="005D6288">
      <w:pPr>
        <w:pStyle w:val="ConsPlusNormal"/>
        <w:spacing w:before="220"/>
        <w:ind w:firstLine="540"/>
        <w:jc w:val="both"/>
      </w:pPr>
      <w:r>
        <w:t xml:space="preserve">3.3.1. Основаниями для проведения документарной проверки соискателя лицензии или лицензиата являются основания, указанные в </w:t>
      </w:r>
      <w:hyperlink w:anchor="P349" w:history="1">
        <w:r>
          <w:rPr>
            <w:color w:val="0000FF"/>
          </w:rPr>
          <w:t>пункте 3.2 раздела III</w:t>
        </w:r>
      </w:hyperlink>
      <w:r>
        <w:t xml:space="preserve"> настоящего Регламента.</w:t>
      </w:r>
    </w:p>
    <w:p w:rsidR="005D6288" w:rsidRDefault="005D6288">
      <w:pPr>
        <w:pStyle w:val="ConsPlusNormal"/>
        <w:spacing w:before="220"/>
        <w:ind w:firstLine="540"/>
        <w:jc w:val="both"/>
      </w:pPr>
      <w:r>
        <w:t xml:space="preserve">3.3.2. 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w:t>
      </w:r>
      <w:hyperlink w:anchor="P378" w:history="1">
        <w:r>
          <w:rPr>
            <w:color w:val="0000FF"/>
          </w:rPr>
          <w:t>подпунктам 3.3.3</w:t>
        </w:r>
      </w:hyperlink>
      <w:r>
        <w:t xml:space="preserve">, </w:t>
      </w:r>
      <w:hyperlink w:anchor="P389" w:history="1">
        <w:r>
          <w:rPr>
            <w:color w:val="0000FF"/>
          </w:rPr>
          <w:t>3.3.4 пункта 3.3 раздела III</w:t>
        </w:r>
      </w:hyperlink>
      <w:r>
        <w:t xml:space="preserve"> настоящего Регламента,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5D6288" w:rsidRDefault="005D6288">
      <w:pPr>
        <w:pStyle w:val="ConsPlusNormal"/>
        <w:spacing w:before="220"/>
        <w:ind w:firstLine="540"/>
        <w:jc w:val="both"/>
      </w:pPr>
      <w:bookmarkStart w:id="9" w:name="P378"/>
      <w:bookmarkEnd w:id="9"/>
      <w:r>
        <w:t>3.3.3. В заявлениях о предоставлении или переоформлении лицензии указываются:</w:t>
      </w:r>
    </w:p>
    <w:p w:rsidR="005D6288" w:rsidRDefault="005D6288">
      <w:pPr>
        <w:pStyle w:val="ConsPlusNormal"/>
        <w:spacing w:before="22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лицензиат,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5D6288" w:rsidRDefault="005D6288">
      <w:pPr>
        <w:pStyle w:val="ConsPlusNormal"/>
        <w:spacing w:before="220"/>
        <w:ind w:firstLine="540"/>
        <w:jc w:val="both"/>
      </w:pPr>
      <w:r>
        <w:t>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лицензиат,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5D6288" w:rsidRDefault="005D6288">
      <w:pPr>
        <w:pStyle w:val="ConsPlusNormal"/>
        <w:spacing w:before="220"/>
        <w:ind w:firstLine="540"/>
        <w:jc w:val="both"/>
      </w:pPr>
      <w:r>
        <w:t>3) идентификационный номер налогоплательщика, данные документа о постановке соискателя лицензии, лицензиата на учет в налоговом органе;</w:t>
      </w:r>
    </w:p>
    <w:p w:rsidR="005D6288" w:rsidRDefault="005D6288">
      <w:pPr>
        <w:pStyle w:val="ConsPlusNormal"/>
        <w:spacing w:before="220"/>
        <w:ind w:firstLine="540"/>
        <w:jc w:val="both"/>
      </w:pPr>
      <w:r>
        <w:t>4) лицензируемый вид деятельности, который соискатель лицензии, намерен осуществлять, с указанием выполняемых работ, составляющих лицензируемый вид деятельности:</w:t>
      </w:r>
    </w:p>
    <w:p w:rsidR="005D6288" w:rsidRDefault="005D6288">
      <w:pPr>
        <w:pStyle w:val="ConsPlusNormal"/>
        <w:spacing w:before="220"/>
        <w:ind w:firstLine="540"/>
        <w:jc w:val="both"/>
      </w:pPr>
      <w:r>
        <w:t>заготовка, хранение, переработка и реализация лома черных металлов;</w:t>
      </w:r>
    </w:p>
    <w:p w:rsidR="005D6288" w:rsidRDefault="005D6288">
      <w:pPr>
        <w:pStyle w:val="ConsPlusNormal"/>
        <w:spacing w:before="220"/>
        <w:ind w:firstLine="540"/>
        <w:jc w:val="both"/>
      </w:pPr>
      <w:r>
        <w:t>заготовка, хранение, переработка и реализация лома цветных металлов;</w:t>
      </w:r>
    </w:p>
    <w:p w:rsidR="005D6288" w:rsidRDefault="005D6288">
      <w:pPr>
        <w:pStyle w:val="ConsPlusNormal"/>
        <w:spacing w:before="220"/>
        <w:ind w:firstLine="540"/>
        <w:jc w:val="both"/>
      </w:pPr>
      <w:r>
        <w:t xml:space="preserve">5) реквизиты документа, подтверждающего факт уплаты государственной пошлины за предоставление лицензии, за переоформление лицензии либо иные сведения, подтверждающие </w:t>
      </w:r>
      <w:r>
        <w:lastRenderedPageBreak/>
        <w:t>факт уплаты указанной государственной пошлины;</w:t>
      </w:r>
    </w:p>
    <w:p w:rsidR="005D6288" w:rsidRDefault="005D6288">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и которые свидетельствуют о соответствии соискателя лицензии, лицензиата лицензионным требованиям, - в отношении документов, на которые распространяется требование </w:t>
      </w:r>
      <w:hyperlink r:id="rId59"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5D6288" w:rsidRDefault="005D6288">
      <w:pPr>
        <w:pStyle w:val="ConsPlusNormal"/>
        <w:spacing w:before="220"/>
        <w:ind w:firstLine="540"/>
        <w:jc w:val="both"/>
      </w:pPr>
      <w:r>
        <w:t>Заявление о предоставлении или переоформлении лицензии предоставляется по установленной форме и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w:t>
      </w:r>
    </w:p>
    <w:p w:rsidR="005D6288" w:rsidRDefault="005D6288">
      <w:pPr>
        <w:pStyle w:val="ConsPlusNormal"/>
        <w:spacing w:before="220"/>
        <w:ind w:firstLine="540"/>
        <w:jc w:val="both"/>
      </w:pPr>
      <w:r>
        <w:t>К заявлению о переоформлении лицензии прилагается оригинал действующей лицензии на бумажном носителе или лицензия в форме электронного документа, подписанного усиленной квалифицированной электронной подписью.</w:t>
      </w:r>
    </w:p>
    <w:p w:rsidR="005D6288" w:rsidRDefault="005D6288">
      <w:pPr>
        <w:pStyle w:val="ConsPlusNormal"/>
        <w:spacing w:before="220"/>
        <w:ind w:firstLine="540"/>
        <w:jc w:val="both"/>
      </w:pPr>
      <w:bookmarkStart w:id="10" w:name="P389"/>
      <w:bookmarkEnd w:id="10"/>
      <w:r>
        <w:t xml:space="preserve">3.3.4. К заявлению о предоставлении лицензии или о переоформлении лицензии в случае намерения лицензиата осуществлять лицензируемый вид деятельности по адресам мест его осуществления, не указанным в лицензии, или выполнять работы, составляющие лицензируемый вид деятельности, но не указанные в лицензии, прилагаются копии документов, перечень которых определяется Положением о лицензировании и которые свидетельствуют о соответствии соискателя лицензии, лицензиата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60"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 а именно:</w:t>
      </w:r>
    </w:p>
    <w:p w:rsidR="005D6288" w:rsidRDefault="005D6288">
      <w:pPr>
        <w:pStyle w:val="ConsPlusNormal"/>
        <w:spacing w:before="220"/>
        <w:ind w:firstLine="540"/>
        <w:jc w:val="both"/>
      </w:pPr>
      <w:bookmarkStart w:id="11" w:name="P390"/>
      <w:bookmarkEnd w:id="11"/>
      <w:r>
        <w:t>1) копии документов, подтверждающих наличие у соискателя лицензии, лицензиата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5D6288" w:rsidRDefault="005D6288">
      <w:pPr>
        <w:pStyle w:val="ConsPlusNormal"/>
        <w:spacing w:before="220"/>
        <w:ind w:firstLine="540"/>
        <w:jc w:val="both"/>
      </w:pPr>
      <w:bookmarkStart w:id="12" w:name="P391"/>
      <w:bookmarkEnd w:id="12"/>
      <w:r>
        <w:t>2) 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 прессового оборудования, оборудования для дробления и сортировки лома, оборудования для сортировки или измельчения стружки, оборудования для определения химического состава лома и отходов цветных металлов, весового, дозиметрического оборудования;</w:t>
      </w:r>
    </w:p>
    <w:p w:rsidR="005D6288" w:rsidRDefault="005D6288">
      <w:pPr>
        <w:pStyle w:val="ConsPlusNormal"/>
        <w:spacing w:before="220"/>
        <w:ind w:firstLine="540"/>
        <w:jc w:val="both"/>
      </w:pPr>
      <w:bookmarkStart w:id="13" w:name="P392"/>
      <w:bookmarkEnd w:id="13"/>
      <w:r>
        <w:t>3) копии документов (дипломов, аттестатов, свидетельств), подтверждающих квалификацию работников, заключивших с соискателем лицензии, лицензиатом трудовые договоры в соответствии с требованиями Правил обращения с ломом и отходами черных металлов и их отчуждения и Правил обращения с ломом и отходами цветных металлов и их отчуждения;</w:t>
      </w:r>
    </w:p>
    <w:p w:rsidR="005D6288" w:rsidRDefault="005D6288">
      <w:pPr>
        <w:pStyle w:val="ConsPlusNormal"/>
        <w:spacing w:before="220"/>
        <w:ind w:firstLine="540"/>
        <w:jc w:val="both"/>
      </w:pPr>
      <w:bookmarkStart w:id="14" w:name="P393"/>
      <w:bookmarkEnd w:id="14"/>
      <w:r>
        <w:t xml:space="preserve">4) 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организации - соискателем лицензии, лицензиатом в соответствии с требованиями Правил обращения с ломом черных металлов и их отчуждения и Правил </w:t>
      </w:r>
      <w:r>
        <w:lastRenderedPageBreak/>
        <w:t>обращения с ломом цветных металлов и их отчуждения;</w:t>
      </w:r>
    </w:p>
    <w:p w:rsidR="005D6288" w:rsidRDefault="005D6288">
      <w:pPr>
        <w:pStyle w:val="ConsPlusNormal"/>
        <w:spacing w:before="220"/>
        <w:ind w:firstLine="540"/>
        <w:jc w:val="both"/>
      </w:pPr>
      <w:r>
        <w:t>5) опись прилагаемых документов.</w:t>
      </w:r>
    </w:p>
    <w:p w:rsidR="005D6288" w:rsidRDefault="005D6288">
      <w:pPr>
        <w:pStyle w:val="ConsPlusNormal"/>
        <w:spacing w:before="220"/>
        <w:ind w:firstLine="540"/>
        <w:jc w:val="both"/>
      </w:pPr>
      <w:r>
        <w:t xml:space="preserve">3.3.5. Проверка осуществляется в порядке, установленном </w:t>
      </w:r>
      <w:hyperlink w:anchor="P518" w:history="1">
        <w:r>
          <w:rPr>
            <w:color w:val="0000FF"/>
          </w:rPr>
          <w:t>подпунктами 3.5.3</w:t>
        </w:r>
      </w:hyperlink>
      <w:r>
        <w:t xml:space="preserve"> - </w:t>
      </w:r>
      <w:hyperlink w:anchor="P534" w:history="1">
        <w:r>
          <w:rPr>
            <w:color w:val="0000FF"/>
          </w:rPr>
          <w:t>3.5.6 пункта 3.5 раздела III</w:t>
        </w:r>
      </w:hyperlink>
      <w:r>
        <w:t xml:space="preserve"> настоящего Регламента с учетом особенностей, установленных настоящим подпунктом.</w:t>
      </w:r>
    </w:p>
    <w:p w:rsidR="005D6288" w:rsidRDefault="005D6288">
      <w:pPr>
        <w:pStyle w:val="ConsPlusNormal"/>
        <w:spacing w:before="220"/>
        <w:ind w:firstLine="540"/>
        <w:jc w:val="both"/>
      </w:pPr>
      <w:r>
        <w:t>В процессе проведения документарной проверки должностными лицами Управления в первую очередь рассматриваются документы юридического лица, индивидуального предпринимателя, имеющиеся в распоряжении Управления,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государственного контроля.</w:t>
      </w:r>
    </w:p>
    <w:p w:rsidR="005D6288" w:rsidRDefault="005D6288">
      <w:pPr>
        <w:pStyle w:val="ConsPlusNormal"/>
        <w:spacing w:before="220"/>
        <w:ind w:firstLine="540"/>
        <w:jc w:val="both"/>
      </w:pPr>
      <w:r>
        <w:t>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Управление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начальника (первого заместителя начальника) Управления о проведении проверки.</w:t>
      </w:r>
    </w:p>
    <w:p w:rsidR="005D6288" w:rsidRDefault="005D6288">
      <w:pPr>
        <w:pStyle w:val="ConsPlusNormal"/>
        <w:spacing w:before="220"/>
        <w:ind w:firstLine="540"/>
        <w:jc w:val="both"/>
      </w:pPr>
      <w:r>
        <w:t>В течение 10 (десяти) рабочих дней со дня получения мотивированного запроса юридическое лицо, индивидуальный предприниматель обязаны направить в Управление указанные в запросе документы.</w:t>
      </w:r>
    </w:p>
    <w:p w:rsidR="005D6288" w:rsidRDefault="005D6288">
      <w:pPr>
        <w:pStyle w:val="ConsPlusNormal"/>
        <w:spacing w:before="220"/>
        <w:ind w:firstLine="540"/>
        <w:jc w:val="both"/>
      </w:pPr>
      <w: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D6288" w:rsidRDefault="005D6288">
      <w:pPr>
        <w:pStyle w:val="ConsPlusNormal"/>
        <w:spacing w:before="220"/>
        <w:ind w:firstLine="540"/>
        <w:jc w:val="both"/>
      </w:pPr>
      <w:r>
        <w:t>Не допускается требовать нотариального удостоверения копий документов, представляемых в Управление, если иное не предусмотрено законодательством Российской Федерации.</w:t>
      </w:r>
    </w:p>
    <w:p w:rsidR="005D6288" w:rsidRDefault="005D6288">
      <w:pPr>
        <w:pStyle w:val="ConsPlusNormal"/>
        <w:spacing w:before="220"/>
        <w:ind w:firstLine="540"/>
        <w:jc w:val="both"/>
      </w:pPr>
      <w: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государственного контроля, информация об этом направляется юридическому лицу, индивидуальному предпринимателю с требованием представить в течение 10 (десяти) рабочих дней необходимые пояснения в письменной форме.</w:t>
      </w:r>
    </w:p>
    <w:p w:rsidR="005D6288" w:rsidRDefault="005D6288">
      <w:pPr>
        <w:pStyle w:val="ConsPlusNormal"/>
        <w:spacing w:before="220"/>
        <w:ind w:firstLine="540"/>
        <w:jc w:val="both"/>
      </w:pPr>
      <w:r>
        <w:t>Юридическое лицо, индивидуальный предприниматель, представляющие в Управление пояснения относительно выявленных ошибок и (или) противоречий в представленных документах либо относительно несоответствия указанных сведений, вправе представить дополнительно в Управление документы, подтверждающие достоверность ранее представленных документов.</w:t>
      </w:r>
    </w:p>
    <w:p w:rsidR="005D6288" w:rsidRDefault="005D6288">
      <w:pPr>
        <w:pStyle w:val="ConsPlusNormal"/>
        <w:spacing w:before="220"/>
        <w:ind w:firstLine="540"/>
        <w:jc w:val="both"/>
      </w:pPr>
      <w: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5D6288" w:rsidRDefault="005D6288">
      <w:pPr>
        <w:pStyle w:val="ConsPlusNormal"/>
        <w:spacing w:before="220"/>
        <w:ind w:firstLine="540"/>
        <w:jc w:val="both"/>
      </w:pPr>
      <w:r>
        <w:lastRenderedPageBreak/>
        <w:t>При проведении документарной проверки Управление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Управлением от иных органов государственного контроля (надзора), органов муниципального контроля.</w:t>
      </w:r>
    </w:p>
    <w:p w:rsidR="005D6288" w:rsidRDefault="005D6288">
      <w:pPr>
        <w:pStyle w:val="ConsPlusNormal"/>
        <w:spacing w:before="220"/>
        <w:ind w:firstLine="540"/>
        <w:jc w:val="both"/>
      </w:pPr>
      <w:r>
        <w:t>При осуществлении лицензионного контроля Управление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сети Интернет в соответствии с законодательством Российской Федерации, регулирующим вопросы обеспечения доступа к информации.</w:t>
      </w:r>
    </w:p>
    <w:p w:rsidR="005D6288" w:rsidRDefault="005D6288">
      <w:pPr>
        <w:pStyle w:val="ConsPlusNormal"/>
        <w:spacing w:before="220"/>
        <w:ind w:firstLine="540"/>
        <w:jc w:val="both"/>
      </w:pPr>
      <w:r>
        <w:t>3.3.6. Максимальный срок выполнения административного действия "Организация и проведение документарной проверки соискателя лицензии или лицензиата" - 20 (двадцать) рабочих дней.</w:t>
      </w:r>
    </w:p>
    <w:p w:rsidR="005D6288" w:rsidRDefault="005D6288">
      <w:pPr>
        <w:pStyle w:val="ConsPlusNormal"/>
        <w:spacing w:before="220"/>
        <w:ind w:firstLine="540"/>
        <w:jc w:val="both"/>
      </w:pPr>
      <w:r>
        <w:t>3.3.7. Должностные лица, ответственные за выполнение административного действия "Организация и проведение документарной проверки соискателя лицензии или лицензиата": уполномоченные на проведение документарной проверки должностные лица Отдела.</w:t>
      </w:r>
    </w:p>
    <w:p w:rsidR="005D6288" w:rsidRDefault="005D6288">
      <w:pPr>
        <w:pStyle w:val="ConsPlusNormal"/>
        <w:spacing w:before="220"/>
        <w:ind w:firstLine="540"/>
        <w:jc w:val="both"/>
      </w:pPr>
      <w:r>
        <w:t>3.4. Организация и проведение внеплановой выездной проверки соискателя лицензии или лицензиата.</w:t>
      </w:r>
    </w:p>
    <w:p w:rsidR="005D6288" w:rsidRDefault="005D6288">
      <w:pPr>
        <w:pStyle w:val="ConsPlusNormal"/>
        <w:spacing w:before="220"/>
        <w:ind w:firstLine="540"/>
        <w:jc w:val="both"/>
      </w:pPr>
      <w:bookmarkStart w:id="15" w:name="P409"/>
      <w:bookmarkEnd w:id="15"/>
      <w:r>
        <w:t xml:space="preserve">3.4.1. Основаниями для проведения внеплановой выездной проверки соискателя лицензии или лицензиата являются основания, указанные в </w:t>
      </w:r>
      <w:hyperlink w:anchor="P349" w:history="1">
        <w:r>
          <w:rPr>
            <w:color w:val="0000FF"/>
          </w:rPr>
          <w:t>пункте 3.2 раздела III</w:t>
        </w:r>
      </w:hyperlink>
      <w:r>
        <w:t xml:space="preserve"> настоящего Регламента, за исключением основания, указанного в </w:t>
      </w:r>
      <w:hyperlink w:anchor="P353" w:history="1">
        <w:r>
          <w:rPr>
            <w:color w:val="0000FF"/>
          </w:rPr>
          <w:t>подпункте 2 пункта 3.2 раздела III</w:t>
        </w:r>
      </w:hyperlink>
      <w:r>
        <w:t xml:space="preserve"> настоящего Регламента.</w:t>
      </w:r>
    </w:p>
    <w:p w:rsidR="005D6288" w:rsidRDefault="005D6288">
      <w:pPr>
        <w:pStyle w:val="ConsPlusNormal"/>
        <w:spacing w:before="220"/>
        <w:ind w:firstLine="540"/>
        <w:jc w:val="both"/>
      </w:pPr>
      <w:r>
        <w:t>При переоформлении лицензии внеплановая выездная проверка лицензиата осуществляется в следующих случаях:</w:t>
      </w:r>
    </w:p>
    <w:p w:rsidR="005D6288" w:rsidRDefault="005D6288">
      <w:pPr>
        <w:pStyle w:val="ConsPlusNormal"/>
        <w:spacing w:before="220"/>
        <w:ind w:firstLine="540"/>
        <w:jc w:val="both"/>
      </w:pPr>
      <w:r>
        <w:t>1) при намерении лицензиата осуществлять лицензируемый вид деятельности по адресу места его осуществления, не указанному в лицензии. При этом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w:t>
      </w:r>
    </w:p>
    <w:p w:rsidR="005D6288" w:rsidRDefault="005D6288">
      <w:pPr>
        <w:pStyle w:val="ConsPlusNormal"/>
        <w:spacing w:before="220"/>
        <w:ind w:firstLine="540"/>
        <w:jc w:val="both"/>
      </w:pPr>
      <w:r>
        <w:t>2) при намерении лицензиата выполнять работы, составляющие лицензируемый вид деятельности, но не указанные в лицензии. При этом в заявлении о переоформлении лицензии указываются сведения, подтверждающие соответствие лицензиата лицензионным требованиям при выполнении данных работ. Перечень таких сведений устанавливается Положением о лицензировании.</w:t>
      </w:r>
    </w:p>
    <w:p w:rsidR="005D6288" w:rsidRDefault="005D6288">
      <w:pPr>
        <w:pStyle w:val="ConsPlusNormal"/>
        <w:spacing w:before="220"/>
        <w:ind w:firstLine="540"/>
        <w:jc w:val="both"/>
      </w:pPr>
      <w:r>
        <w:t xml:space="preserve">3.4.2. Предметом внеплановой выездной проверки соискателя лицензии или лицензиата в случаях, указанных в </w:t>
      </w:r>
      <w:hyperlink w:anchor="P409" w:history="1">
        <w:r>
          <w:rPr>
            <w:color w:val="0000FF"/>
          </w:rPr>
          <w:t>подпункте 3.4.1 пункта 3.4 раздела III</w:t>
        </w:r>
      </w:hyperlink>
      <w:r>
        <w:t xml:space="preserve"> настоящего Регламента,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5D6288" w:rsidRDefault="005D6288">
      <w:pPr>
        <w:pStyle w:val="ConsPlusNormal"/>
        <w:spacing w:before="220"/>
        <w:ind w:firstLine="540"/>
        <w:jc w:val="both"/>
      </w:pPr>
      <w:bookmarkStart w:id="16" w:name="P414"/>
      <w:bookmarkEnd w:id="16"/>
      <w:r>
        <w:t>3.4.3. Лицензионными требованиями при осуществлении вида работ "заготовка, хранение, переработка и реализация лома черных металлов" являются:</w:t>
      </w:r>
    </w:p>
    <w:p w:rsidR="005D6288" w:rsidRDefault="005D6288">
      <w:pPr>
        <w:pStyle w:val="ConsPlusNormal"/>
        <w:spacing w:before="220"/>
        <w:ind w:firstLine="540"/>
        <w:jc w:val="both"/>
      </w:pPr>
      <w:bookmarkStart w:id="17" w:name="P415"/>
      <w:bookmarkEnd w:id="17"/>
      <w:r>
        <w:t xml:space="preserve">а) наличие у соискателя лицензии, лицензиата на праве собственности или ином законном основании земельных участков, зданий, строений, сооружений, помещений, технических средств, </w:t>
      </w:r>
      <w:r>
        <w:lastRenderedPageBreak/>
        <w:t xml:space="preserve">оборудования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 Перечень документов, предъявляемых соискателем лицензии, лицензиатом при проверке определен </w:t>
      </w:r>
      <w:hyperlink w:anchor="P390" w:history="1">
        <w:r>
          <w:rPr>
            <w:color w:val="0000FF"/>
          </w:rPr>
          <w:t>подпунктами 1</w:t>
        </w:r>
      </w:hyperlink>
      <w:r>
        <w:t xml:space="preserve">, </w:t>
      </w:r>
      <w:hyperlink w:anchor="P391" w:history="1">
        <w:r>
          <w:rPr>
            <w:color w:val="0000FF"/>
          </w:rPr>
          <w:t>2 подпункта 3.3.4 пункта 3.3 раздела III</w:t>
        </w:r>
      </w:hyperlink>
      <w:r>
        <w:t xml:space="preserve"> настоящего Регламента (</w:t>
      </w:r>
      <w:hyperlink r:id="rId61" w:history="1">
        <w:r>
          <w:rPr>
            <w:color w:val="0000FF"/>
          </w:rPr>
          <w:t>подпункт "а" пункта 5</w:t>
        </w:r>
      </w:hyperlink>
      <w:r>
        <w:t xml:space="preserve">, </w:t>
      </w:r>
      <w:hyperlink r:id="rId62" w:history="1">
        <w:r>
          <w:rPr>
            <w:color w:val="0000FF"/>
          </w:rPr>
          <w:t>подпункты "а"</w:t>
        </w:r>
      </w:hyperlink>
      <w:r>
        <w:t xml:space="preserve">, </w:t>
      </w:r>
      <w:hyperlink r:id="rId63" w:history="1">
        <w:r>
          <w:rPr>
            <w:color w:val="0000FF"/>
          </w:rPr>
          <w:t>"б" пункта 7</w:t>
        </w:r>
      </w:hyperlink>
      <w:r>
        <w:t xml:space="preserve"> Положения о лицензировании);</w:t>
      </w:r>
    </w:p>
    <w:p w:rsidR="005D6288" w:rsidRDefault="005D6288">
      <w:pPr>
        <w:pStyle w:val="ConsPlusNormal"/>
        <w:spacing w:before="220"/>
        <w:ind w:firstLine="540"/>
        <w:jc w:val="both"/>
      </w:pPr>
      <w:r>
        <w:t xml:space="preserve">б) наличие у соискателя лицензии условий для выполнения требований Правил обращения с ломом и отходами черных металлов и их отчуждения в соответствии со </w:t>
      </w:r>
      <w:hyperlink r:id="rId64" w:history="1">
        <w:r>
          <w:rPr>
            <w:color w:val="0000FF"/>
          </w:rPr>
          <w:t>статьей 13.1</w:t>
        </w:r>
      </w:hyperlink>
      <w:r>
        <w:t xml:space="preserve"> Федерального закона от 24 июня 1998 года N 89-ФЗ "Об отходах производства и потребления" и соблюдение лицензиатом Правил обращения с ломом черных металлов и их отчуждения (</w:t>
      </w:r>
      <w:hyperlink r:id="rId65" w:history="1">
        <w:r>
          <w:rPr>
            <w:color w:val="0000FF"/>
          </w:rPr>
          <w:t>подпункт "б" пункта 5</w:t>
        </w:r>
      </w:hyperlink>
      <w:r>
        <w:t xml:space="preserve"> Положения о лицензировании).</w:t>
      </w:r>
    </w:p>
    <w:p w:rsidR="005D6288" w:rsidRDefault="005D6288">
      <w:pPr>
        <w:pStyle w:val="ConsPlusNormal"/>
        <w:spacing w:before="220"/>
        <w:ind w:firstLine="540"/>
        <w:jc w:val="both"/>
      </w:pPr>
      <w:r>
        <w:t>3.4.3.1. Юридическое лицо и индивидуальный предприниматель, принимающие лом и отходы черных металлов, обязаны обеспечить:</w:t>
      </w:r>
    </w:p>
    <w:p w:rsidR="005D6288" w:rsidRDefault="005D6288">
      <w:pPr>
        <w:pStyle w:val="ConsPlusNormal"/>
        <w:spacing w:before="220"/>
        <w:ind w:firstLine="540"/>
        <w:jc w:val="both"/>
      </w:pPr>
      <w:r>
        <w:t>1) наличие минимального штата имеющих соответствующую квалификацию следующих работников, с которыми заключены трудовые договоры:</w:t>
      </w:r>
    </w:p>
    <w:p w:rsidR="005D6288" w:rsidRDefault="005D6288">
      <w:pPr>
        <w:pStyle w:val="ConsPlusNormal"/>
        <w:spacing w:before="220"/>
        <w:ind w:firstLine="540"/>
        <w:jc w:val="both"/>
      </w:pPr>
      <w:r>
        <w:t>- контролер лома и отходов металла 2 разряда - на каждом объекте по приему лома и отходов черных металлов;</w:t>
      </w:r>
    </w:p>
    <w:p w:rsidR="005D6288" w:rsidRDefault="005D6288">
      <w:pPr>
        <w:pStyle w:val="ConsPlusNormal"/>
        <w:spacing w:before="220"/>
        <w:ind w:firstLine="540"/>
        <w:jc w:val="both"/>
      </w:pPr>
      <w:r>
        <w:t>- прессовщик лома и отходов металла 1 разряда - не менее чем на одном из объектов по приему лома и отходов черных металлов в пределах территории субъекта Российской Федерации.</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392" w:history="1">
        <w:r>
          <w:rPr>
            <w:color w:val="0000FF"/>
          </w:rPr>
          <w:t>подпунктом 3 подпункта 3.3.4 пункта 3.3 раздела III</w:t>
        </w:r>
      </w:hyperlink>
      <w:r>
        <w:t xml:space="preserve"> настоящего Регламента (</w:t>
      </w:r>
      <w:hyperlink r:id="rId66" w:history="1">
        <w:r>
          <w:rPr>
            <w:color w:val="0000FF"/>
          </w:rPr>
          <w:t>подпункт "в" пункта 7</w:t>
        </w:r>
      </w:hyperlink>
      <w:r>
        <w:t xml:space="preserve"> Положения о лицензировании, </w:t>
      </w:r>
      <w:hyperlink r:id="rId67" w:history="1">
        <w:r>
          <w:rPr>
            <w:color w:val="0000FF"/>
          </w:rPr>
          <w:t>подпункт "а" пункта 8.1</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2) наличие на каждом объекте по приему лома и отходов черных металлов:</w:t>
      </w:r>
    </w:p>
    <w:p w:rsidR="005D6288" w:rsidRDefault="005D6288">
      <w:pPr>
        <w:pStyle w:val="ConsPlusNormal"/>
        <w:spacing w:before="220"/>
        <w:ind w:firstLine="540"/>
        <w:jc w:val="both"/>
      </w:pPr>
      <w:r>
        <w:t>- лица, ответственного за проведение радиационного контроля лома и отходов черных металлов;</w:t>
      </w:r>
    </w:p>
    <w:p w:rsidR="005D6288" w:rsidRDefault="005D6288">
      <w:pPr>
        <w:pStyle w:val="ConsPlusNormal"/>
        <w:spacing w:before="220"/>
        <w:ind w:firstLine="540"/>
        <w:jc w:val="both"/>
      </w:pPr>
      <w:r>
        <w:t>- лица, ответственного за проведение контроля лома и отходов черных металлов на взрывобезопасность.</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393" w:history="1">
        <w:r>
          <w:rPr>
            <w:color w:val="0000FF"/>
          </w:rPr>
          <w:t>подпунктом 4 подпункта 3.3.4 пункта 3.3 раздела III</w:t>
        </w:r>
      </w:hyperlink>
      <w:r>
        <w:t xml:space="preserve"> настоящего Регламента (</w:t>
      </w:r>
      <w:hyperlink r:id="rId68" w:history="1">
        <w:r>
          <w:rPr>
            <w:color w:val="0000FF"/>
          </w:rPr>
          <w:t>подпункт "г" пункта 7</w:t>
        </w:r>
      </w:hyperlink>
      <w:r>
        <w:t xml:space="preserve"> Положения о лицензировании, </w:t>
      </w:r>
      <w:hyperlink r:id="rId69" w:history="1">
        <w:r>
          <w:rPr>
            <w:color w:val="0000FF"/>
          </w:rPr>
          <w:t>подпункт "б" пункта 8.1</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 xml:space="preserve">3) наличие на каждом объекте по приему лома и отходов черных металлов площадки с твердым (асфальтовым, бетонным) покрытием, предназначенной для хранения лома и отходов черных металлов, а также оборудования для проведения радиационного контроля лома и отходов черных металлов в соответствии с установленными требованиями. Перечень документов, предъявляемых соискателем лицензии, лицензиатом при проверке, определен </w:t>
      </w:r>
      <w:hyperlink w:anchor="P391" w:history="1">
        <w:r>
          <w:rPr>
            <w:color w:val="0000FF"/>
          </w:rPr>
          <w:t>подпунктом 2 подпункта 3.3.4 пункта 3.3 раздела III</w:t>
        </w:r>
      </w:hyperlink>
      <w:r>
        <w:t xml:space="preserve"> настоящего Регламента (</w:t>
      </w:r>
      <w:hyperlink r:id="rId70" w:history="1">
        <w:r>
          <w:rPr>
            <w:color w:val="0000FF"/>
          </w:rPr>
          <w:t>подпункт "б" пункта 7</w:t>
        </w:r>
      </w:hyperlink>
      <w:r>
        <w:t xml:space="preserve"> Положения о лицензировании, </w:t>
      </w:r>
      <w:hyperlink r:id="rId71" w:history="1">
        <w:r>
          <w:rPr>
            <w:color w:val="0000FF"/>
          </w:rPr>
          <w:t>подпункт "в" пункта 8.1</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4) наличие не менее чем на одном из объектов по приему лома и отходов черных металлов в пределах территории Белгородской области:</w:t>
      </w:r>
    </w:p>
    <w:p w:rsidR="005D6288" w:rsidRDefault="005D6288">
      <w:pPr>
        <w:pStyle w:val="ConsPlusNormal"/>
        <w:spacing w:before="220"/>
        <w:ind w:firstLine="540"/>
        <w:jc w:val="both"/>
      </w:pPr>
      <w:r>
        <w:t xml:space="preserve">- пресса для пакетирования лома черных металлов (с усилием прессования не менее 2500 кН), либо пресс-ножниц (с усилием реза не менее 3000 кН), либо установки для дробления и </w:t>
      </w:r>
      <w:r>
        <w:lastRenderedPageBreak/>
        <w:t>сортировки легковесного лома (с мощностью привода не менее 495 кВт);</w:t>
      </w:r>
    </w:p>
    <w:p w:rsidR="005D6288" w:rsidRDefault="005D6288">
      <w:pPr>
        <w:pStyle w:val="ConsPlusNormal"/>
        <w:spacing w:before="220"/>
        <w:ind w:firstLine="540"/>
        <w:jc w:val="both"/>
      </w:pPr>
      <w:r>
        <w:t>- оборудования для сортировки или измельчения стружки.</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391" w:history="1">
        <w:r>
          <w:rPr>
            <w:color w:val="0000FF"/>
          </w:rPr>
          <w:t>подпунктом 2 подпункта 3.3.4 пункта 3.3 раздела III</w:t>
        </w:r>
      </w:hyperlink>
      <w:r>
        <w:t xml:space="preserve"> настоящего Регламента (</w:t>
      </w:r>
      <w:hyperlink r:id="rId72" w:history="1">
        <w:r>
          <w:rPr>
            <w:color w:val="0000FF"/>
          </w:rPr>
          <w:t>подпункт "б" пункта 7</w:t>
        </w:r>
      </w:hyperlink>
      <w:r>
        <w:t xml:space="preserve"> Положения о лицензировании, </w:t>
      </w:r>
      <w:hyperlink r:id="rId73" w:history="1">
        <w:r>
          <w:rPr>
            <w:color w:val="0000FF"/>
          </w:rPr>
          <w:t>подпункт "г" пункта 8.1</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3.4.3.2. Требования к организации приема лома и отходов черных металлов:</w:t>
      </w:r>
    </w:p>
    <w:p w:rsidR="005D6288" w:rsidRDefault="005D6288">
      <w:pPr>
        <w:pStyle w:val="ConsPlusNormal"/>
        <w:spacing w:before="220"/>
        <w:ind w:firstLine="540"/>
        <w:jc w:val="both"/>
      </w:pPr>
      <w:r>
        <w:t>1) наличие у соискателя лицензии, лицензиата на каждом объекте по приему указанных лома и отходов в доступном для обозрения месте следующей информации:</w:t>
      </w:r>
    </w:p>
    <w:p w:rsidR="005D6288" w:rsidRDefault="005D6288">
      <w:pPr>
        <w:pStyle w:val="ConsPlusNormal"/>
        <w:spacing w:before="220"/>
        <w:ind w:firstLine="540"/>
        <w:jc w:val="both"/>
      </w:pPr>
      <w:r>
        <w:t>а) наименование юридического лица или фамилия, имя, отчество индивидуального предпринимателя, номера их телефонов (</w:t>
      </w:r>
      <w:hyperlink r:id="rId74" w:history="1">
        <w:r>
          <w:rPr>
            <w:color w:val="0000FF"/>
          </w:rPr>
          <w:t>подпункт "а" пункта 4</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б) для юридических лиц - данные о лице, ответственном за прием лома и отходов черных металлов (</w:t>
      </w:r>
      <w:hyperlink r:id="rId75" w:history="1">
        <w:r>
          <w:rPr>
            <w:color w:val="0000FF"/>
          </w:rPr>
          <w:t>подпункт "б" пункта 4</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в) распорядок работы (</w:t>
      </w:r>
      <w:hyperlink r:id="rId76" w:history="1">
        <w:r>
          <w:rPr>
            <w:color w:val="0000FF"/>
          </w:rPr>
          <w:t>подпункт "в" пункта 4</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г) условия приема и цены на лом и отходы черных металлов (</w:t>
      </w:r>
      <w:hyperlink r:id="rId77" w:history="1">
        <w:r>
          <w:rPr>
            <w:color w:val="0000FF"/>
          </w:rPr>
          <w:t>подпункт "г" пункта 4</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2) наличие у соискателя лицензии, лицензиата на объектах по приему лома и отходов черных металлов следующей документации:</w:t>
      </w:r>
    </w:p>
    <w:p w:rsidR="005D6288" w:rsidRDefault="005D6288">
      <w:pPr>
        <w:pStyle w:val="ConsPlusNormal"/>
        <w:spacing w:before="220"/>
        <w:ind w:firstLine="540"/>
        <w:jc w:val="both"/>
      </w:pPr>
      <w:r>
        <w:t>а) лицензия, полученная в соответствии с Положением о лицензировании, или ее копия, заверенная лицензирующим органом, выдавшим лицензию (только для лицензиатов) (</w:t>
      </w:r>
      <w:hyperlink r:id="rId78" w:history="1">
        <w:r>
          <w:rPr>
            <w:color w:val="0000FF"/>
          </w:rPr>
          <w:t>подпункт "а"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б) нотариально заверенная копия документа, подтверждающего факт внесения записи о юридическом лице в Единый государственный реестр юридических лиц, или свидетельства о государственной регистрации индивидуального предпринимателя, осуществляющего прием лома и отходов черных металлов (</w:t>
      </w:r>
      <w:hyperlink r:id="rId79" w:history="1">
        <w:r>
          <w:rPr>
            <w:color w:val="0000FF"/>
          </w:rPr>
          <w:t>подпункт "б"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в) документы на имеющиеся оборудование и приборы, а также документы о проведении их поверок и испытаний (</w:t>
      </w:r>
      <w:hyperlink r:id="rId80" w:history="1">
        <w:r>
          <w:rPr>
            <w:color w:val="0000FF"/>
          </w:rPr>
          <w:t>подпункт "в"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г) инструкции о порядке проведения радиационного контроля лома и отходов черных металлов и проверки их на взрывобезопасность (</w:t>
      </w:r>
      <w:hyperlink r:id="rId81" w:history="1">
        <w:r>
          <w:rPr>
            <w:color w:val="0000FF"/>
          </w:rPr>
          <w:t>подпункт "г"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д) инструкция о порядке действий при обнаружении радиоактивных лома и отходов черных металлов (</w:t>
      </w:r>
      <w:hyperlink r:id="rId82" w:history="1">
        <w:r>
          <w:rPr>
            <w:color w:val="0000FF"/>
          </w:rPr>
          <w:t>подпункт "д"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е) инструкция о порядке действий при обнаружении взрывоопасных предметов (</w:t>
      </w:r>
      <w:hyperlink r:id="rId83" w:history="1">
        <w:r>
          <w:rPr>
            <w:color w:val="0000FF"/>
          </w:rPr>
          <w:t>подпункт "е"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3.4.3.3. Требования к порядку приема, учета, отчуждения лома и отходов черных металлов:</w:t>
      </w:r>
    </w:p>
    <w:p w:rsidR="005D6288" w:rsidRDefault="005D6288">
      <w:pPr>
        <w:pStyle w:val="ConsPlusNormal"/>
        <w:spacing w:before="220"/>
        <w:ind w:firstLine="540"/>
        <w:jc w:val="both"/>
      </w:pPr>
      <w:r>
        <w:lastRenderedPageBreak/>
        <w:t>1) прием лома и отходов черных металлов осуществляется с обязательным составлением на каждую партию лома и отходов приемо-сдаточного акта по установленной форме. Приемосдаточный акт составляется в 2 экземплярах (один передается лицу, сдающему лом и отходы черных металлов, второй остается у лица, осуществляющего прием). Указанные акты являются документами строгой отчетности и должны иметь сквозную нумерацию. При проверке представляются приемо-сдаточные акты, соискателем лицензии представляются подготовленные для осуществления деятельности бланки приемо-сдаточных актов по установленной форме (</w:t>
      </w:r>
      <w:hyperlink r:id="rId84" w:history="1">
        <w:r>
          <w:rPr>
            <w:color w:val="0000FF"/>
          </w:rPr>
          <w:t>пункт 10</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 xml:space="preserve">2) приемо-сдаточные акты регистрируются в книге учета приемо-сдаточных актов. При каждом случае приема лома и отходов черных металлов в книгу учета вносится информация, указанная в </w:t>
      </w:r>
      <w:hyperlink r:id="rId85" w:history="1">
        <w:r>
          <w:rPr>
            <w:color w:val="0000FF"/>
          </w:rPr>
          <w:t>пункте 13</w:t>
        </w:r>
      </w:hyperlink>
      <w:r>
        <w:t xml:space="preserve"> Правил обращения с ломом и отходами черных металлов и их отчуждения. При проверке представляется книга учета приемо-сдаточных актов, соискателем лицензии представляется подготовленная для осуществления деятельности пронумерованная и прошнурованная книга учета приемо-сдаточных актов установленной формы с соответствующими записями и подписями (</w:t>
      </w:r>
      <w:hyperlink r:id="rId86" w:history="1">
        <w:r>
          <w:rPr>
            <w:color w:val="0000FF"/>
          </w:rPr>
          <w:t>пункты 11</w:t>
        </w:r>
      </w:hyperlink>
      <w:r>
        <w:t xml:space="preserve">, </w:t>
      </w:r>
      <w:hyperlink r:id="rId87" w:history="1">
        <w:r>
          <w:rPr>
            <w:color w:val="0000FF"/>
          </w:rPr>
          <w:t>12</w:t>
        </w:r>
      </w:hyperlink>
      <w:r>
        <w:t xml:space="preserve">, </w:t>
      </w:r>
      <w:hyperlink r:id="rId88" w:history="1">
        <w:r>
          <w:rPr>
            <w:color w:val="0000FF"/>
          </w:rPr>
          <w:t>13</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3) физические лица осуществляют отчуждение лома и отходов черных металлов с указанием основания возникновения права собственности на такие лом и отходы. Юридические лица и индивидуальные предприниматели осуществляют обращение с ломом и отходами черных металлов, образовавшимися у них в процессе производства и потребления либо ими приобретенными, и их отчуждение в случае, если имеются документы, подтверждающие их право собственности на указанные лом и отходы (</w:t>
      </w:r>
      <w:hyperlink r:id="rId89" w:history="1">
        <w:r>
          <w:rPr>
            <w:color w:val="0000FF"/>
          </w:rPr>
          <w:t>пункты 2</w:t>
        </w:r>
      </w:hyperlink>
      <w:r>
        <w:t xml:space="preserve">, </w:t>
      </w:r>
      <w:hyperlink r:id="rId90" w:history="1">
        <w:r>
          <w:rPr>
            <w:color w:val="0000FF"/>
          </w:rPr>
          <w:t>3</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4) прием лома и отходов черных металлов осуществляется при предъявлении лицом, сдающим лом, документа, удостоверяющего личность. В случае сдачи лома и отходов черных металлов, не принадлежащих лицу, сдающему эти лом и отходы, кроме документа, удостоверяющего личность, необходимо предъявление соответствующей доверенности от собственника указанных лома и отходов (</w:t>
      </w:r>
      <w:hyperlink r:id="rId91" w:history="1">
        <w:r>
          <w:rPr>
            <w:color w:val="0000FF"/>
          </w:rPr>
          <w:t>пункт 7</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 xml:space="preserve">5) юридическое лицо и индивидуальный предприниматель, принимающие лом и отходы черных металлов, обязаны обеспечить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 Контроль осуществляется лицами, прошедшими соответствующую подготовку и аттестацию. Порядок проведения радиационного контроля металлолома установлен </w:t>
      </w:r>
      <w:hyperlink r:id="rId92" w:history="1">
        <w:r>
          <w:rPr>
            <w:color w:val="0000FF"/>
          </w:rPr>
          <w:t>СанПиН 2.6.1.993-00</w:t>
        </w:r>
      </w:hyperlink>
      <w:r>
        <w:t xml:space="preserve"> "Гигиенические требования к обеспечению радиационной безопасности при заготовке и реализации металлолома", утвержденными Главным государственным санитарным врачом Российской Федерации 29 октября 2000 года (</w:t>
      </w:r>
      <w:hyperlink r:id="rId93" w:history="1">
        <w:r>
          <w:rPr>
            <w:color w:val="0000FF"/>
          </w:rPr>
          <w:t>пункт 8</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6) юридическое лицо и индивидуальный предприниматель, принимающие лом и отходы черных металлов, должны организовать учет отчуждаемых лома и отходов. Каждая партия отчужденных лома и отходов черных металлов должна быть зарегистрирована в журнале регистрации отгруженных лома и отходов черных металлов. При проверке представляется журнал регистрации отгруженных лома и отходов черных металлов, соискателем лицензии представляется подготовленный для осуществления деятельности журнал регистрации отгруженных лома и отходов черных металлов установленной формы (</w:t>
      </w:r>
      <w:hyperlink r:id="rId94" w:history="1">
        <w:r>
          <w:rPr>
            <w:color w:val="0000FF"/>
          </w:rPr>
          <w:t>пункты 17</w:t>
        </w:r>
      </w:hyperlink>
      <w:r>
        <w:t xml:space="preserve">, </w:t>
      </w:r>
      <w:hyperlink r:id="rId95" w:history="1">
        <w:r>
          <w:rPr>
            <w:color w:val="0000FF"/>
          </w:rPr>
          <w:t>18</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 xml:space="preserve">7) при отборе (извлечении) сопутствующих лома и отходов цветных металлов составляется акт отбора (извлечения) лома и отходов цветных металлов из лома и отходов черных металлов по установленной форме. При проверке представляются акты отбора (извлечения) лома и отходов </w:t>
      </w:r>
      <w:r>
        <w:lastRenderedPageBreak/>
        <w:t>цветных металлов из лома и отходов черных металлов (</w:t>
      </w:r>
      <w:hyperlink r:id="rId96" w:history="1">
        <w:r>
          <w:rPr>
            <w:color w:val="0000FF"/>
          </w:rPr>
          <w:t>пункт 16</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bookmarkStart w:id="18" w:name="P452"/>
      <w:bookmarkEnd w:id="18"/>
      <w:r>
        <w:t>3.4.4. Лицензионными требованиями при осуществлении вида работ "заготовка, хранение, переработка и реализация лома цветных металлов" являются:</w:t>
      </w:r>
    </w:p>
    <w:p w:rsidR="005D6288" w:rsidRDefault="005D6288">
      <w:pPr>
        <w:pStyle w:val="ConsPlusNormal"/>
        <w:spacing w:before="220"/>
        <w:ind w:firstLine="540"/>
        <w:jc w:val="both"/>
      </w:pPr>
      <w:bookmarkStart w:id="19" w:name="P453"/>
      <w:bookmarkEnd w:id="19"/>
      <w:r>
        <w:t xml:space="preserve">а) наличие у соискателя лицензии, лицензиата на праве собственности или ином законном основании земельных участков, зданий, строений, сооружений, помещений, технических средств, оборудования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 Перечень документов, предъявляемых соискателем лицензии, лицензиатом при проверке, определен </w:t>
      </w:r>
      <w:hyperlink w:anchor="P390" w:history="1">
        <w:r>
          <w:rPr>
            <w:color w:val="0000FF"/>
          </w:rPr>
          <w:t>подпунктами 1</w:t>
        </w:r>
      </w:hyperlink>
      <w:r>
        <w:t xml:space="preserve">, </w:t>
      </w:r>
      <w:hyperlink w:anchor="P391" w:history="1">
        <w:r>
          <w:rPr>
            <w:color w:val="0000FF"/>
          </w:rPr>
          <w:t>2 подпункта 3.3.4 пункта 3.3 раздела III</w:t>
        </w:r>
      </w:hyperlink>
      <w:r>
        <w:t xml:space="preserve"> настоящего Регламента (</w:t>
      </w:r>
      <w:hyperlink r:id="rId97" w:history="1">
        <w:r>
          <w:rPr>
            <w:color w:val="0000FF"/>
          </w:rPr>
          <w:t>подпункт "а" пункта 5</w:t>
        </w:r>
      </w:hyperlink>
      <w:r>
        <w:t xml:space="preserve">, </w:t>
      </w:r>
      <w:hyperlink r:id="rId98" w:history="1">
        <w:r>
          <w:rPr>
            <w:color w:val="0000FF"/>
          </w:rPr>
          <w:t>подпункты "а"</w:t>
        </w:r>
      </w:hyperlink>
      <w:r>
        <w:t xml:space="preserve">, </w:t>
      </w:r>
      <w:hyperlink r:id="rId99" w:history="1">
        <w:r>
          <w:rPr>
            <w:color w:val="0000FF"/>
          </w:rPr>
          <w:t>"б" пункта 7</w:t>
        </w:r>
      </w:hyperlink>
      <w:r>
        <w:t xml:space="preserve"> Положения о лицензировании);</w:t>
      </w:r>
    </w:p>
    <w:p w:rsidR="005D6288" w:rsidRDefault="005D6288">
      <w:pPr>
        <w:pStyle w:val="ConsPlusNormal"/>
        <w:spacing w:before="220"/>
        <w:ind w:firstLine="540"/>
        <w:jc w:val="both"/>
      </w:pPr>
      <w:r>
        <w:t xml:space="preserve">б) наличие у соискателя лицензии условий для выполнения требований Правил обращения с ломом и отходами цветных металлов и их отчуждения в соответствии со </w:t>
      </w:r>
      <w:hyperlink r:id="rId100" w:history="1">
        <w:r>
          <w:rPr>
            <w:color w:val="0000FF"/>
          </w:rPr>
          <w:t>статьей 13.1</w:t>
        </w:r>
      </w:hyperlink>
      <w:r>
        <w:t xml:space="preserve"> Федерального закона от 24 июня 1998 года N 89-ФЗ "Об отходах производства и потребления" и соблюдение лицензиатом Правил обращения с ломом цветных металлов и их отчуждения (</w:t>
      </w:r>
      <w:hyperlink r:id="rId101" w:history="1">
        <w:r>
          <w:rPr>
            <w:color w:val="0000FF"/>
          </w:rPr>
          <w:t>подпункт "б" пункта 5</w:t>
        </w:r>
      </w:hyperlink>
      <w:r>
        <w:t xml:space="preserve"> Положения о лицензировании).</w:t>
      </w:r>
    </w:p>
    <w:p w:rsidR="005D6288" w:rsidRDefault="005D6288">
      <w:pPr>
        <w:pStyle w:val="ConsPlusNormal"/>
        <w:spacing w:before="220"/>
        <w:ind w:firstLine="540"/>
        <w:jc w:val="both"/>
      </w:pPr>
      <w:r>
        <w:t>3.4.4.1. Юридическое лицо и индивидуальный предприниматель, принимающие лом и отходы цветных металлов, обязаны обеспечить:</w:t>
      </w:r>
    </w:p>
    <w:p w:rsidR="005D6288" w:rsidRDefault="005D6288">
      <w:pPr>
        <w:pStyle w:val="ConsPlusNormal"/>
        <w:spacing w:before="220"/>
        <w:ind w:firstLine="540"/>
        <w:jc w:val="both"/>
      </w:pPr>
      <w:r>
        <w:t>1) наличие минимального штата имеющих соответствующую квалификацию следующих работников, с которыми заключены трудовые договоры:</w:t>
      </w:r>
    </w:p>
    <w:p w:rsidR="005D6288" w:rsidRDefault="005D6288">
      <w:pPr>
        <w:pStyle w:val="ConsPlusNormal"/>
        <w:spacing w:before="220"/>
        <w:ind w:firstLine="540"/>
        <w:jc w:val="both"/>
      </w:pPr>
      <w:r>
        <w:t>- контролер лома и отходов металла 2 разряда - на каждом объекте по приему лома и отходов цветных металлов;</w:t>
      </w:r>
    </w:p>
    <w:p w:rsidR="005D6288" w:rsidRDefault="005D6288">
      <w:pPr>
        <w:pStyle w:val="ConsPlusNormal"/>
        <w:spacing w:before="220"/>
        <w:ind w:firstLine="540"/>
        <w:jc w:val="both"/>
      </w:pPr>
      <w:r>
        <w:t>- прессовщик лома и отходов металла 1 разряда - не менее чем на одном из объектов по приему лома и отходов цветных металлов в пределах территории субъекта Российской Федерации.</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392" w:history="1">
        <w:r>
          <w:rPr>
            <w:color w:val="0000FF"/>
          </w:rPr>
          <w:t>подпунктом 3 подпункта 3.3.4 пункта 3.3 раздела III</w:t>
        </w:r>
      </w:hyperlink>
      <w:r>
        <w:t xml:space="preserve"> настоящего Регламента (</w:t>
      </w:r>
      <w:hyperlink r:id="rId102" w:history="1">
        <w:r>
          <w:rPr>
            <w:color w:val="0000FF"/>
          </w:rPr>
          <w:t>подпункт "в" пункта 7</w:t>
        </w:r>
      </w:hyperlink>
      <w:r>
        <w:t xml:space="preserve"> Положения о лицензировании, </w:t>
      </w:r>
      <w:hyperlink r:id="rId103" w:history="1">
        <w:r>
          <w:rPr>
            <w:color w:val="0000FF"/>
          </w:rPr>
          <w:t>подпункт "а" пункта 9.1</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2) наличие на каждом объекте по приему лома и отходов цветных металлов:</w:t>
      </w:r>
    </w:p>
    <w:p w:rsidR="005D6288" w:rsidRDefault="005D6288">
      <w:pPr>
        <w:pStyle w:val="ConsPlusNormal"/>
        <w:spacing w:before="220"/>
        <w:ind w:firstLine="540"/>
        <w:jc w:val="both"/>
      </w:pPr>
      <w:r>
        <w:t>- лица, ответственного за проведение радиационного контроля лома и отходов цветных металлов;</w:t>
      </w:r>
    </w:p>
    <w:p w:rsidR="005D6288" w:rsidRDefault="005D6288">
      <w:pPr>
        <w:pStyle w:val="ConsPlusNormal"/>
        <w:spacing w:before="220"/>
        <w:ind w:firstLine="540"/>
        <w:jc w:val="both"/>
      </w:pPr>
      <w:r>
        <w:t>- лица, ответственного за проведение контроля лома и отходов цветных металлов на взрывобезопасность.</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393" w:history="1">
        <w:r>
          <w:rPr>
            <w:color w:val="0000FF"/>
          </w:rPr>
          <w:t>подпунктом 4 подпункта 3.3.4 пункта 3.3 раздела III</w:t>
        </w:r>
      </w:hyperlink>
      <w:r>
        <w:t xml:space="preserve"> настоящего Регламента (</w:t>
      </w:r>
      <w:hyperlink r:id="rId104" w:history="1">
        <w:r>
          <w:rPr>
            <w:color w:val="0000FF"/>
          </w:rPr>
          <w:t>подпункт "г" пункта 7</w:t>
        </w:r>
      </w:hyperlink>
      <w:r>
        <w:t xml:space="preserve"> Положения о лицензировании, </w:t>
      </w:r>
      <w:hyperlink r:id="rId105" w:history="1">
        <w:r>
          <w:rPr>
            <w:color w:val="0000FF"/>
          </w:rPr>
          <w:t>подпункт "б" пункта 9.1</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 xml:space="preserve">3) наличие на каждом объекте по приему лома и отходов цветных металлов площадки с твердым (асфальтовым, бетонным) покрытием, предназначенной для хранения лома и отходов цветных металлов, а также оборудования для проведения радиационного контроля лома и отходов цветных металлов в соответствии с установленными требованиями. Перечень документов, предъявляемых соискателем лицензии, лицензиатом при проверке, определен </w:t>
      </w:r>
      <w:hyperlink w:anchor="P391" w:history="1">
        <w:r>
          <w:rPr>
            <w:color w:val="0000FF"/>
          </w:rPr>
          <w:t>подпунктом 2 подпункта 3.3.4 пункта 3.3 раздела III</w:t>
        </w:r>
      </w:hyperlink>
      <w:r>
        <w:t xml:space="preserve"> настоящего Регламента (</w:t>
      </w:r>
      <w:hyperlink r:id="rId106" w:history="1">
        <w:r>
          <w:rPr>
            <w:color w:val="0000FF"/>
          </w:rPr>
          <w:t>подпункт "б" пункта 7</w:t>
        </w:r>
      </w:hyperlink>
      <w:r>
        <w:t xml:space="preserve"> Положения о лицензировании, </w:t>
      </w:r>
      <w:hyperlink r:id="rId107" w:history="1">
        <w:r>
          <w:rPr>
            <w:color w:val="0000FF"/>
          </w:rPr>
          <w:t>подпункт "в" пункта 9.1</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4) наличие не менее чем на одном из объектов по приему лома и отходов цветных металлов в пределах территории Белгородской области:</w:t>
      </w:r>
    </w:p>
    <w:p w:rsidR="005D6288" w:rsidRDefault="005D6288">
      <w:pPr>
        <w:pStyle w:val="ConsPlusNormal"/>
        <w:spacing w:before="220"/>
        <w:ind w:firstLine="540"/>
        <w:jc w:val="both"/>
      </w:pPr>
      <w:r>
        <w:t>- оборудования для определения химического состава лома и отходов цветных металлов;</w:t>
      </w:r>
    </w:p>
    <w:p w:rsidR="005D6288" w:rsidRDefault="005D6288">
      <w:pPr>
        <w:pStyle w:val="ConsPlusNormal"/>
        <w:spacing w:before="220"/>
        <w:ind w:firstLine="540"/>
        <w:jc w:val="both"/>
      </w:pPr>
      <w:r>
        <w:t>- пресса для пакетирования лома и отходов цветных металлов.</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391" w:history="1">
        <w:r>
          <w:rPr>
            <w:color w:val="0000FF"/>
          </w:rPr>
          <w:t>подпунктом 2 подпункта 3.3.4 пункта 3.3 раздела III</w:t>
        </w:r>
      </w:hyperlink>
      <w:r>
        <w:t xml:space="preserve"> настоящего Регламента (</w:t>
      </w:r>
      <w:hyperlink r:id="rId108" w:history="1">
        <w:r>
          <w:rPr>
            <w:color w:val="0000FF"/>
          </w:rPr>
          <w:t>подпункт "б" пункта 7</w:t>
        </w:r>
      </w:hyperlink>
      <w:r>
        <w:t xml:space="preserve"> Положения о лицензировании, </w:t>
      </w:r>
      <w:hyperlink r:id="rId109" w:history="1">
        <w:r>
          <w:rPr>
            <w:color w:val="0000FF"/>
          </w:rPr>
          <w:t>подпункт "г" пункта 9.1</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3.4.4.2. Требования к организации приема лома и отходов цветных металлов:</w:t>
      </w:r>
    </w:p>
    <w:p w:rsidR="005D6288" w:rsidRDefault="005D6288">
      <w:pPr>
        <w:pStyle w:val="ConsPlusNormal"/>
        <w:spacing w:before="220"/>
        <w:ind w:firstLine="540"/>
        <w:jc w:val="both"/>
      </w:pPr>
      <w:r>
        <w:t>1) наличие у соискателя лицензии, лицензиата на каждом объекте по приему указанных лома и отходов в доступном для обозрения месте следующей информации:</w:t>
      </w:r>
    </w:p>
    <w:p w:rsidR="005D6288" w:rsidRDefault="005D6288">
      <w:pPr>
        <w:pStyle w:val="ConsPlusNormal"/>
        <w:spacing w:before="220"/>
        <w:ind w:firstLine="540"/>
        <w:jc w:val="both"/>
      </w:pPr>
      <w:r>
        <w:t>а) наименование юридического лица или фамилия, имя, отчество индивидуального предпринимателя, номера их телефонов (</w:t>
      </w:r>
      <w:hyperlink r:id="rId110" w:history="1">
        <w:r>
          <w:rPr>
            <w:color w:val="0000FF"/>
          </w:rPr>
          <w:t>подпункт "а" пункта 4</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б) для юридических лиц - данные о лице, ответственном за прием лома и отходов цветных металлов (</w:t>
      </w:r>
      <w:hyperlink r:id="rId111" w:history="1">
        <w:r>
          <w:rPr>
            <w:color w:val="0000FF"/>
          </w:rPr>
          <w:t>подпункт "б" пункта 4</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в) распорядок работы (</w:t>
      </w:r>
      <w:hyperlink r:id="rId112" w:history="1">
        <w:r>
          <w:rPr>
            <w:color w:val="0000FF"/>
          </w:rPr>
          <w:t>подпункт "в" пункта 4</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г) условия приема и цены на лом и отходы цветных металлов (</w:t>
      </w:r>
      <w:hyperlink r:id="rId113" w:history="1">
        <w:r>
          <w:rPr>
            <w:color w:val="0000FF"/>
          </w:rPr>
          <w:t>подпункт "г" пункта 4</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 xml:space="preserve">д) </w:t>
      </w:r>
      <w:hyperlink r:id="rId114" w:history="1">
        <w:r>
          <w:rPr>
            <w:color w:val="0000FF"/>
          </w:rPr>
          <w:t>перечень</w:t>
        </w:r>
      </w:hyperlink>
      <w:r>
        <w:t xml:space="preserve"> разрешенных для приема от физических лиц лома и отходов цветных металлов, утвержденный постановлением главы администрации Белгородской области от 16 марта 2000 года N 171 (</w:t>
      </w:r>
      <w:hyperlink r:id="rId115" w:history="1">
        <w:r>
          <w:rPr>
            <w:color w:val="0000FF"/>
          </w:rPr>
          <w:t>подпункт "д" пункта 4</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2) наличие у соискателя лицензии, лицензиата на объектах по приему лома и отходов цветных металлов следующей документации:</w:t>
      </w:r>
    </w:p>
    <w:p w:rsidR="005D6288" w:rsidRDefault="005D6288">
      <w:pPr>
        <w:pStyle w:val="ConsPlusNormal"/>
        <w:spacing w:before="220"/>
        <w:ind w:firstLine="540"/>
        <w:jc w:val="both"/>
      </w:pPr>
      <w:r>
        <w:t>а) лицензия, полученная в соответствии с Положением о лицензировании, или ее копия, заверенная лицензирующим органом, выдавшим лицензию (только для лицензиатов) (</w:t>
      </w:r>
      <w:hyperlink r:id="rId116" w:history="1">
        <w:r>
          <w:rPr>
            <w:color w:val="0000FF"/>
          </w:rPr>
          <w:t>подпункт "а"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б) нотариально заверенная копия документа, подтверждающего факт внесения записи о юридическом лице в Единый государственный реестр юридических лиц, или свидетельства о государственной регистрации индивидуального предпринимателя, осуществляющего прием лома и отходов цветных металлов (</w:t>
      </w:r>
      <w:hyperlink r:id="rId117" w:history="1">
        <w:r>
          <w:rPr>
            <w:color w:val="0000FF"/>
          </w:rPr>
          <w:t>подпункт "б"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в) документы на имеющиеся оборудование и приборы, а также документы о проведении их поверок и испытаний (</w:t>
      </w:r>
      <w:hyperlink r:id="rId118" w:history="1">
        <w:r>
          <w:rPr>
            <w:color w:val="0000FF"/>
          </w:rPr>
          <w:t>подпункт "в"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lastRenderedPageBreak/>
        <w:t>г) инструкции о порядке проведения радиационного контроля лома и отходов цветных металлов и проверки их на взрывобезопасность (</w:t>
      </w:r>
      <w:hyperlink r:id="rId119" w:history="1">
        <w:r>
          <w:rPr>
            <w:color w:val="0000FF"/>
          </w:rPr>
          <w:t>подпункт "г"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д) инструкция о порядке действий при обнаружении радиоактивных лома и отходов цветных металлов (</w:t>
      </w:r>
      <w:hyperlink r:id="rId120" w:history="1">
        <w:r>
          <w:rPr>
            <w:color w:val="0000FF"/>
          </w:rPr>
          <w:t>подпункт "д"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е) инструкция о порядке действий при обнаружении взрывоопасных предметов (</w:t>
      </w:r>
      <w:hyperlink r:id="rId121" w:history="1">
        <w:r>
          <w:rPr>
            <w:color w:val="0000FF"/>
          </w:rPr>
          <w:t>подпункт "е"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3.4.4.3. Требования к порядку приема, учета, хранения, отчуждения лома и отходов цветных металлов:</w:t>
      </w:r>
    </w:p>
    <w:p w:rsidR="005D6288" w:rsidRDefault="005D6288">
      <w:pPr>
        <w:pStyle w:val="ConsPlusNormal"/>
        <w:spacing w:before="220"/>
        <w:ind w:firstLine="540"/>
        <w:jc w:val="both"/>
      </w:pPr>
      <w:r>
        <w:t>1) прием лома и отходов цветных металлов осуществляется с обязательным составлением на каждую партию лома и отходов приемо-сдаточного акта по установленной форме. Приемосдаточный акт составляется в 2 экземплярах (один передается лицу, сдающему лом и отходы цветных металлов, второй остается у лица, осуществляющего прием). Указанные акты являются документами строгой отчетности и должны иметь сквозную нумерацию. При проверке представляются приемо-сдаточные акты, соискателем лицензии представляются подготовленные для осуществления деятельности бланки приемо-сдаточных актов по установленной форме (</w:t>
      </w:r>
      <w:hyperlink r:id="rId122" w:history="1">
        <w:r>
          <w:rPr>
            <w:color w:val="0000FF"/>
          </w:rPr>
          <w:t>пункт 11</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 xml:space="preserve">2) приемо-сдаточные акты регистрируются в книге учета приемо-сдаточных актов. При каждом случае приема лома и отходов цветных металлов в книгу учета вносится информация, указанная в </w:t>
      </w:r>
      <w:hyperlink r:id="rId123" w:history="1">
        <w:r>
          <w:rPr>
            <w:color w:val="0000FF"/>
          </w:rPr>
          <w:t>пункте 14</w:t>
        </w:r>
      </w:hyperlink>
      <w:r>
        <w:t xml:space="preserve"> Правил обращения с ломом и отходами цветных металлов и их отчуждения. При проверке представляется книга учета приемо-сдаточных актов, соискателем лицензии представляется подготовленная для осуществления деятельности пронумерованная и прошнурованная книга учета приемо-сдаточных актов установленной формы с соответствующими записями и подписями (</w:t>
      </w:r>
      <w:hyperlink r:id="rId124" w:history="1">
        <w:r>
          <w:rPr>
            <w:color w:val="0000FF"/>
          </w:rPr>
          <w:t>пункты 12</w:t>
        </w:r>
      </w:hyperlink>
      <w:r>
        <w:t xml:space="preserve">, </w:t>
      </w:r>
      <w:hyperlink r:id="rId125" w:history="1">
        <w:r>
          <w:rPr>
            <w:color w:val="0000FF"/>
          </w:rPr>
          <w:t>13</w:t>
        </w:r>
      </w:hyperlink>
      <w:r>
        <w:t xml:space="preserve">, </w:t>
      </w:r>
      <w:hyperlink r:id="rId126" w:history="1">
        <w:r>
          <w:rPr>
            <w:color w:val="0000FF"/>
          </w:rPr>
          <w:t>14</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 xml:space="preserve">3) физические лица осуществляют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w:t>
      </w:r>
      <w:hyperlink r:id="rId127" w:history="1">
        <w:r>
          <w:rPr>
            <w:color w:val="0000FF"/>
          </w:rPr>
          <w:t>перечню</w:t>
        </w:r>
      </w:hyperlink>
      <w:r>
        <w:t xml:space="preserve"> разрешенных для приема от физических лиц лома и отходов цветных металлов, утвержденному постановлением главы администрации Белгородской области от 16 марта 2000 года N 171. Юридические лица и индивидуальные предприниматели осуществляют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 (</w:t>
      </w:r>
      <w:hyperlink r:id="rId128" w:history="1">
        <w:r>
          <w:rPr>
            <w:color w:val="0000FF"/>
          </w:rPr>
          <w:t>пункты 2</w:t>
        </w:r>
      </w:hyperlink>
      <w:r>
        <w:t xml:space="preserve">, </w:t>
      </w:r>
      <w:hyperlink r:id="rId129" w:history="1">
        <w:r>
          <w:rPr>
            <w:color w:val="0000FF"/>
          </w:rPr>
          <w:t>3</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4) прием лома и отходов цветных металлов осуществляется на основании письменного заявления лица, сдающего лом и отходы, при предъявлении документа, удостоверяющего личность. В заявлении указываются фамилия, имя, отчество, данные документа, удостоверяющего личность упомянутого лица, место нахождения (проживания), сведения о сдаваемых ломе и отходах цветных металлов (вид, краткое описание), основание возникновения права собственности на сдаваемые лом и отходы цветных металлов, дата и подпись заявителя. После приема и оплаты лома и отходов цветных металлов лицо, осуществляющее прием, производит на заявлении запись с отметкой о приеме, указанием номера приемо-сдаточного акта, который составляется на каждую партию лома и отходов цветных металлов, стоимости сданных лома и отходов и ставит свою подпись. При проверке представляются заявления лиц, сдающих лом и отходы цветных металлов (</w:t>
      </w:r>
      <w:hyperlink r:id="rId130" w:history="1">
        <w:r>
          <w:rPr>
            <w:color w:val="0000FF"/>
          </w:rPr>
          <w:t>пункт 7</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 xml:space="preserve">5) прием лома и отходов цветных металлов от физических лиц, не достигших 14 лет, не </w:t>
      </w:r>
      <w:r>
        <w:lastRenderedPageBreak/>
        <w:t>допускается. Прием лома и отходов цветных металлов от лиц в возрасте от 14 до 18 лет допускается с письменного согласия их законных представителей - родителей, усыновителей или попечителей, за исключением лиц, достигших 16 лет и в установленном порядке объявленных полностью дееспособными. При проверке проверяется отсутствие среди заявлений лиц, сдающих лом и отходы, заявлений от лиц, не достигших 14 лет; для лиц в возрасте от 14 до 18 лет - наличие письменного согласия их законных представителей (</w:t>
      </w:r>
      <w:hyperlink r:id="rId131" w:history="1">
        <w:r>
          <w:rPr>
            <w:color w:val="0000FF"/>
          </w:rPr>
          <w:t>пункт 8</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 xml:space="preserve">6) юридическое лицо и индивидуальный предприниматель, принимающие лом и отходы цветных металлов, обязаны обеспечить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 Контроль осуществляется лицами, прошедшими соответствующую подготовку и аттестацию. Порядок проведения радиационного контроля металлолома установлен </w:t>
      </w:r>
      <w:hyperlink r:id="rId132" w:history="1">
        <w:r>
          <w:rPr>
            <w:color w:val="0000FF"/>
          </w:rPr>
          <w:t>СанПиН 2.6.1.993-00</w:t>
        </w:r>
      </w:hyperlink>
      <w:r>
        <w:t xml:space="preserve"> "Гигиенические требования к обеспечению радиационной безопасности при заготовке и реализации металлолома", утвержденными Главным государственным санитарным врачом Российской Федерации 29 октября 2000 года (</w:t>
      </w:r>
      <w:hyperlink r:id="rId133" w:history="1">
        <w:r>
          <w:rPr>
            <w:color w:val="0000FF"/>
          </w:rPr>
          <w:t>пункт 9</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7) хранение бытового (принятого от физических лиц) и промышленного лома и отходов цветных металлов осуществляется раздельно (</w:t>
      </w:r>
      <w:hyperlink r:id="rId134" w:history="1">
        <w:r>
          <w:rPr>
            <w:color w:val="0000FF"/>
          </w:rPr>
          <w:t>пункт 19</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8) юридическое лицо и индивидуальный предприниматель, принимающие лом и отходы цветных металлов, должны организовать учет отчуждаемых лома и отходов. Каждая партия отчужденных лома и отходов цветных металлов должна быть зарегистрирована в журнале регистрации отгруженных лома и отходов цветных металлов. При проверке представляется журнал регистрации отгруженных лома и отходов цветных металлов, соискателем лицензии представляется подготовленный для осуществления деятельности журнал регистрации отгруженных лома и отходов цветных металлов установленной формы (</w:t>
      </w:r>
      <w:hyperlink r:id="rId135" w:history="1">
        <w:r>
          <w:rPr>
            <w:color w:val="0000FF"/>
          </w:rPr>
          <w:t>пункты 20</w:t>
        </w:r>
      </w:hyperlink>
      <w:r>
        <w:t xml:space="preserve">, </w:t>
      </w:r>
      <w:hyperlink r:id="rId136" w:history="1">
        <w:r>
          <w:rPr>
            <w:color w:val="0000FF"/>
          </w:rPr>
          <w:t>21</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 xml:space="preserve">3.4.5. Проверка осуществляется в порядке, установленном </w:t>
      </w:r>
      <w:hyperlink w:anchor="P518" w:history="1">
        <w:r>
          <w:rPr>
            <w:color w:val="0000FF"/>
          </w:rPr>
          <w:t>подпунктами 3.5.3</w:t>
        </w:r>
      </w:hyperlink>
      <w:r>
        <w:t xml:space="preserve"> - </w:t>
      </w:r>
      <w:hyperlink w:anchor="P534" w:history="1">
        <w:r>
          <w:rPr>
            <w:color w:val="0000FF"/>
          </w:rPr>
          <w:t>3.5.6 пункта 3.5 раздела III</w:t>
        </w:r>
      </w:hyperlink>
      <w:r>
        <w:t xml:space="preserve"> настоящего Регламента с учетом особенностей, установленных настоящим подпунктом.</w:t>
      </w:r>
    </w:p>
    <w:p w:rsidR="005D6288" w:rsidRDefault="005D6288">
      <w:pPr>
        <w:pStyle w:val="ConsPlusNormal"/>
        <w:spacing w:before="220"/>
        <w:ind w:firstLine="540"/>
        <w:jc w:val="both"/>
      </w:pPr>
      <w:r>
        <w:t xml:space="preserve">Внеплановая выездная проверка может быть проведена Управлением по основанию, указанному в </w:t>
      </w:r>
      <w:hyperlink w:anchor="P355" w:history="1">
        <w:r>
          <w:rPr>
            <w:color w:val="0000FF"/>
          </w:rPr>
          <w:t>подпункте 4 пункта 3.2 раздела III</w:t>
        </w:r>
      </w:hyperlink>
      <w:r>
        <w:t xml:space="preserve"> настоящего Регламента, после согласования в установленном порядке с органом прокуратуры по месту осуществления лицензируемого вида деятельности. </w:t>
      </w:r>
      <w:hyperlink r:id="rId137" w:history="1">
        <w:r>
          <w:rPr>
            <w:color w:val="0000FF"/>
          </w:rPr>
          <w:t>Порядок</w:t>
        </w:r>
      </w:hyperlink>
      <w:r>
        <w:t xml:space="preserve"> согласования в органах прокуратуры проведения внеплановых выездных проверок юридических лиц и индивидуальных предпринимателей установлен приказом Генпрокуратуры России от 27 марта 2009 года N 93.</w:t>
      </w:r>
    </w:p>
    <w:p w:rsidR="005D6288" w:rsidRDefault="005D6288">
      <w:pPr>
        <w:pStyle w:val="ConsPlusNormal"/>
        <w:spacing w:before="220"/>
        <w:ind w:firstLine="540"/>
        <w:jc w:val="both"/>
      </w:pPr>
      <w:r>
        <w:t xml:space="preserve">Типовая форма </w:t>
      </w:r>
      <w:hyperlink r:id="rId138" w:history="1">
        <w:r>
          <w:rPr>
            <w:color w:val="0000FF"/>
          </w:rPr>
          <w:t>заявления</w:t>
        </w:r>
      </w:hyperlink>
      <w:r>
        <w:t xml:space="preserve"> о согласовании Управлением с органом прокуратуры проведения внеплановой выездной проверки утверждена приказом Минэкономразвития России от 30 апреля 2009 года N 141.</w:t>
      </w:r>
    </w:p>
    <w:p w:rsidR="005D6288" w:rsidRDefault="005D6288">
      <w:pPr>
        <w:pStyle w:val="ConsPlusNormal"/>
        <w:spacing w:before="220"/>
        <w:ind w:firstLine="540"/>
        <w:jc w:val="both"/>
      </w:pPr>
      <w:r>
        <w:t xml:space="preserve">Обращения и заявления, не позволяющие установить лицо, обратившееся в Управление, а также обращения и заявления, не содержащие сведений о фактах, указанных в </w:t>
      </w:r>
      <w:hyperlink w:anchor="P355" w:history="1">
        <w:r>
          <w:rPr>
            <w:color w:val="0000FF"/>
          </w:rPr>
          <w:t>подпункте 4 пункта 3.2 раздела III</w:t>
        </w:r>
      </w:hyperlink>
      <w:r>
        <w:t xml:space="preserve">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4 пункта 3.2 раздела III настоящего Регламента являться основанием для проведения внеплановой проверки, должностное лицо Управления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w:t>
      </w:r>
      <w:r>
        <w:lastRenderedPageBreak/>
        <w:t>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D6288" w:rsidRDefault="005D6288">
      <w:pPr>
        <w:pStyle w:val="ConsPlusNormal"/>
        <w:spacing w:before="220"/>
        <w:ind w:firstLine="540"/>
        <w:jc w:val="both"/>
      </w:pPr>
      <w:r>
        <w:t xml:space="preserve">При рассмотрении обращений и заявлений, информации о фактах, указанных в </w:t>
      </w:r>
      <w:hyperlink w:anchor="P355" w:history="1">
        <w:r>
          <w:rPr>
            <w:color w:val="0000FF"/>
          </w:rPr>
          <w:t>подпункте 4 пункта 3.2 раздела III</w:t>
        </w:r>
      </w:hyperlink>
      <w:r>
        <w:t xml:space="preserve">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лицензиатов.</w:t>
      </w:r>
    </w:p>
    <w:p w:rsidR="005D6288" w:rsidRDefault="005D6288">
      <w:pPr>
        <w:pStyle w:val="ConsPlusNormal"/>
        <w:spacing w:before="220"/>
        <w:ind w:firstLine="540"/>
        <w:jc w:val="both"/>
      </w:pPr>
      <w: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4 пункта 3.2 раздела III настоящего Регламента, уполномоченными должностными лицами Управления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лицензиата, имеющихся в распоряжении Управления. В рамках предварительной проверки у лицензиата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D6288" w:rsidRDefault="005D6288">
      <w:pPr>
        <w:pStyle w:val="ConsPlusNormal"/>
        <w:spacing w:before="220"/>
        <w:ind w:firstLine="540"/>
        <w:jc w:val="both"/>
      </w:pPr>
      <w: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355" w:history="1">
        <w:r>
          <w:rPr>
            <w:color w:val="0000FF"/>
          </w:rPr>
          <w:t>подпункте 4 пункта 3.2 раздела III</w:t>
        </w:r>
      </w:hyperlink>
      <w:r>
        <w:t xml:space="preserve"> настоящего Регламента, уполномоченное должностное лицо Управления готовит мотивированное представление о назначении внеплановой проверки по основаниям, указанным в подпункте 4 пункта 3.2 раздела III настоящего Регламента, и заявление о согласовании с органом прокуратуры проведения внеплановой выездной проверки лицензиата. По результатам предварительной проверки меры по привлечению лицензиата к ответственности не принимаются.</w:t>
      </w:r>
    </w:p>
    <w:p w:rsidR="005D6288" w:rsidRDefault="005D6288">
      <w:pPr>
        <w:pStyle w:val="ConsPlusNormal"/>
        <w:spacing w:before="220"/>
        <w:ind w:firstLine="540"/>
        <w:jc w:val="both"/>
      </w:pPr>
      <w:r>
        <w:t>По решению начальника (первого заместителя начальника) Управления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D6288" w:rsidRDefault="005D6288">
      <w:pPr>
        <w:pStyle w:val="ConsPlusNormal"/>
        <w:spacing w:before="220"/>
        <w:ind w:firstLine="540"/>
        <w:jc w:val="both"/>
      </w:pPr>
      <w:r>
        <w:t>Управление вправе обратиться в суд с иском о взыскании с гражданина, в том числе с юридического лица, индивидуального предпринимателя, расходов, понесенных Управлением в связи с рассмотрением поступивших заявлений, обращений указанных лиц, если в заявлениях, обращениях были указаны заведомо ложные сведения.</w:t>
      </w:r>
    </w:p>
    <w:p w:rsidR="005D6288" w:rsidRDefault="005D6288">
      <w:pPr>
        <w:pStyle w:val="ConsPlusNormal"/>
        <w:spacing w:before="220"/>
        <w:ind w:firstLine="540"/>
        <w:jc w:val="both"/>
      </w:pPr>
      <w:r>
        <w:t xml:space="preserve">Управление вправе проводить внеплановую выездную проверку по основанию, указанному в </w:t>
      </w:r>
      <w:hyperlink w:anchor="P355" w:history="1">
        <w:r>
          <w:rPr>
            <w:color w:val="0000FF"/>
          </w:rPr>
          <w:t>подпункте 4 пункта 3.2 раздела III</w:t>
        </w:r>
      </w:hyperlink>
      <w:r>
        <w:t xml:space="preserve"> настоящего Регламента, без направления предварительного уведомления лицензиату.</w:t>
      </w:r>
    </w:p>
    <w:p w:rsidR="005D6288" w:rsidRDefault="005D6288">
      <w:pPr>
        <w:pStyle w:val="ConsPlusNormal"/>
        <w:spacing w:before="220"/>
        <w:ind w:firstLine="540"/>
        <w:jc w:val="both"/>
      </w:pPr>
      <w:r>
        <w:t>О проведении внеплановой выездной проверки, за исключением внеплановой выездной проверки, основания проведения которой указаны в подпункте 4 пункта 3.2 раздела III настоящего Регламента, лицензиат уведомляется Управлением не менее чем за 24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лицензиата,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Управление.</w:t>
      </w:r>
    </w:p>
    <w:p w:rsidR="005D6288" w:rsidRDefault="005D6288">
      <w:pPr>
        <w:pStyle w:val="ConsPlusNormal"/>
        <w:spacing w:before="220"/>
        <w:ind w:firstLine="540"/>
        <w:jc w:val="both"/>
      </w:pPr>
      <w:r>
        <w:t xml:space="preserve">В случае если основанием для проведения внеплановой выездной проверки является </w:t>
      </w:r>
      <w:r>
        <w:lastRenderedPageBreak/>
        <w:t>истечение срока исполнения лицензиатом предписания об устранении выявленного нарушения лицензионных требований, предметом такой проверки может являться только исполнение выданного Управлением предписания.</w:t>
      </w:r>
    </w:p>
    <w:p w:rsidR="005D6288" w:rsidRDefault="005D6288">
      <w:pPr>
        <w:pStyle w:val="ConsPlusNormal"/>
        <w:spacing w:before="220"/>
        <w:ind w:firstLine="540"/>
        <w:jc w:val="both"/>
      </w:pPr>
      <w:r>
        <w:t>Выездная проверка начинается с предъявления служебного удостоверения должностными лицами Управления,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начальника (первого заместителя начальника) Управления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(в случае их привлечения), со сроками и с условиями ее проведения.</w:t>
      </w:r>
    </w:p>
    <w:p w:rsidR="005D6288" w:rsidRDefault="005D6288">
      <w:pPr>
        <w:pStyle w:val="ConsPlusNormal"/>
        <w:spacing w:before="220"/>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Управления,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(в случае их привлечения)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иным подобным объектам.</w:t>
      </w:r>
    </w:p>
    <w:p w:rsidR="005D6288" w:rsidRDefault="005D6288">
      <w:pPr>
        <w:pStyle w:val="ConsPlusNormal"/>
        <w:spacing w:before="220"/>
        <w:ind w:firstLine="540"/>
        <w:jc w:val="both"/>
      </w:pPr>
      <w:r>
        <w:t>3.4.6. Максимальный срок выполнения административного действия "Организация и проведение внеплановой выездной проверки соискателя лицензии или лицензиата" - 10 (десять) рабочих дней.</w:t>
      </w:r>
    </w:p>
    <w:p w:rsidR="005D6288" w:rsidRDefault="005D6288">
      <w:pPr>
        <w:pStyle w:val="ConsPlusNormal"/>
        <w:spacing w:before="220"/>
        <w:ind w:firstLine="540"/>
        <w:jc w:val="both"/>
      </w:pPr>
      <w:r>
        <w:t>3.4.7. Должностные лица, ответственные за выполнение административного действия "Организация и проведение внеплановой выездной проверки соискателя лицензии или лицензиата": уполномоченные на проведение внеплановой выездной проверки должностные лица Отдела.</w:t>
      </w:r>
    </w:p>
    <w:p w:rsidR="005D6288" w:rsidRDefault="005D6288">
      <w:pPr>
        <w:pStyle w:val="ConsPlusNormal"/>
        <w:spacing w:before="220"/>
        <w:ind w:firstLine="540"/>
        <w:jc w:val="both"/>
      </w:pPr>
      <w:r>
        <w:t>3.5. Организация и проведение плановой проверки лицензиата.</w:t>
      </w:r>
    </w:p>
    <w:p w:rsidR="005D6288" w:rsidRDefault="005D6288">
      <w:pPr>
        <w:pStyle w:val="ConsPlusNormal"/>
        <w:spacing w:before="220"/>
        <w:ind w:firstLine="540"/>
        <w:jc w:val="both"/>
      </w:pPr>
      <w:r>
        <w:t>3.5.1. Плановая проверка лицензиата проводится в соответствии с ежегодным планом проведения плановых проверок, разработанным в установленном порядке и утвержденным приказом начальника (первого заместителя начальника) Управления. Утвержденный начальником (первым заместителем начальника) Управления план проведения плановых проверок размещается на официальном сайте Управления в сети Интернет.</w:t>
      </w:r>
    </w:p>
    <w:p w:rsidR="005D6288" w:rsidRDefault="005D6288">
      <w:pPr>
        <w:pStyle w:val="ConsPlusNormal"/>
        <w:spacing w:before="220"/>
        <w:ind w:firstLine="540"/>
        <w:jc w:val="both"/>
      </w:pPr>
      <w:r>
        <w:t>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5D6288" w:rsidRDefault="005D6288">
      <w:pPr>
        <w:pStyle w:val="ConsPlusNormal"/>
        <w:spacing w:before="220"/>
        <w:ind w:firstLine="540"/>
        <w:jc w:val="both"/>
      </w:pPr>
      <w:r>
        <w:t>Плановые проверки лицензиатов проводятся:</w:t>
      </w:r>
    </w:p>
    <w:p w:rsidR="005D6288" w:rsidRDefault="005D6288">
      <w:pPr>
        <w:pStyle w:val="ConsPlusNormal"/>
        <w:spacing w:before="220"/>
        <w:ind w:firstLine="540"/>
        <w:jc w:val="both"/>
      </w:pPr>
      <w:r>
        <w:t>1) не ранее чем через 1 (один) год со дня принятия решения о предоставлении лицензии;</w:t>
      </w:r>
    </w:p>
    <w:p w:rsidR="005D6288" w:rsidRDefault="005D6288">
      <w:pPr>
        <w:pStyle w:val="ConsPlusNormal"/>
        <w:spacing w:before="220"/>
        <w:ind w:firstLine="540"/>
        <w:jc w:val="both"/>
      </w:pPr>
      <w:r>
        <w:t>2) не ранее чем через 3 (три) года со дня проведения последней плановой проверки, если иное не установлено подпунктом 3 настоящего подпункта;</w:t>
      </w:r>
    </w:p>
    <w:p w:rsidR="005D6288" w:rsidRDefault="005D6288">
      <w:pPr>
        <w:pStyle w:val="ConsPlusNormal"/>
        <w:spacing w:before="220"/>
        <w:ind w:firstLine="540"/>
        <w:jc w:val="both"/>
      </w:pPr>
      <w:r>
        <w:t>3) в соответствии с периодичностью, установленной Положением о лицензировании для лицензионного контроля, осуществляемого с применением риск-ориентированного подхода.</w:t>
      </w:r>
    </w:p>
    <w:p w:rsidR="005D6288" w:rsidRDefault="005D6288">
      <w:pPr>
        <w:pStyle w:val="ConsPlusNormal"/>
        <w:spacing w:before="220"/>
        <w:ind w:firstLine="540"/>
        <w:jc w:val="both"/>
      </w:pPr>
      <w:r>
        <w:lastRenderedPageBreak/>
        <w:t>Положением о лицензировании может быть установлено, что при осуществлении лицензионного контроля плановые проверки не проводятся или что при осуществлении лицензионного контроля, осуществляемого с применением риск-ориентированного подхода, плановые проверки лицензиатов не проводятся в зависимости от отнесения деятельности лицензиатов и (или) используемых ими производственных объектов к определенной категории риска, определенному классу (категории) опасности.</w:t>
      </w:r>
    </w:p>
    <w:p w:rsidR="005D6288" w:rsidRDefault="005D6288">
      <w:pPr>
        <w:pStyle w:val="ConsPlusNormal"/>
        <w:spacing w:before="220"/>
        <w:ind w:firstLine="540"/>
        <w:jc w:val="both"/>
      </w:pPr>
      <w:r>
        <w:t>3.5.2. Плановая проверка проводится в форме документарной проверки и (или) выездной проверки.</w:t>
      </w:r>
    </w:p>
    <w:p w:rsidR="005D6288" w:rsidRDefault="005D6288">
      <w:pPr>
        <w:pStyle w:val="ConsPlusNormal"/>
        <w:spacing w:before="220"/>
        <w:ind w:firstLine="540"/>
        <w:jc w:val="both"/>
      </w:pPr>
      <w:r>
        <w:t xml:space="preserve">Предметом плановой проверки лицензиата является соблюдение лицензиатом в процессе осуществления деятельности совокупности предъявляемых лицензионных требований, указанных в </w:t>
      </w:r>
      <w:hyperlink w:anchor="P414" w:history="1">
        <w:r>
          <w:rPr>
            <w:color w:val="0000FF"/>
          </w:rPr>
          <w:t>подпунктах 3.4.3</w:t>
        </w:r>
      </w:hyperlink>
      <w:r>
        <w:t xml:space="preserve">, </w:t>
      </w:r>
      <w:hyperlink w:anchor="P452" w:history="1">
        <w:r>
          <w:rPr>
            <w:color w:val="0000FF"/>
          </w:rPr>
          <w:t>3.4.4 пункта 3.4 раздела III</w:t>
        </w:r>
      </w:hyperlink>
      <w:r>
        <w:t xml:space="preserve"> настоящего Регламента.</w:t>
      </w:r>
    </w:p>
    <w:p w:rsidR="005D6288" w:rsidRDefault="005D6288">
      <w:pPr>
        <w:pStyle w:val="ConsPlusNormal"/>
        <w:spacing w:before="220"/>
        <w:ind w:firstLine="540"/>
        <w:jc w:val="both"/>
      </w:pPr>
      <w:bookmarkStart w:id="20" w:name="P518"/>
      <w:bookmarkEnd w:id="20"/>
      <w:r>
        <w:t>3.5.3. Проверка проводится на основании приказа начальника (первого заместителя начальника) Управления.</w:t>
      </w:r>
    </w:p>
    <w:p w:rsidR="005D6288" w:rsidRDefault="005D6288">
      <w:pPr>
        <w:pStyle w:val="ConsPlusNormal"/>
        <w:spacing w:before="220"/>
        <w:ind w:firstLine="540"/>
        <w:jc w:val="both"/>
      </w:pPr>
      <w:r>
        <w:t>Проверка может проводиться только должностным лицом или должностными лицами, которые указаны в приказе.</w:t>
      </w:r>
    </w:p>
    <w:p w:rsidR="005D6288" w:rsidRDefault="005D6288">
      <w:pPr>
        <w:pStyle w:val="ConsPlusNormal"/>
        <w:spacing w:before="220"/>
        <w:ind w:firstLine="540"/>
        <w:jc w:val="both"/>
      </w:pPr>
      <w:r>
        <w:t>3.5.4. В приказе о проведении проверки указываются:</w:t>
      </w:r>
    </w:p>
    <w:p w:rsidR="005D6288" w:rsidRDefault="005D6288">
      <w:pPr>
        <w:pStyle w:val="ConsPlusNormal"/>
        <w:spacing w:before="220"/>
        <w:ind w:firstLine="540"/>
        <w:jc w:val="both"/>
      </w:pPr>
      <w:r>
        <w:t>1) наименование Управления - органа государственного контроля, а также вид (виды) государственного контроля (надзора);</w:t>
      </w:r>
    </w:p>
    <w:p w:rsidR="005D6288" w:rsidRDefault="005D6288">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 (в случае их привлечения);</w:t>
      </w:r>
    </w:p>
    <w:p w:rsidR="005D6288" w:rsidRDefault="005D6288">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D6288" w:rsidRDefault="005D6288">
      <w:pPr>
        <w:pStyle w:val="ConsPlusNormal"/>
        <w:spacing w:before="220"/>
        <w:ind w:firstLine="540"/>
        <w:jc w:val="both"/>
      </w:pPr>
      <w:r>
        <w:t>4) цели, задачи, предмет проверки и срок ее проведения;</w:t>
      </w:r>
    </w:p>
    <w:p w:rsidR="005D6288" w:rsidRDefault="005D6288">
      <w:pPr>
        <w:pStyle w:val="ConsPlusNormal"/>
        <w:spacing w:before="220"/>
        <w:ind w:firstLine="540"/>
        <w:jc w:val="both"/>
      </w:pPr>
      <w:r>
        <w:t>5) правовые основания проведения проверки;</w:t>
      </w:r>
    </w:p>
    <w:p w:rsidR="005D6288" w:rsidRDefault="005D6288">
      <w:pPr>
        <w:pStyle w:val="ConsPlusNormal"/>
        <w:spacing w:before="220"/>
        <w:ind w:firstLine="540"/>
        <w:jc w:val="both"/>
      </w:pPr>
      <w:r>
        <w:t>6) подлежащие проверке обязательные требования,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D6288" w:rsidRDefault="005D6288">
      <w:pPr>
        <w:pStyle w:val="ConsPlusNormal"/>
        <w:spacing w:before="220"/>
        <w:ind w:firstLine="540"/>
        <w:jc w:val="both"/>
      </w:pPr>
      <w:r>
        <w:t>7) сроки проведения и перечень мероприятий по контролю, необходимых для достижения целей и задач проведения проверки;</w:t>
      </w:r>
    </w:p>
    <w:p w:rsidR="005D6288" w:rsidRDefault="005D6288">
      <w:pPr>
        <w:pStyle w:val="ConsPlusNormal"/>
        <w:spacing w:before="220"/>
        <w:ind w:firstLine="540"/>
        <w:jc w:val="both"/>
      </w:pPr>
      <w:r>
        <w:t>8) перечень административных регламентов по осуществлению государственного контроля;</w:t>
      </w:r>
    </w:p>
    <w:p w:rsidR="005D6288" w:rsidRDefault="005D6288">
      <w:pPr>
        <w:pStyle w:val="ConsPlusNormal"/>
        <w:spacing w:before="220"/>
        <w:ind w:firstLine="540"/>
        <w:jc w:val="both"/>
      </w:pPr>
      <w: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D6288" w:rsidRDefault="005D6288">
      <w:pPr>
        <w:pStyle w:val="ConsPlusNormal"/>
        <w:spacing w:before="220"/>
        <w:ind w:firstLine="540"/>
        <w:jc w:val="both"/>
      </w:pPr>
      <w:r>
        <w:t>10) даты начала и окончания проведения проверки;</w:t>
      </w:r>
    </w:p>
    <w:p w:rsidR="005D6288" w:rsidRDefault="005D6288">
      <w:pPr>
        <w:pStyle w:val="ConsPlusNormal"/>
        <w:spacing w:before="220"/>
        <w:ind w:firstLine="540"/>
        <w:jc w:val="both"/>
      </w:pPr>
      <w:r>
        <w:t>11)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w:t>
      </w:r>
    </w:p>
    <w:p w:rsidR="005D6288" w:rsidRDefault="005D6288">
      <w:pPr>
        <w:pStyle w:val="ConsPlusNormal"/>
        <w:spacing w:before="220"/>
        <w:ind w:firstLine="540"/>
        <w:jc w:val="both"/>
      </w:pPr>
      <w:r>
        <w:t xml:space="preserve">Типовая форма </w:t>
      </w:r>
      <w:hyperlink r:id="rId139" w:history="1">
        <w:r>
          <w:rPr>
            <w:color w:val="0000FF"/>
          </w:rPr>
          <w:t>приказа</w:t>
        </w:r>
      </w:hyperlink>
      <w:r>
        <w:t xml:space="preserve"> о проведении проверки установлена приказом Минэкономразвития России от 30 апреля 2009 года N 141.</w:t>
      </w:r>
    </w:p>
    <w:p w:rsidR="005D6288" w:rsidRDefault="005D6288">
      <w:pPr>
        <w:pStyle w:val="ConsPlusNormal"/>
        <w:spacing w:before="220"/>
        <w:ind w:firstLine="540"/>
        <w:jc w:val="both"/>
      </w:pPr>
      <w:r>
        <w:lastRenderedPageBreak/>
        <w:t>3.5.5. Заверенная печатью копия приказа вручается под роспись должностными лицами Управления,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Управления обязаны представить информацию об Управлении, а также об экспертах, экспертных организациях (в случае их привлечения) в целях подтверждения своих полномочий.</w:t>
      </w:r>
    </w:p>
    <w:p w:rsidR="005D6288" w:rsidRDefault="005D6288">
      <w:pPr>
        <w:pStyle w:val="ConsPlusNormal"/>
        <w:spacing w:before="220"/>
        <w:ind w:firstLine="540"/>
        <w:jc w:val="both"/>
      </w:pPr>
      <w:bookmarkStart w:id="21" w:name="P534"/>
      <w:bookmarkEnd w:id="21"/>
      <w:r>
        <w:t>3.5.6.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Управления обязаны ознакомить подлежащих проверке лиц с административными регламентами проведения лицензионного контроля и порядком его проведения на объектах, используемых юридическим лицом, индивидуальным предпринимателем при осуществлении деятельности.</w:t>
      </w:r>
    </w:p>
    <w:p w:rsidR="005D6288" w:rsidRDefault="005D6288">
      <w:pPr>
        <w:pStyle w:val="ConsPlusNormal"/>
        <w:spacing w:before="220"/>
        <w:ind w:firstLine="540"/>
        <w:jc w:val="both"/>
      </w:pPr>
      <w:r>
        <w:t>3.5.7. О проведении плановой проверки юридическое лицо, индивидуальный предприниматель уведомляются Управлением не позднее чем за 3 (три) рабочих дня до начала ее проведения посредством направления копии приказа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Управление, или иным доступным способом.</w:t>
      </w:r>
    </w:p>
    <w:p w:rsidR="005D6288" w:rsidRDefault="005D6288">
      <w:pPr>
        <w:pStyle w:val="ConsPlusNormal"/>
        <w:spacing w:before="220"/>
        <w:ind w:firstLine="540"/>
        <w:jc w:val="both"/>
      </w:pPr>
      <w:r>
        <w:t>3.5.8. Максимальный срок выполнения административного действия "Организация и проведение плановой проверки лицензиата" - 10 (десять) рабочих дней.</w:t>
      </w:r>
    </w:p>
    <w:p w:rsidR="005D6288" w:rsidRDefault="005D6288">
      <w:pPr>
        <w:pStyle w:val="ConsPlusNormal"/>
        <w:spacing w:before="220"/>
        <w:ind w:firstLine="540"/>
        <w:jc w:val="both"/>
      </w:pPr>
      <w:r>
        <w:t>3.5.9. Должностные лица, ответственные за выполнение административного действия "Организация и проведение плановой проверки лицензиата": уполномоченные на проведение плановой проверки должностные лица Отдела.</w:t>
      </w:r>
    </w:p>
    <w:p w:rsidR="005D6288" w:rsidRDefault="005D6288">
      <w:pPr>
        <w:pStyle w:val="ConsPlusNormal"/>
        <w:spacing w:before="220"/>
        <w:ind w:firstLine="540"/>
        <w:jc w:val="both"/>
      </w:pPr>
      <w:r>
        <w:t>3.6. Оформление результатов проверки.</w:t>
      </w:r>
    </w:p>
    <w:p w:rsidR="005D6288" w:rsidRDefault="005D6288">
      <w:pPr>
        <w:pStyle w:val="ConsPlusNormal"/>
        <w:spacing w:before="220"/>
        <w:ind w:firstLine="540"/>
        <w:jc w:val="both"/>
      </w:pPr>
      <w:r>
        <w:t xml:space="preserve">3.6.1. По результатам проверки должностными лицами Управления, проводящими проверку, составляется акт по установленной форме в двух экземплярах. Типовая форма </w:t>
      </w:r>
      <w:hyperlink r:id="rId140" w:history="1">
        <w:r>
          <w:rPr>
            <w:color w:val="0000FF"/>
          </w:rPr>
          <w:t>акта</w:t>
        </w:r>
      </w:hyperlink>
      <w:r>
        <w:t xml:space="preserve"> проверки установлена приказом Минэкономразвития России от 30 апреля 2009 года N 141.</w:t>
      </w:r>
    </w:p>
    <w:p w:rsidR="005D6288" w:rsidRDefault="005D6288">
      <w:pPr>
        <w:pStyle w:val="ConsPlusNormal"/>
        <w:spacing w:before="220"/>
        <w:ind w:firstLine="540"/>
        <w:jc w:val="both"/>
      </w:pPr>
      <w:r>
        <w:t>3.6.2. В акте проверки указываются:</w:t>
      </w:r>
    </w:p>
    <w:p w:rsidR="005D6288" w:rsidRDefault="005D6288">
      <w:pPr>
        <w:pStyle w:val="ConsPlusNormal"/>
        <w:spacing w:before="220"/>
        <w:ind w:firstLine="540"/>
        <w:jc w:val="both"/>
      </w:pPr>
      <w:r>
        <w:t>1) дата, время и место составления акта проверки;</w:t>
      </w:r>
    </w:p>
    <w:p w:rsidR="005D6288" w:rsidRDefault="005D6288">
      <w:pPr>
        <w:pStyle w:val="ConsPlusNormal"/>
        <w:spacing w:before="220"/>
        <w:ind w:firstLine="540"/>
        <w:jc w:val="both"/>
      </w:pPr>
      <w:r>
        <w:t>2) наименование органа государственного контроля - Управления;</w:t>
      </w:r>
    </w:p>
    <w:p w:rsidR="005D6288" w:rsidRDefault="005D6288">
      <w:pPr>
        <w:pStyle w:val="ConsPlusNormal"/>
        <w:spacing w:before="220"/>
        <w:ind w:firstLine="540"/>
        <w:jc w:val="both"/>
      </w:pPr>
      <w:r>
        <w:t>3) дата и номер приказа начальника (первого заместителя начальника) Управления;</w:t>
      </w:r>
    </w:p>
    <w:p w:rsidR="005D6288" w:rsidRDefault="005D6288">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5D6288" w:rsidRDefault="005D6288">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D6288" w:rsidRDefault="005D6288">
      <w:pPr>
        <w:pStyle w:val="ConsPlusNormal"/>
        <w:spacing w:before="220"/>
        <w:ind w:firstLine="540"/>
        <w:jc w:val="both"/>
      </w:pPr>
      <w:r>
        <w:lastRenderedPageBreak/>
        <w:t>6) дата, время, продолжительность и место проведения проверки;</w:t>
      </w:r>
    </w:p>
    <w:p w:rsidR="005D6288" w:rsidRDefault="005D6288">
      <w:pPr>
        <w:pStyle w:val="ConsPlusNormal"/>
        <w:spacing w:before="220"/>
        <w:ind w:firstLine="540"/>
        <w:jc w:val="both"/>
      </w:pPr>
      <w:r>
        <w:t>7) сведения о результатах проверки, в том числе о выявленных нарушениях лицензионных требований, об их характере и о лицах, допустивших указанные нарушения;</w:t>
      </w:r>
    </w:p>
    <w:p w:rsidR="005D6288" w:rsidRDefault="005D6288">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D6288" w:rsidRDefault="005D6288">
      <w:pPr>
        <w:pStyle w:val="ConsPlusNormal"/>
        <w:spacing w:before="220"/>
        <w:ind w:firstLine="540"/>
        <w:jc w:val="both"/>
      </w:pPr>
      <w:r>
        <w:t>9) подписи должностного лица или должностных лиц, проводивших проверку.</w:t>
      </w:r>
    </w:p>
    <w:p w:rsidR="005D6288" w:rsidRDefault="005D6288">
      <w:pPr>
        <w:pStyle w:val="ConsPlusNormal"/>
        <w:spacing w:before="220"/>
        <w:ind w:firstLine="540"/>
        <w:jc w:val="both"/>
      </w:pPr>
      <w:r>
        <w:t>3.6.3. К акту проверки прилагаются заключения экспертиз (в случае их проведения), объяснения работников юридического лица, работников индивидуального предпринимателя, на которых возлагается ответственность за нарушение лицензионных требований, предписания об устранении выявленных нарушений, и иные связанные с результатами проверки документы или их копии.</w:t>
      </w:r>
    </w:p>
    <w:p w:rsidR="005D6288" w:rsidRDefault="005D6288">
      <w:pPr>
        <w:pStyle w:val="ConsPlusNormal"/>
        <w:spacing w:before="220"/>
        <w:ind w:firstLine="540"/>
        <w:jc w:val="both"/>
      </w:pPr>
      <w:r>
        <w:t>В случае если проверка осуществлялась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также прикладывается к акту проверки.</w:t>
      </w:r>
    </w:p>
    <w:p w:rsidR="005D6288" w:rsidRDefault="005D6288">
      <w:pPr>
        <w:pStyle w:val="ConsPlusNormal"/>
        <w:spacing w:before="220"/>
        <w:ind w:firstLine="540"/>
        <w:jc w:val="both"/>
      </w:pPr>
      <w:r>
        <w:t>Форма проверочного листа (списка контрольных вопросов) разрабатывается и утверждается Управлением и включает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5D6288" w:rsidRDefault="005D6288">
      <w:pPr>
        <w:pStyle w:val="ConsPlusNormal"/>
        <w:spacing w:before="220"/>
        <w:ind w:firstLine="540"/>
        <w:jc w:val="both"/>
      </w:pPr>
      <w:r>
        <w:t>3.6.4.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 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доставившего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D6288" w:rsidRDefault="005D6288">
      <w:pPr>
        <w:pStyle w:val="ConsPlusNormal"/>
        <w:spacing w:before="220"/>
        <w:ind w:firstLine="540"/>
        <w:jc w:val="both"/>
      </w:pPr>
      <w:r>
        <w:t xml:space="preserve">3.6.5. 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3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w:t>
      </w:r>
      <w:r>
        <w:lastRenderedPageBreak/>
        <w:t>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Управления.</w:t>
      </w:r>
    </w:p>
    <w:p w:rsidR="005D6288" w:rsidRDefault="005D6288">
      <w:pPr>
        <w:pStyle w:val="ConsPlusNormal"/>
        <w:spacing w:before="220"/>
        <w:ind w:firstLine="540"/>
        <w:jc w:val="both"/>
      </w:pPr>
      <w:r>
        <w:t>3.6.6.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(пяти) рабочих дней со дня составления акта проверки.</w:t>
      </w:r>
    </w:p>
    <w:p w:rsidR="005D6288" w:rsidRDefault="005D6288">
      <w:pPr>
        <w:pStyle w:val="ConsPlusNormal"/>
        <w:spacing w:before="220"/>
        <w:ind w:firstLine="540"/>
        <w:jc w:val="both"/>
      </w:pPr>
      <w:r>
        <w:t>3.6.7.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D6288" w:rsidRDefault="005D6288">
      <w:pPr>
        <w:pStyle w:val="ConsPlusNormal"/>
        <w:spacing w:before="220"/>
        <w:ind w:firstLine="540"/>
        <w:jc w:val="both"/>
      </w:pPr>
      <w:r>
        <w:t xml:space="preserve">3.6.8. Юридические лица, индивидуальные предприниматели вправе вести </w:t>
      </w:r>
      <w:hyperlink r:id="rId141" w:history="1">
        <w:r>
          <w:rPr>
            <w:color w:val="0000FF"/>
          </w:rPr>
          <w:t>журнал</w:t>
        </w:r>
      </w:hyperlink>
      <w:r>
        <w:t xml:space="preserve"> учета проверок по типовой форме, установленной приказом Минэкономразвития России от 30 апреля 2009 года N 141.</w:t>
      </w:r>
    </w:p>
    <w:p w:rsidR="005D6288" w:rsidRDefault="005D6288">
      <w:pPr>
        <w:pStyle w:val="ConsPlusNormal"/>
        <w:spacing w:before="220"/>
        <w:ind w:firstLine="540"/>
        <w:jc w:val="both"/>
      </w:pPr>
      <w: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5D6288" w:rsidRDefault="005D6288">
      <w:pPr>
        <w:pStyle w:val="ConsPlusNormal"/>
        <w:spacing w:before="220"/>
        <w:ind w:firstLine="540"/>
        <w:jc w:val="both"/>
      </w:pPr>
      <w:r>
        <w:t>3.6.9. В журнале учета проверок должностными лицами Управления осуществляется запись о проведенной выездной проверке, содержащая сведения о наименовании органа государственного контроля - Управления,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5D6288" w:rsidRDefault="005D6288">
      <w:pPr>
        <w:pStyle w:val="ConsPlusNormal"/>
        <w:spacing w:before="220"/>
        <w:ind w:firstLine="540"/>
        <w:jc w:val="both"/>
      </w:pPr>
      <w:r>
        <w:t>При отсутствии журнала учета проверок в акте проверки делается соответствующая запись.</w:t>
      </w:r>
    </w:p>
    <w:p w:rsidR="005D6288" w:rsidRDefault="005D6288">
      <w:pPr>
        <w:pStyle w:val="ConsPlusNormal"/>
        <w:spacing w:before="220"/>
        <w:ind w:firstLine="540"/>
        <w:jc w:val="both"/>
      </w:pPr>
      <w:r>
        <w:t xml:space="preserve">3.6.10. По результатам проверки (за исключением внеплановых проверок, проводимых в отношении соискателя лицензии, представившего заявление о предоставлении лицензии, лицензиата, представившего заявление о переоформлении лицензии) должностными лицами Управления вносится соответствующая информация в единый реестр проверок в соответствии со </w:t>
      </w:r>
      <w:hyperlink r:id="rId142" w:history="1">
        <w:r>
          <w:rPr>
            <w:color w:val="0000FF"/>
          </w:rPr>
          <w:t>статьей 13.3</w:t>
        </w:r>
      </w:hyperlink>
      <w:r>
        <w:t xml:space="preserve"> Федерального закона от 26 декабря 2008 года N 294-ФЗ и </w:t>
      </w:r>
      <w:hyperlink r:id="rId143" w:history="1">
        <w:r>
          <w:rPr>
            <w:color w:val="0000FF"/>
          </w:rPr>
          <w:t>Постановлением</w:t>
        </w:r>
      </w:hyperlink>
      <w:r>
        <w:t xml:space="preserve"> Правительства Российской Федерации от 28 апреля 2015 года N 415 "О Правилах формирования и ведения единого реестра проверок". Единый реестр проверок является федеральной государственной информационной системой, оператором которой является Генеральная прокуратура Российской Федерации. Единый реестр проверок доступен по адресу https://proverki.gov.ru.</w:t>
      </w:r>
    </w:p>
    <w:p w:rsidR="005D6288" w:rsidRDefault="005D6288">
      <w:pPr>
        <w:pStyle w:val="ConsPlusNormal"/>
        <w:spacing w:before="220"/>
        <w:ind w:firstLine="540"/>
        <w:jc w:val="both"/>
      </w:pPr>
      <w:r>
        <w:t xml:space="preserve">3.6.11. При выявлении нарушений лицензионных требований по результатам проверки лицензиату выдается </w:t>
      </w:r>
      <w:hyperlink w:anchor="P713" w:history="1">
        <w:r>
          <w:rPr>
            <w:color w:val="0000FF"/>
          </w:rPr>
          <w:t>предписание</w:t>
        </w:r>
      </w:hyperlink>
      <w:r>
        <w:t xml:space="preserve"> об устранении выявленных нарушений лицензионных требований с указанием сроков их устранения и (или) о проведении соответствующих мероприятий, оформленное с учетом требований, предусмотренных </w:t>
      </w:r>
      <w:hyperlink r:id="rId144" w:history="1">
        <w:r>
          <w:rPr>
            <w:color w:val="0000FF"/>
          </w:rPr>
          <w:t>подпунктом 1 пункта 1 статьи 17</w:t>
        </w:r>
      </w:hyperlink>
      <w:r>
        <w:t xml:space="preserve"> Федерального закона от 26 декабря 2008 года N 294-ФЗ согласно приложению к настоящему Регламенту, а также принимаются меры по контролю за устранением выявленных нарушений лицензионных требований,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5D6288" w:rsidRDefault="005D6288">
      <w:pPr>
        <w:pStyle w:val="ConsPlusNormal"/>
        <w:spacing w:before="220"/>
        <w:ind w:firstLine="540"/>
        <w:jc w:val="both"/>
      </w:pPr>
      <w:r>
        <w:t xml:space="preserve">3.6.12. Юридическое лицо, индивидуальный предприниматель, проверка которых </w:t>
      </w:r>
      <w:r>
        <w:lastRenderedPageBreak/>
        <w:t>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в течение 15 (пятнадцати) дней с даты получения акта проверки.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Управление.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D6288" w:rsidRDefault="005D6288">
      <w:pPr>
        <w:pStyle w:val="ConsPlusNormal"/>
        <w:spacing w:before="220"/>
        <w:ind w:firstLine="540"/>
        <w:jc w:val="both"/>
      </w:pPr>
      <w:r>
        <w:t>3.6.13.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в течение 3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5D6288" w:rsidRDefault="005D6288">
      <w:pPr>
        <w:pStyle w:val="ConsPlusNormal"/>
        <w:spacing w:before="220"/>
        <w:ind w:firstLine="540"/>
        <w:jc w:val="both"/>
      </w:pPr>
      <w:r>
        <w:t>3.6.14. Максимальный срок выполнения административного действия "Оформление результатов проверки" - 1 (один) рабочий день.</w:t>
      </w:r>
    </w:p>
    <w:p w:rsidR="005D6288" w:rsidRDefault="005D6288">
      <w:pPr>
        <w:pStyle w:val="ConsPlusNormal"/>
        <w:spacing w:before="220"/>
        <w:ind w:firstLine="540"/>
        <w:jc w:val="both"/>
      </w:pPr>
      <w:r>
        <w:t>Критерии принятия решений: соблюдение (несоблюдение) соискателем лицензии, лицензиатом лицензионных требований.</w:t>
      </w:r>
    </w:p>
    <w:p w:rsidR="005D6288" w:rsidRDefault="005D6288">
      <w:pPr>
        <w:pStyle w:val="ConsPlusNormal"/>
        <w:spacing w:before="220"/>
        <w:ind w:firstLine="540"/>
        <w:jc w:val="both"/>
      </w:pPr>
      <w:r>
        <w:t>Результат административной процедуры: акт проверки, запись в журнале учета проверок, информация в едином реестре проверок.</w:t>
      </w:r>
    </w:p>
    <w:p w:rsidR="005D6288" w:rsidRDefault="005D6288">
      <w:pPr>
        <w:pStyle w:val="ConsPlusNormal"/>
        <w:spacing w:before="220"/>
        <w:ind w:firstLine="540"/>
        <w:jc w:val="both"/>
      </w:pPr>
      <w:r>
        <w:t>Способ фиксации результата: на бумажном носителе.</w:t>
      </w:r>
    </w:p>
    <w:p w:rsidR="005D6288" w:rsidRDefault="005D6288">
      <w:pPr>
        <w:pStyle w:val="ConsPlusNormal"/>
        <w:spacing w:before="220"/>
        <w:ind w:firstLine="540"/>
        <w:jc w:val="both"/>
      </w:pPr>
      <w:r>
        <w:t>3.6.15. Должностные лица, ответственные за выполнение административного действия "Оформление результатов проверки": должностные лица Отдела, проводящие проверку.</w:t>
      </w:r>
    </w:p>
    <w:p w:rsidR="005D6288" w:rsidRDefault="005D6288">
      <w:pPr>
        <w:pStyle w:val="ConsPlusNormal"/>
        <w:spacing w:before="220"/>
        <w:ind w:firstLine="540"/>
        <w:jc w:val="both"/>
      </w:pPr>
      <w:r>
        <w:t>3.7. Приостановление, возобновление, прекращение действия лицензии и аннулирование лицензии.</w:t>
      </w:r>
    </w:p>
    <w:p w:rsidR="005D6288" w:rsidRDefault="005D6288">
      <w:pPr>
        <w:pStyle w:val="ConsPlusNormal"/>
        <w:spacing w:before="220"/>
        <w:ind w:firstLine="540"/>
        <w:jc w:val="both"/>
      </w:pPr>
      <w:r>
        <w:t xml:space="preserve">3.7.1. Основанием для начала административной процедуры "Приостановление, возобновление, прекращение действия лицензии и аннулирование лицензии" являются выявленные грубые нарушения лицензионных требований, предусмотренные </w:t>
      </w:r>
      <w:hyperlink w:anchor="P355" w:history="1">
        <w:r>
          <w:rPr>
            <w:color w:val="0000FF"/>
          </w:rPr>
          <w:t>подпунктом 4 пункта 3.2 раздела III</w:t>
        </w:r>
      </w:hyperlink>
      <w:r>
        <w:t xml:space="preserve"> настоящего Регламента.</w:t>
      </w:r>
    </w:p>
    <w:p w:rsidR="005D6288" w:rsidRDefault="005D6288">
      <w:pPr>
        <w:pStyle w:val="ConsPlusNormal"/>
        <w:spacing w:before="220"/>
        <w:ind w:firstLine="540"/>
        <w:jc w:val="both"/>
      </w:pPr>
      <w:r>
        <w:t>3.7.2. Действие лицензии приостанавливается Управлением в следующих случаях:</w:t>
      </w:r>
    </w:p>
    <w:p w:rsidR="005D6288" w:rsidRDefault="005D6288">
      <w:pPr>
        <w:pStyle w:val="ConsPlusNormal"/>
        <w:spacing w:before="220"/>
        <w:ind w:firstLine="540"/>
        <w:jc w:val="both"/>
      </w:pPr>
      <w:bookmarkStart w:id="22" w:name="P573"/>
      <w:bookmarkEnd w:id="22"/>
      <w:r>
        <w:t>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Управлением в порядке, установленном законодательством Российской Федерации;</w:t>
      </w:r>
    </w:p>
    <w:p w:rsidR="005D6288" w:rsidRDefault="005D6288">
      <w:pPr>
        <w:pStyle w:val="ConsPlusNormal"/>
        <w:spacing w:before="220"/>
        <w:ind w:firstLine="540"/>
        <w:jc w:val="both"/>
      </w:pPr>
      <w:bookmarkStart w:id="23" w:name="P574"/>
      <w:bookmarkEnd w:id="23"/>
      <w:r>
        <w:t xml:space="preserve">2) назначение лицензиату административного наказания в виде административного </w:t>
      </w:r>
      <w:r>
        <w:lastRenderedPageBreak/>
        <w:t>приостановления деятельности за грубое нарушение лицензионных требований в порядке, установленном законодательством Российской Федерации.</w:t>
      </w:r>
    </w:p>
    <w:p w:rsidR="005D6288" w:rsidRDefault="005D6288">
      <w:pPr>
        <w:pStyle w:val="ConsPlusNormal"/>
        <w:spacing w:before="220"/>
        <w:ind w:firstLine="540"/>
        <w:jc w:val="both"/>
      </w:pPr>
      <w:r>
        <w:t xml:space="preserve">3.7.3. В случае вынесения решения суда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Управление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574" w:history="1">
        <w:r>
          <w:rPr>
            <w:color w:val="0000FF"/>
          </w:rPr>
          <w:t>подпунктом 2 подпункта 3.7.2 пункта 3.7 раздела III</w:t>
        </w:r>
      </w:hyperlink>
      <w:r>
        <w:t xml:space="preserve"> настоящего Регламента).</w:t>
      </w:r>
    </w:p>
    <w:p w:rsidR="005D6288" w:rsidRDefault="005D6288">
      <w:pPr>
        <w:pStyle w:val="ConsPlusNormal"/>
        <w:spacing w:before="220"/>
        <w:ind w:firstLine="540"/>
        <w:jc w:val="both"/>
      </w:pPr>
      <w:r>
        <w:t>3.7.4. В случае вынесения решения суда о назначении административного наказания в виде административного приостановления деятельности лицензиата Управление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5D6288" w:rsidRDefault="005D6288">
      <w:pPr>
        <w:pStyle w:val="ConsPlusNormal"/>
        <w:spacing w:before="220"/>
        <w:ind w:firstLine="540"/>
        <w:jc w:val="both"/>
      </w:pPr>
      <w:r>
        <w:t>3.7.5. Решение о приостановлении действия лицензии оформляется приказом начальника (первого заместителя начальника) Управления.</w:t>
      </w:r>
    </w:p>
    <w:p w:rsidR="005D6288" w:rsidRDefault="005D6288">
      <w:pPr>
        <w:pStyle w:val="ConsPlusNormal"/>
        <w:spacing w:before="220"/>
        <w:ind w:firstLine="540"/>
        <w:jc w:val="both"/>
      </w:pPr>
      <w:r>
        <w:t>В приказе начальника (первого заместителя начальника) Управления о приостановлении действия лицензии должны быть указаны наименования работ, адреса мест выполнения работ, которые составляют лицензируемый вид деятельности и в отношении которых судом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5D6288" w:rsidRDefault="005D6288">
      <w:pPr>
        <w:pStyle w:val="ConsPlusNormal"/>
        <w:spacing w:before="220"/>
        <w:ind w:firstLine="540"/>
        <w:jc w:val="both"/>
      </w:pPr>
      <w:r>
        <w:t>В течение 3 (трех) рабочих дней после дня подписания приказ вручается лицензиату или направляется ему заказным почтовым отправлением с уведомлением о вручении.</w:t>
      </w:r>
    </w:p>
    <w:p w:rsidR="005D6288" w:rsidRDefault="005D6288">
      <w:pPr>
        <w:pStyle w:val="ConsPlusNormal"/>
        <w:spacing w:before="220"/>
        <w:ind w:firstLine="540"/>
        <w:jc w:val="both"/>
      </w:pPr>
      <w:r>
        <w:t>Приказ о приостановлении действия лицензии может быть направлен лицензиату в форме электронного документа, подписанного усиленной квалифицированной электронной подписью.</w:t>
      </w:r>
    </w:p>
    <w:p w:rsidR="005D6288" w:rsidRDefault="005D6288">
      <w:pPr>
        <w:pStyle w:val="ConsPlusNormal"/>
        <w:spacing w:before="220"/>
        <w:ind w:firstLine="540"/>
        <w:jc w:val="both"/>
      </w:pPr>
      <w:r>
        <w:t>3.7.6. Сведения о приостановлении действия лицензии вносятся в реестр лицензий.</w:t>
      </w:r>
    </w:p>
    <w:p w:rsidR="005D6288" w:rsidRDefault="005D6288">
      <w:pPr>
        <w:pStyle w:val="ConsPlusNormal"/>
        <w:spacing w:before="220"/>
        <w:ind w:firstLine="540"/>
        <w:jc w:val="both"/>
      </w:pPr>
      <w:r>
        <w:t xml:space="preserve">3.7.7. Действие лицензии, приостановленное в случае, предусмотренном </w:t>
      </w:r>
      <w:hyperlink w:anchor="P573" w:history="1">
        <w:r>
          <w:rPr>
            <w:color w:val="0000FF"/>
          </w:rPr>
          <w:t>подпунктом 1 подпункта 3.7.2 пункта 3.7 раздела III</w:t>
        </w:r>
      </w:hyperlink>
      <w:r>
        <w:t xml:space="preserve"> настоящего Регламента, возобновляется по решению Управления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5D6288" w:rsidRDefault="005D6288">
      <w:pPr>
        <w:pStyle w:val="ConsPlusNormal"/>
        <w:spacing w:before="220"/>
        <w:ind w:firstLine="540"/>
        <w:jc w:val="both"/>
      </w:pPr>
      <w:r>
        <w:t xml:space="preserve">3.7.8. Действие лицензии, приостановленное в случае, предусмотренном </w:t>
      </w:r>
      <w:hyperlink w:anchor="P574" w:history="1">
        <w:r>
          <w:rPr>
            <w:color w:val="0000FF"/>
          </w:rPr>
          <w:t>подпунктом 2 подпункта 3.7.2 пункта 3.7 раздела III</w:t>
        </w:r>
      </w:hyperlink>
      <w:r>
        <w:t xml:space="preserve"> настоящего Регламента, возобновляется по решению Управления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w:t>
      </w:r>
    </w:p>
    <w:p w:rsidR="005D6288" w:rsidRDefault="005D6288">
      <w:pPr>
        <w:pStyle w:val="ConsPlusNormal"/>
        <w:spacing w:before="220"/>
        <w:ind w:firstLine="540"/>
        <w:jc w:val="both"/>
      </w:pPr>
      <w:r>
        <w:t>3.7.9. Сведения о возобновлении действия лицензии вносятся в реестр лицензий.</w:t>
      </w:r>
    </w:p>
    <w:p w:rsidR="005D6288" w:rsidRDefault="005D6288">
      <w:pPr>
        <w:pStyle w:val="ConsPlusNormal"/>
        <w:spacing w:before="220"/>
        <w:ind w:firstLine="540"/>
        <w:jc w:val="both"/>
      </w:pPr>
      <w:r>
        <w:t>3.7.10. По истечении срока административного наказания в виде административного приостановления деятельности лицензиата Управление должно быть уведомлено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5D6288" w:rsidRDefault="005D6288">
      <w:pPr>
        <w:pStyle w:val="ConsPlusNormal"/>
        <w:spacing w:before="220"/>
        <w:ind w:firstLine="540"/>
        <w:jc w:val="both"/>
      </w:pPr>
      <w:r>
        <w:lastRenderedPageBreak/>
        <w:t>3.7.11. По истечении срока административного наказания в виде административного приостановления деятельности лицензиата или в случае поступления в суд, который назначил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Управление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5D6288" w:rsidRDefault="005D6288">
      <w:pPr>
        <w:pStyle w:val="ConsPlusNormal"/>
        <w:spacing w:before="220"/>
        <w:ind w:firstLine="540"/>
        <w:jc w:val="both"/>
      </w:pPr>
      <w:r>
        <w:t>3.7.12. В случае если в установленный судом срок административного наказания в виде административного приостановления деятельности и приостановления действия лицензии или в установленный Управлением срок исполнения вновь выданного предписания лицензиат не устранил грубое нарушение лицензионных требований, Управление обязано обратиться в суд с заявлением об аннулировании лицензии.</w:t>
      </w:r>
    </w:p>
    <w:p w:rsidR="005D6288" w:rsidRDefault="005D6288">
      <w:pPr>
        <w:pStyle w:val="ConsPlusNormal"/>
        <w:spacing w:before="220"/>
        <w:ind w:firstLine="540"/>
        <w:jc w:val="both"/>
      </w:pPr>
      <w:r>
        <w:t>3.7.13. Лицензия аннулируется по решению суда на основании рассмотрения заявления Управления об аннулировании лицензии.</w:t>
      </w:r>
    </w:p>
    <w:p w:rsidR="005D6288" w:rsidRDefault="005D6288">
      <w:pPr>
        <w:pStyle w:val="ConsPlusNormal"/>
        <w:spacing w:before="220"/>
        <w:ind w:firstLine="540"/>
        <w:jc w:val="both"/>
      </w:pPr>
      <w:r>
        <w:t>3.7.14. При наличии решения суда об аннулировании лицензии действие лицензии прекращается в связи с прекращением вида деятельности лицензиата, на который предоставлена лицензия.</w:t>
      </w:r>
    </w:p>
    <w:p w:rsidR="005D6288" w:rsidRDefault="005D6288">
      <w:pPr>
        <w:pStyle w:val="ConsPlusNormal"/>
        <w:spacing w:before="220"/>
        <w:ind w:firstLine="540"/>
        <w:jc w:val="both"/>
      </w:pPr>
      <w:r>
        <w:t>3.7.15. Управление принимает решение о прекращении действия лицензии в течение 10 (десяти) рабочих дней со дня получения выписки из вступившего в законную силу решения суда об аннулировании лицензии.</w:t>
      </w:r>
    </w:p>
    <w:p w:rsidR="005D6288" w:rsidRDefault="005D6288">
      <w:pPr>
        <w:pStyle w:val="ConsPlusNormal"/>
        <w:spacing w:before="220"/>
        <w:ind w:firstLine="540"/>
        <w:jc w:val="both"/>
      </w:pPr>
      <w:r>
        <w:t>Действие лицензии прекращается со дня принятия Управлением решения о прекращении действия лицензии.</w:t>
      </w:r>
    </w:p>
    <w:p w:rsidR="005D6288" w:rsidRDefault="005D6288">
      <w:pPr>
        <w:pStyle w:val="ConsPlusNormal"/>
        <w:spacing w:before="220"/>
        <w:ind w:firstLine="540"/>
        <w:jc w:val="both"/>
      </w:pPr>
      <w:r>
        <w:t>Критерии принятия решений: неисполнение в установленный срок предписания об устранении грубого нарушения лицензионных требований,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решения суда об аннулировании лицензии.</w:t>
      </w:r>
    </w:p>
    <w:p w:rsidR="005D6288" w:rsidRDefault="005D6288">
      <w:pPr>
        <w:pStyle w:val="ConsPlusNormal"/>
        <w:spacing w:before="220"/>
        <w:ind w:firstLine="540"/>
        <w:jc w:val="both"/>
      </w:pPr>
      <w:r>
        <w:t>Результат административной процедуры: приостановление, возобновление, прекращение действия лицензии и аннулирование лицензии.</w:t>
      </w:r>
    </w:p>
    <w:p w:rsidR="005D6288" w:rsidRDefault="005D6288">
      <w:pPr>
        <w:pStyle w:val="ConsPlusNormal"/>
        <w:spacing w:before="220"/>
        <w:ind w:firstLine="540"/>
        <w:jc w:val="both"/>
      </w:pPr>
      <w:r>
        <w:t>Способ фиксации результата: на бумажном носителе, в электронной форме в формате PDF.</w:t>
      </w:r>
    </w:p>
    <w:p w:rsidR="005D6288" w:rsidRDefault="005D6288">
      <w:pPr>
        <w:pStyle w:val="ConsPlusNormal"/>
        <w:ind w:firstLine="540"/>
        <w:jc w:val="both"/>
      </w:pPr>
    </w:p>
    <w:p w:rsidR="005D6288" w:rsidRDefault="005D6288">
      <w:pPr>
        <w:pStyle w:val="ConsPlusTitle"/>
        <w:jc w:val="center"/>
        <w:outlineLvl w:val="1"/>
      </w:pPr>
      <w:r>
        <w:t>IV. Порядок и формы контроля за</w:t>
      </w:r>
    </w:p>
    <w:p w:rsidR="005D6288" w:rsidRDefault="005D6288">
      <w:pPr>
        <w:pStyle w:val="ConsPlusTitle"/>
        <w:jc w:val="center"/>
      </w:pPr>
      <w:r>
        <w:t>осуществлением государственного контроля</w:t>
      </w:r>
    </w:p>
    <w:p w:rsidR="005D6288" w:rsidRDefault="005D6288">
      <w:pPr>
        <w:pStyle w:val="ConsPlusNormal"/>
        <w:ind w:firstLine="540"/>
        <w:jc w:val="both"/>
      </w:pPr>
    </w:p>
    <w:p w:rsidR="005D6288" w:rsidRDefault="005D6288">
      <w:pPr>
        <w:pStyle w:val="ConsPlusNormal"/>
        <w:ind w:firstLine="540"/>
        <w:jc w:val="both"/>
      </w:pPr>
      <w:r>
        <w:t>4.1. Порядок осуществления текущего контроля за соблюдением и исполнением ответственными должностными лицами Управления положений настоящего Регламента и иных нормативных правовых актов, устанавливающих требования к осуществлению государственного контроля, а также принятием ими решений.</w:t>
      </w:r>
    </w:p>
    <w:p w:rsidR="005D6288" w:rsidRDefault="005D6288">
      <w:pPr>
        <w:pStyle w:val="ConsPlusNormal"/>
        <w:spacing w:before="220"/>
        <w:ind w:firstLine="540"/>
        <w:jc w:val="both"/>
      </w:pPr>
      <w:r>
        <w:t>4.1.1. Текущий контроль за соблюдением и исполнением положений настоящего Регламента и иных нормативных правовых актов, устанавливающих требования к осуществлению государственного контроля, осуществляется начальником Управления, заместителем начальника управления - начальником Отдела.</w:t>
      </w:r>
    </w:p>
    <w:p w:rsidR="005D6288" w:rsidRDefault="005D6288">
      <w:pPr>
        <w:pStyle w:val="ConsPlusNormal"/>
        <w:spacing w:before="220"/>
        <w:ind w:firstLine="540"/>
        <w:jc w:val="both"/>
      </w:pPr>
      <w:r>
        <w:t>4.1.2. Текущий контроль осуществляется путем проведения ответственными должностными лицами Управления проверок соблюдения и исполнения положений настоящего Регламента и иных нормативных правовых актов, устанавливающих требования к осуществлению государственного контроля.</w:t>
      </w:r>
    </w:p>
    <w:p w:rsidR="005D6288" w:rsidRDefault="005D6288">
      <w:pPr>
        <w:pStyle w:val="ConsPlusNormal"/>
        <w:spacing w:before="220"/>
        <w:ind w:firstLine="540"/>
        <w:jc w:val="both"/>
      </w:pPr>
      <w:r>
        <w:lastRenderedPageBreak/>
        <w:t>4.2. Порядок и периодичность осуществления плановых и внеплановых проверок полноты и качества осуществления государственного контроля, в том числе порядок и формы контроля за полнотой и качеством осуществления государственного контроля.</w:t>
      </w:r>
    </w:p>
    <w:p w:rsidR="005D6288" w:rsidRDefault="005D6288">
      <w:pPr>
        <w:pStyle w:val="ConsPlusNormal"/>
        <w:spacing w:before="220"/>
        <w:ind w:firstLine="540"/>
        <w:jc w:val="both"/>
      </w:pPr>
      <w:r>
        <w:t>4.2.1. Контроль за полнотой и качеством осуществления государственного контроля осуществляется в формах:</w:t>
      </w:r>
    </w:p>
    <w:p w:rsidR="005D6288" w:rsidRDefault="005D6288">
      <w:pPr>
        <w:pStyle w:val="ConsPlusNormal"/>
        <w:spacing w:before="220"/>
        <w:ind w:firstLine="540"/>
        <w:jc w:val="both"/>
      </w:pPr>
      <w:r>
        <w:t>1) проведения проверок;</w:t>
      </w:r>
    </w:p>
    <w:p w:rsidR="005D6288" w:rsidRDefault="005D6288">
      <w:pPr>
        <w:pStyle w:val="ConsPlusNormal"/>
        <w:spacing w:before="220"/>
        <w:ind w:firstLine="540"/>
        <w:jc w:val="both"/>
      </w:pPr>
      <w:r>
        <w:t>2) рассмотрения обращений (жалоб) на действия (бездействие) должностных лиц Отдела.</w:t>
      </w:r>
    </w:p>
    <w:p w:rsidR="005D6288" w:rsidRDefault="005D6288">
      <w:pPr>
        <w:pStyle w:val="ConsPlusNormal"/>
        <w:spacing w:before="220"/>
        <w:ind w:firstLine="540"/>
        <w:jc w:val="both"/>
      </w:pPr>
      <w:r>
        <w:t>4.2.2. Проверки могут быть плановыми и внеплановыми. Порядок и периодичность осуществления плановых проверок устанавливается планом работы Управления. При проверке рассматриваются все вопросы, связанные с осуществлением государственного контроля.</w:t>
      </w:r>
    </w:p>
    <w:p w:rsidR="005D6288" w:rsidRDefault="005D6288">
      <w:pPr>
        <w:pStyle w:val="ConsPlusNormal"/>
        <w:spacing w:before="220"/>
        <w:ind w:firstLine="540"/>
        <w:jc w:val="both"/>
      </w:pPr>
      <w:r>
        <w:t>4.2.3. Внеплановые проверки проводятся в связи с проверкой устранения ранее выявленных нарушений настоящего Регламента, а также в случае получения обращений (жалоб) заявителей на действия (бездействие) должностных лиц Отдела.</w:t>
      </w:r>
    </w:p>
    <w:p w:rsidR="005D6288" w:rsidRDefault="005D6288">
      <w:pPr>
        <w:pStyle w:val="ConsPlusNormal"/>
        <w:spacing w:before="220"/>
        <w:ind w:firstLine="540"/>
        <w:jc w:val="both"/>
      </w:pPr>
      <w:r>
        <w:t>4.3. Ответственность должностных лиц Управления за решения и действия (бездействие), принимаемые (осуществляемые) ими в ходе осуществления государственного контроля.</w:t>
      </w:r>
    </w:p>
    <w:p w:rsidR="005D6288" w:rsidRDefault="005D6288">
      <w:pPr>
        <w:pStyle w:val="ConsPlusNormal"/>
        <w:spacing w:before="220"/>
        <w:ind w:firstLine="540"/>
        <w:jc w:val="both"/>
      </w:pPr>
      <w:r>
        <w:t>4.3.1. При осуществлении государственного контроля должностные лица Управления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5D6288" w:rsidRDefault="005D6288">
      <w:pPr>
        <w:pStyle w:val="ConsPlusNormal"/>
        <w:spacing w:before="220"/>
        <w:ind w:firstLine="540"/>
        <w:jc w:val="both"/>
      </w:pPr>
      <w:r>
        <w:t>Персональная ответственность должностных лиц Управления: закрепляется в должностных регламентах в соответствии с требованиями законодательства Российской Федерации.</w:t>
      </w:r>
    </w:p>
    <w:p w:rsidR="005D6288" w:rsidRDefault="005D6288">
      <w:pPr>
        <w:pStyle w:val="ConsPlusNormal"/>
        <w:spacing w:before="220"/>
        <w:ind w:firstLine="540"/>
        <w:jc w:val="both"/>
      </w:pPr>
      <w:r>
        <w:t>4.3.2. Управление осуществляет контроль за исполнением его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5D6288" w:rsidRDefault="005D6288">
      <w:pPr>
        <w:pStyle w:val="ConsPlusNormal"/>
        <w:spacing w:before="220"/>
        <w:ind w:firstLine="540"/>
        <w:jc w:val="both"/>
      </w:pPr>
      <w:r>
        <w:t>О мерах, принятых в отношении виновных в нарушении законодательства Российской Федерации должностных лиц, в течение 10 (десяти) дней со дня принятия таких мер Управление обязано сообщить в письменной форме юридическому лицу, индивидуальному предпринимателю, права и (или) законные интересы которых нарушены.</w:t>
      </w:r>
    </w:p>
    <w:p w:rsidR="005D6288" w:rsidRDefault="005D6288">
      <w:pPr>
        <w:pStyle w:val="ConsPlusNormal"/>
        <w:spacing w:before="220"/>
        <w:ind w:firstLine="540"/>
        <w:jc w:val="both"/>
      </w:pPr>
      <w:r>
        <w:t>4.4. Положения, характеризующие требования к порядку и формам контроля за осуществлением государственного контроля, в том числе со стороны граждан, их объединений и организаций.</w:t>
      </w:r>
    </w:p>
    <w:p w:rsidR="005D6288" w:rsidRDefault="005D6288">
      <w:pPr>
        <w:pStyle w:val="ConsPlusNormal"/>
        <w:spacing w:before="220"/>
        <w:ind w:firstLine="540"/>
        <w:jc w:val="both"/>
      </w:pPr>
      <w:r>
        <w:t>4.4.1. Контроль за осуществлением государственного контроля, в том числе со стороны граждан, их объединений и организаций, осуществляется посредством открытости деятельности Управления при осуществлении государственного контроля, получения полной, актуальной и достоверной информации о порядке осуществления государственного контроля и возможности досудебного рассмотрения обращений (жалоб) в процессе осуществления государственного контроля.</w:t>
      </w:r>
    </w:p>
    <w:p w:rsidR="005D6288" w:rsidRDefault="005D6288">
      <w:pPr>
        <w:pStyle w:val="ConsPlusNormal"/>
        <w:ind w:firstLine="540"/>
        <w:jc w:val="both"/>
      </w:pPr>
    </w:p>
    <w:p w:rsidR="005D6288" w:rsidRDefault="005D6288">
      <w:pPr>
        <w:pStyle w:val="ConsPlusTitle"/>
        <w:jc w:val="center"/>
        <w:outlineLvl w:val="1"/>
      </w:pPr>
      <w:r>
        <w:t>V. Досудебный (внесудебный) порядок обжалования решений</w:t>
      </w:r>
    </w:p>
    <w:p w:rsidR="005D6288" w:rsidRDefault="005D6288">
      <w:pPr>
        <w:pStyle w:val="ConsPlusTitle"/>
        <w:jc w:val="center"/>
      </w:pPr>
      <w:r>
        <w:t>и действий (бездействия) органа, осуществляющего</w:t>
      </w:r>
    </w:p>
    <w:p w:rsidR="005D6288" w:rsidRDefault="005D6288">
      <w:pPr>
        <w:pStyle w:val="ConsPlusTitle"/>
        <w:jc w:val="center"/>
      </w:pPr>
      <w:r>
        <w:t>государственный контроль, а также его должностных лиц</w:t>
      </w:r>
    </w:p>
    <w:p w:rsidR="005D6288" w:rsidRDefault="005D6288">
      <w:pPr>
        <w:pStyle w:val="ConsPlusNormal"/>
        <w:ind w:firstLine="540"/>
        <w:jc w:val="both"/>
      </w:pPr>
    </w:p>
    <w:p w:rsidR="005D6288" w:rsidRDefault="005D6288">
      <w:pPr>
        <w:pStyle w:val="ConsPlusNormal"/>
        <w:ind w:firstLine="540"/>
        <w:jc w:val="both"/>
      </w:pPr>
      <w:r>
        <w:lastRenderedPageBreak/>
        <w:t xml:space="preserve">5.1. Заявители имеют право на обжалование действий или бездействия должностного лица Управления, а также принимаемых им решений при осуществлении государственного контроля в досудебном и судебном порядке. Досудебный порядок обжалования определен </w:t>
      </w:r>
      <w:hyperlink r:id="rId145"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N 840, </w:t>
      </w:r>
      <w:hyperlink r:id="rId146" w:history="1">
        <w:r>
          <w:rPr>
            <w:color w:val="0000FF"/>
          </w:rPr>
          <w:t>постановлением</w:t>
        </w:r>
      </w:hyperlink>
      <w:r>
        <w:t xml:space="preserve"> Правительства Белгородской области от 12 ноября 2012 года N 456-пп "О приеме и рассмотрении жалоб на решения и действия (бездействие) органов исполнительной власти, государственных органов области и их должностных лиц, государственных гражданских служащих".</w:t>
      </w:r>
    </w:p>
    <w:p w:rsidR="005D6288" w:rsidRDefault="005D6288">
      <w:pPr>
        <w:pStyle w:val="ConsPlusNormal"/>
        <w:spacing w:before="220"/>
        <w:ind w:firstLine="540"/>
        <w:jc w:val="both"/>
      </w:pPr>
      <w:r>
        <w:t>5.2. Заявители в досудебном порядке могут обжаловать действия или бездействие должностного лица Управления, а также принимаемые им решения при осуществлении государственного контроля. Жалоба на должностных лиц Управления подается начальнику Управления и рассматривается им в установленном порядке.</w:t>
      </w:r>
    </w:p>
    <w:p w:rsidR="005D6288" w:rsidRDefault="005D6288">
      <w:pPr>
        <w:pStyle w:val="ConsPlusNormal"/>
        <w:spacing w:before="220"/>
        <w:ind w:firstLine="540"/>
        <w:jc w:val="both"/>
      </w:pPr>
      <w:r>
        <w:t>5.3. Жалоба подается в письменной форме на бумажном носителе, в том числе при личном приеме заявителя, или в электронном виде.</w:t>
      </w:r>
    </w:p>
    <w:p w:rsidR="005D6288" w:rsidRDefault="005D6288">
      <w:pPr>
        <w:pStyle w:val="ConsPlusNormal"/>
        <w:spacing w:before="220"/>
        <w:ind w:firstLine="540"/>
        <w:jc w:val="both"/>
      </w:pPr>
      <w:r>
        <w:t>5.4. Жалоба должна содержать:</w:t>
      </w:r>
    </w:p>
    <w:p w:rsidR="005D6288" w:rsidRDefault="005D6288">
      <w:pPr>
        <w:pStyle w:val="ConsPlusNormal"/>
        <w:spacing w:before="220"/>
        <w:ind w:firstLine="540"/>
        <w:jc w:val="both"/>
      </w:pPr>
      <w:r>
        <w:t>а) наименование органа государственного контроля, должностного лица органа государственного контроля, решения и действия (бездействие) которых обжалуются;</w:t>
      </w:r>
    </w:p>
    <w:p w:rsidR="005D6288" w:rsidRDefault="005D6288">
      <w:pPr>
        <w:pStyle w:val="ConsPlusNormal"/>
        <w:spacing w:before="22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сети Интернет);</w:t>
      </w:r>
    </w:p>
    <w:p w:rsidR="005D6288" w:rsidRDefault="005D6288">
      <w:pPr>
        <w:pStyle w:val="ConsPlusNormal"/>
        <w:spacing w:before="220"/>
        <w:ind w:firstLine="540"/>
        <w:jc w:val="both"/>
      </w:pPr>
      <w:r>
        <w:t>в) сведения об обжалуемых решениях и действиях (бездействии) органа государственного контроля, должностного лица органа государственного контроля;</w:t>
      </w:r>
    </w:p>
    <w:p w:rsidR="005D6288" w:rsidRDefault="005D6288">
      <w:pPr>
        <w:pStyle w:val="ConsPlusNormal"/>
        <w:spacing w:before="220"/>
        <w:ind w:firstLine="540"/>
        <w:jc w:val="both"/>
      </w:pPr>
      <w:r>
        <w:t>г) доводы, на основании которых заявитель не согласен с решением и действиями (бездействием) органа государственного контроля, должностного лица органа государственного контроля. Заявителем могут быть представлены документы (при наличии), подтверждающие доводы заявителя, либо их копии.</w:t>
      </w:r>
    </w:p>
    <w:p w:rsidR="005D6288" w:rsidRDefault="005D6288">
      <w:pPr>
        <w:pStyle w:val="ConsPlusNormal"/>
        <w:spacing w:before="220"/>
        <w:ind w:firstLine="540"/>
        <w:jc w:val="both"/>
      </w:pPr>
      <w:r>
        <w:t>5.5. Жалоба в письменной форме может быть направлена по почте, может быть принята при личном приеме заявителя, в электронном виде жалоба может быть подана посредством официального сайта Управления в сети Интернет, Единого портала государственных и муниципальных услуг (функций),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сети Интернет.</w:t>
      </w:r>
    </w:p>
    <w:p w:rsidR="005D6288" w:rsidRDefault="005D6288">
      <w:pPr>
        <w:pStyle w:val="ConsPlusNormal"/>
        <w:spacing w:before="220"/>
        <w:ind w:firstLine="540"/>
        <w:jc w:val="both"/>
      </w:pPr>
      <w:r>
        <w:lastRenderedPageBreak/>
        <w:t>5.6. Прием жалоб в письменной форме осуществляется Управлением.</w:t>
      </w:r>
    </w:p>
    <w:p w:rsidR="005D6288" w:rsidRDefault="005D6288">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D6288" w:rsidRDefault="005D6288">
      <w:pPr>
        <w:pStyle w:val="ConsPlusNormal"/>
        <w:spacing w:before="220"/>
        <w:ind w:firstLine="540"/>
        <w:jc w:val="both"/>
      </w:pPr>
      <w:bookmarkStart w:id="24" w:name="P631"/>
      <w:bookmarkEnd w:id="24"/>
      <w: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D6288" w:rsidRDefault="005D6288">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5D6288" w:rsidRDefault="005D6288">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D6288" w:rsidRDefault="005D6288">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D6288" w:rsidRDefault="005D6288">
      <w:pPr>
        <w:pStyle w:val="ConsPlusNormal"/>
        <w:spacing w:before="220"/>
        <w:ind w:firstLine="540"/>
        <w:jc w:val="both"/>
      </w:pPr>
      <w:r>
        <w:t xml:space="preserve">5.8. При подаче жалобы в электронном виде документы, указанные в </w:t>
      </w:r>
      <w:hyperlink w:anchor="P631" w:history="1">
        <w:r>
          <w:rPr>
            <w:color w:val="0000FF"/>
          </w:rPr>
          <w:t>пункте 5.7 раздела V</w:t>
        </w:r>
      </w:hyperlink>
      <w: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D6288" w:rsidRDefault="005D6288">
      <w:pPr>
        <w:pStyle w:val="ConsPlusNormal"/>
        <w:spacing w:before="220"/>
        <w:ind w:firstLine="540"/>
        <w:jc w:val="both"/>
      </w:pPr>
      <w:r>
        <w:t>5.9. В случае если заявителем подана жалоба, принятие решения по которой не входит в компетенцию Управления, в течение 3 (трех) рабочих дней со дня ее регистрации Управление направляет жалобу в уполномоченный на ее рассмотрение орган и в письменной форме информирует заявителя о перенаправлении жалобы.</w:t>
      </w:r>
    </w:p>
    <w:p w:rsidR="005D6288" w:rsidRDefault="005D6288">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5D6288" w:rsidRDefault="005D6288">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Регламента не применяются и заявитель уведомляется о том, что его жалоба будет рассмотрена в порядке и сроки, предусмотренные Федеральным законом.</w:t>
      </w:r>
    </w:p>
    <w:p w:rsidR="005D6288" w:rsidRDefault="005D6288">
      <w:pPr>
        <w:pStyle w:val="ConsPlusNormal"/>
        <w:spacing w:before="220"/>
        <w:ind w:firstLine="540"/>
        <w:jc w:val="both"/>
      </w:pPr>
      <w:r>
        <w:t>5.10. Жалоба, поступившая в Управление, подлежит регистрации не позднее следующего рабочего дня со дня ее поступления. Жалоба, поступившая в Управление, подлежит рассмотрению должностным лицом, наделенным полномочиями по рассмотрению жалоб, в течение 15 (пятнадцати) рабочих дней со дня ее регистрации.</w:t>
      </w:r>
    </w:p>
    <w:p w:rsidR="005D6288" w:rsidRDefault="005D6288">
      <w:pPr>
        <w:pStyle w:val="ConsPlusNormal"/>
        <w:spacing w:before="220"/>
        <w:ind w:firstLine="540"/>
        <w:jc w:val="both"/>
      </w:pPr>
      <w:r>
        <w:t xml:space="preserve">5.11. В исключительных случаях, а также в случае направления запроса в другие государственные органы, органы местного самоуправления или должностным лицам для получения необходимых для рассмотрения письменной жалобы документов и материалов начальник Управления либо уполномоченное на то должностное лицо вправе продлить срок рассмотрения жалобы не более чем на 30 (тридцать) календарных дней, уведомив о продлении срока ее рассмотрения заявителя, направившего жалобу в порядке, установленном </w:t>
      </w:r>
      <w:hyperlink r:id="rId147" w:history="1">
        <w:r>
          <w:rPr>
            <w:color w:val="0000FF"/>
          </w:rPr>
          <w:t>статьей 12</w:t>
        </w:r>
      </w:hyperlink>
      <w:r>
        <w:t xml:space="preserve"> Федерального закона от 2 мая 2006 года N 59-ФЗ "О порядке рассмотрения обращений граждан Российской Федерации".</w:t>
      </w:r>
    </w:p>
    <w:p w:rsidR="005D6288" w:rsidRDefault="005D6288">
      <w:pPr>
        <w:pStyle w:val="ConsPlusNormal"/>
        <w:spacing w:before="220"/>
        <w:ind w:firstLine="540"/>
        <w:jc w:val="both"/>
      </w:pPr>
      <w:r>
        <w:t>5.12. По результатам рассмотрения жалобы уполномоченным должностным лицом Управления принимается решение об удовлетворении требований заявителя либо об отказе в удовлетворении жалобы.</w:t>
      </w:r>
    </w:p>
    <w:p w:rsidR="005D6288" w:rsidRDefault="005D6288">
      <w:pPr>
        <w:pStyle w:val="ConsPlusNormal"/>
        <w:spacing w:before="220"/>
        <w:ind w:firstLine="540"/>
        <w:jc w:val="both"/>
      </w:pPr>
      <w:r>
        <w:lastRenderedPageBreak/>
        <w:t>Указанное решение принимается в форме акта.</w:t>
      </w:r>
    </w:p>
    <w:p w:rsidR="005D6288" w:rsidRDefault="005D6288">
      <w:pPr>
        <w:pStyle w:val="ConsPlusNormal"/>
        <w:spacing w:before="220"/>
        <w:ind w:firstLine="540"/>
        <w:jc w:val="both"/>
      </w:pPr>
      <w:r>
        <w:t>При удовлетворении жалобы Управление принимает исчерпывающие меры по устранению выявленных нарушений.</w:t>
      </w:r>
    </w:p>
    <w:p w:rsidR="005D6288" w:rsidRDefault="005D6288">
      <w:pPr>
        <w:pStyle w:val="ConsPlusNormal"/>
        <w:spacing w:before="220"/>
        <w:ind w:firstLine="540"/>
        <w:jc w:val="both"/>
      </w:pPr>
      <w:r>
        <w:t>5.13. Не позднее дня, следующего за днем принятия решения, указанного в пункте 5.12 раздела V настоящего Регламента, заявителю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направляется мотивированный ответ о результатах рассмотрения жалобы. В случае если жалоба была направлена посредством системы досудебного обжалования с использованием сети Интернет, ответ заявителю направляется также через указанную систему.</w:t>
      </w:r>
    </w:p>
    <w:p w:rsidR="005D6288" w:rsidRDefault="005D6288">
      <w:pPr>
        <w:pStyle w:val="ConsPlusNormal"/>
        <w:spacing w:before="220"/>
        <w:ind w:firstLine="540"/>
        <w:jc w:val="both"/>
      </w:pPr>
      <w:r>
        <w:t>5.14. В ответе по результатам рассмотрения жалобы указываются:</w:t>
      </w:r>
    </w:p>
    <w:p w:rsidR="005D6288" w:rsidRDefault="005D6288">
      <w:pPr>
        <w:pStyle w:val="ConsPlusNormal"/>
        <w:spacing w:before="220"/>
        <w:ind w:firstLine="540"/>
        <w:jc w:val="both"/>
      </w:pPr>
      <w:r>
        <w:t>а) наименование органа государственного контроля, рассмотревшего жалобу, должность, фамилия, имя, отчество (при наличии) его должностного лица, принявшего решение по жалобе;</w:t>
      </w:r>
    </w:p>
    <w:p w:rsidR="005D6288" w:rsidRDefault="005D6288">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5D6288" w:rsidRDefault="005D6288">
      <w:pPr>
        <w:pStyle w:val="ConsPlusNormal"/>
        <w:spacing w:before="220"/>
        <w:ind w:firstLine="540"/>
        <w:jc w:val="both"/>
      </w:pPr>
      <w:r>
        <w:t>в) фамилия, имя, отчество (при наличии) или наименование заявителя;</w:t>
      </w:r>
    </w:p>
    <w:p w:rsidR="005D6288" w:rsidRDefault="005D6288">
      <w:pPr>
        <w:pStyle w:val="ConsPlusNormal"/>
        <w:spacing w:before="220"/>
        <w:ind w:firstLine="540"/>
        <w:jc w:val="both"/>
      </w:pPr>
      <w:r>
        <w:t>г) основания для принятия решения по жалобе;</w:t>
      </w:r>
    </w:p>
    <w:p w:rsidR="005D6288" w:rsidRDefault="005D6288">
      <w:pPr>
        <w:pStyle w:val="ConsPlusNormal"/>
        <w:spacing w:before="220"/>
        <w:ind w:firstLine="540"/>
        <w:jc w:val="both"/>
      </w:pPr>
      <w:r>
        <w:t>д) принятое по жалобе решение;</w:t>
      </w:r>
    </w:p>
    <w:p w:rsidR="005D6288" w:rsidRDefault="005D6288">
      <w:pPr>
        <w:pStyle w:val="ConsPlusNormal"/>
        <w:spacing w:before="220"/>
        <w:ind w:firstLine="540"/>
        <w:jc w:val="both"/>
      </w:pPr>
      <w:r>
        <w:t>е) в случае, если жалоба признана обоснованной, - сроки устранения выявленных нарушений;</w:t>
      </w:r>
    </w:p>
    <w:p w:rsidR="005D6288" w:rsidRDefault="005D6288">
      <w:pPr>
        <w:pStyle w:val="ConsPlusNormal"/>
        <w:spacing w:before="220"/>
        <w:ind w:firstLine="540"/>
        <w:jc w:val="both"/>
      </w:pPr>
      <w:r>
        <w:t>ж) сведения о порядке обжалования принятого по жалобе решения.</w:t>
      </w:r>
    </w:p>
    <w:p w:rsidR="005D6288" w:rsidRDefault="005D6288">
      <w:pPr>
        <w:pStyle w:val="ConsPlusNormal"/>
        <w:spacing w:before="220"/>
        <w:ind w:firstLine="540"/>
        <w:jc w:val="both"/>
      </w:pPr>
      <w:r>
        <w:t>5.15. Ответ по результатам рассмотрения жалобы подписывается начальником Управления.</w:t>
      </w:r>
    </w:p>
    <w:p w:rsidR="005D6288" w:rsidRDefault="005D6288">
      <w:pPr>
        <w:pStyle w:val="ConsPlusNormal"/>
        <w:spacing w:before="220"/>
        <w:ind w:firstLine="540"/>
        <w:jc w:val="both"/>
      </w:pPr>
      <w:r>
        <w:t>5.16. Управление отказывает в удовлетворении жалобы в следующих случаях:</w:t>
      </w:r>
    </w:p>
    <w:p w:rsidR="005D6288" w:rsidRDefault="005D6288">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5D6288" w:rsidRDefault="005D6288">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5D6288" w:rsidRDefault="005D6288">
      <w:pPr>
        <w:pStyle w:val="ConsPlusNormal"/>
        <w:spacing w:before="220"/>
        <w:ind w:firstLine="540"/>
        <w:jc w:val="both"/>
      </w:pPr>
      <w:r>
        <w:t>в) наличие решения по жалобе, принятого ранее в соответствии с установленными требованиями в отношении того же заявителя и по тому же предмету жалобы.</w:t>
      </w:r>
    </w:p>
    <w:p w:rsidR="005D6288" w:rsidRDefault="005D6288">
      <w:pPr>
        <w:pStyle w:val="ConsPlusNormal"/>
        <w:spacing w:before="220"/>
        <w:ind w:firstLine="540"/>
        <w:jc w:val="both"/>
      </w:pPr>
      <w:r>
        <w:t>5.17. Управление вправе оставить жалобу без ответа в следующих случаях:</w:t>
      </w:r>
    </w:p>
    <w:p w:rsidR="005D6288" w:rsidRDefault="005D6288">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5D6288" w:rsidRDefault="005D6288">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D6288" w:rsidRDefault="005D6288">
      <w:pPr>
        <w:pStyle w:val="ConsPlusNormal"/>
        <w:spacing w:before="220"/>
        <w:ind w:firstLine="540"/>
        <w:jc w:val="both"/>
      </w:pPr>
      <w:r>
        <w:t>5.18. Управление сообщает заявителю об оставлении жалобы без ответа в течение 3 (трех) рабочих дней со дня регистрации жалобы.</w:t>
      </w:r>
    </w:p>
    <w:p w:rsidR="005D6288" w:rsidRDefault="005D6288">
      <w:pPr>
        <w:pStyle w:val="ConsPlusNormal"/>
        <w:spacing w:before="220"/>
        <w:ind w:firstLine="540"/>
        <w:jc w:val="both"/>
      </w:pPr>
      <w:r>
        <w:t xml:space="preserve">5.19. В случае установления в ходе или по результатам рассмотрения жалобы признаков </w:t>
      </w:r>
      <w:r>
        <w:lastRenderedPageBreak/>
        <w:t xml:space="preserve">состава административного правонарушения, предусмотренного </w:t>
      </w:r>
      <w:hyperlink r:id="rId148"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288" w:rsidRDefault="005D6288">
      <w:pPr>
        <w:pStyle w:val="ConsPlusNormal"/>
        <w:spacing w:before="220"/>
        <w:ind w:firstLine="540"/>
        <w:jc w:val="both"/>
      </w:pPr>
      <w:r>
        <w:t>5.20.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D6288" w:rsidRDefault="005D6288">
      <w:pPr>
        <w:pStyle w:val="ConsPlusNormal"/>
        <w:spacing w:before="220"/>
        <w:ind w:firstLine="540"/>
        <w:jc w:val="both"/>
      </w:pPr>
      <w:r>
        <w:t>5.21.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D6288" w:rsidRDefault="005D6288">
      <w:pPr>
        <w:pStyle w:val="ConsPlusNormal"/>
        <w:spacing w:before="220"/>
        <w:ind w:firstLine="540"/>
        <w:jc w:val="both"/>
      </w:pPr>
      <w:r>
        <w:t>5.22.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Управление.</w:t>
      </w:r>
    </w:p>
    <w:p w:rsidR="005D6288" w:rsidRDefault="005D6288">
      <w:pPr>
        <w:pStyle w:val="ConsPlusNormal"/>
        <w:spacing w:before="220"/>
        <w:ind w:firstLine="540"/>
        <w:jc w:val="both"/>
      </w:pPr>
      <w:r>
        <w:t>5.23. Управление обеспечивает:</w:t>
      </w:r>
    </w:p>
    <w:p w:rsidR="005D6288" w:rsidRDefault="005D6288">
      <w:pPr>
        <w:pStyle w:val="ConsPlusNormal"/>
        <w:spacing w:before="220"/>
        <w:ind w:firstLine="540"/>
        <w:jc w:val="both"/>
      </w:pPr>
      <w:r>
        <w:t>а) оснащение мест приема жалоб;</w:t>
      </w:r>
    </w:p>
    <w:p w:rsidR="005D6288" w:rsidRDefault="005D6288">
      <w:pPr>
        <w:pStyle w:val="ConsPlusNormal"/>
        <w:spacing w:before="220"/>
        <w:ind w:firstLine="540"/>
        <w:jc w:val="both"/>
      </w:pPr>
      <w:r>
        <w:t>б) информирование заявителей о порядке обжалования решений и действий (бездействия) органов, исполняющих государственные функции, их должностных лиц либо государственных гражданских служащих посредством размещения информации на стендах в местах исполнения государственных функций, на официальном сайте, на Едином портале государственных и муниципальных услуг (функций);</w:t>
      </w:r>
    </w:p>
    <w:p w:rsidR="005D6288" w:rsidRDefault="005D6288">
      <w:pPr>
        <w:pStyle w:val="ConsPlusNormal"/>
        <w:spacing w:before="220"/>
        <w:ind w:firstLine="540"/>
        <w:jc w:val="both"/>
      </w:pPr>
      <w:r>
        <w:t>в) консультирование заявителей о порядке обжалования решений и действий (бездействия) органов, исполняющих государственные функции, их должностных лиц либо государственных гражданских служащих, в том числе по телефону, электронной почте, при личном приеме;</w:t>
      </w:r>
    </w:p>
    <w:p w:rsidR="005D6288" w:rsidRDefault="005D6288">
      <w:pPr>
        <w:pStyle w:val="ConsPlusNormal"/>
        <w:spacing w:before="220"/>
        <w:ind w:firstLine="540"/>
        <w:jc w:val="both"/>
      </w:pPr>
      <w:r>
        <w:t>г) формирование и представление в Администрацию Губернатора Белгородской области ежеквартально до 15-го числа месяца, следующего за отчетным кварталом, отчетности о полученных и рассмотренных жалобах (в том числе о количестве удовлетворенных и неудовлетворенных жалоб).</w:t>
      </w:r>
    </w:p>
    <w:p w:rsidR="005D6288" w:rsidRDefault="005D6288">
      <w:pPr>
        <w:pStyle w:val="ConsPlusNormal"/>
        <w:spacing w:before="220"/>
        <w:ind w:firstLine="540"/>
        <w:jc w:val="both"/>
      </w:pPr>
      <w:r>
        <w:t xml:space="preserve">5.24. Заявители вправе обжаловать решения, принятые в ходе осуществления государственного контроля, действия или бездействие должностных лиц Управления в судебном порядке путем подачи заявления в соответствующий суд общей юрисдикции в порядке, предусмотренном Гражданским процессуальным </w:t>
      </w:r>
      <w:hyperlink r:id="rId149" w:history="1">
        <w:r>
          <w:rPr>
            <w:color w:val="0000FF"/>
          </w:rPr>
          <w:t>кодексом</w:t>
        </w:r>
      </w:hyperlink>
      <w:r>
        <w:t xml:space="preserve"> Российской Федерации.</w:t>
      </w:r>
    </w:p>
    <w:p w:rsidR="005D6288" w:rsidRDefault="005D6288">
      <w:pPr>
        <w:pStyle w:val="ConsPlusNormal"/>
        <w:spacing w:before="220"/>
        <w:ind w:firstLine="540"/>
        <w:jc w:val="both"/>
      </w:pPr>
      <w:r>
        <w:t>5.25. При рассмотрении жалобы заявитель имеет право:</w:t>
      </w:r>
    </w:p>
    <w:p w:rsidR="005D6288" w:rsidRDefault="005D6288">
      <w:pPr>
        <w:pStyle w:val="ConsPlusNormal"/>
        <w:spacing w:before="220"/>
        <w:ind w:firstLine="540"/>
        <w:jc w:val="both"/>
      </w:pPr>
      <w:r>
        <w:t>1) представлять дополнительные документы и материалы либо обращаться с просьбой об их истребовании, в том числе в электронном виде;</w:t>
      </w:r>
    </w:p>
    <w:p w:rsidR="005D6288" w:rsidRDefault="005D6288">
      <w:pPr>
        <w:pStyle w:val="ConsPlusNormal"/>
        <w:spacing w:before="220"/>
        <w:ind w:firstLine="540"/>
        <w:jc w:val="both"/>
      </w:pPr>
      <w: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D6288" w:rsidRDefault="005D6288">
      <w:pPr>
        <w:pStyle w:val="ConsPlusNormal"/>
        <w:spacing w:before="220"/>
        <w:ind w:firstLine="540"/>
        <w:jc w:val="both"/>
      </w:pPr>
      <w:r>
        <w:t>3) получать письменный ответ по существу поставленных в жалобе вопросов;</w:t>
      </w:r>
    </w:p>
    <w:p w:rsidR="005D6288" w:rsidRDefault="005D6288">
      <w:pPr>
        <w:pStyle w:val="ConsPlusNormal"/>
        <w:spacing w:before="220"/>
        <w:ind w:firstLine="540"/>
        <w:jc w:val="both"/>
      </w:pPr>
      <w:r>
        <w:lastRenderedPageBreak/>
        <w:t>4) обращаться с жалобой на принятое по жалобе решение или на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D6288" w:rsidRDefault="005D6288">
      <w:pPr>
        <w:pStyle w:val="ConsPlusNormal"/>
        <w:spacing w:before="220"/>
        <w:ind w:firstLine="540"/>
        <w:jc w:val="both"/>
      </w:pPr>
      <w:r>
        <w:t>5) обращаться с заявлением о прекращении рассмотрения жалобы.</w:t>
      </w:r>
    </w:p>
    <w:p w:rsidR="005D6288" w:rsidRDefault="005D6288">
      <w:pPr>
        <w:pStyle w:val="ConsPlusNormal"/>
        <w:spacing w:before="220"/>
        <w:ind w:firstLine="540"/>
        <w:jc w:val="both"/>
      </w:pPr>
      <w:r>
        <w:t>5.26. Информацию о порядке подачи и рассмотрения жалобы можно получить следующими способами:</w:t>
      </w:r>
    </w:p>
    <w:p w:rsidR="005D6288" w:rsidRDefault="005D6288">
      <w:pPr>
        <w:pStyle w:val="ConsPlusNormal"/>
        <w:spacing w:before="220"/>
        <w:ind w:firstLine="540"/>
        <w:jc w:val="both"/>
      </w:pPr>
      <w:r>
        <w:t>1) в сети Интернет на сайте www.belgoszakaz.ru, на Едином портале государственных и муниципальных услуг;</w:t>
      </w:r>
    </w:p>
    <w:p w:rsidR="005D6288" w:rsidRDefault="005D6288">
      <w:pPr>
        <w:pStyle w:val="ConsPlusNormal"/>
        <w:spacing w:before="220"/>
        <w:ind w:firstLine="540"/>
        <w:jc w:val="both"/>
      </w:pPr>
      <w:r>
        <w:t>2) по телефонам: (8 4722) 35-35-53, 32-24-70, 32-86-69;</w:t>
      </w:r>
    </w:p>
    <w:p w:rsidR="005D6288" w:rsidRDefault="005D6288">
      <w:pPr>
        <w:pStyle w:val="ConsPlusNormal"/>
        <w:spacing w:before="220"/>
        <w:ind w:firstLine="540"/>
        <w:jc w:val="both"/>
      </w:pPr>
      <w:r>
        <w:t>3) посредством личного общения со специалистами Управления, предварительно договорившись о встрече по телефонам:</w:t>
      </w:r>
    </w:p>
    <w:p w:rsidR="005D6288" w:rsidRDefault="005D6288">
      <w:pPr>
        <w:pStyle w:val="ConsPlusNormal"/>
        <w:spacing w:before="220"/>
        <w:ind w:firstLine="540"/>
        <w:jc w:val="both"/>
      </w:pPr>
      <w:r>
        <w:t>(8 4722) 35-35-53, 32-24-70, 32-86-69.</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1"/>
      </w:pPr>
      <w:r>
        <w:t>Приложение</w:t>
      </w:r>
    </w:p>
    <w:p w:rsidR="005D6288" w:rsidRDefault="005D6288">
      <w:pPr>
        <w:pStyle w:val="ConsPlusNormal"/>
        <w:jc w:val="right"/>
      </w:pPr>
      <w:r>
        <w:t>к административному регламенту осуществления</w:t>
      </w:r>
    </w:p>
    <w:p w:rsidR="005D6288" w:rsidRDefault="005D6288">
      <w:pPr>
        <w:pStyle w:val="ConsPlusNormal"/>
        <w:jc w:val="right"/>
      </w:pPr>
      <w:r>
        <w:t>управлением государственного заказа и</w:t>
      </w:r>
    </w:p>
    <w:p w:rsidR="005D6288" w:rsidRDefault="005D6288">
      <w:pPr>
        <w:pStyle w:val="ConsPlusNormal"/>
        <w:jc w:val="right"/>
      </w:pPr>
      <w:r>
        <w:t>лицензирования Белгородской области</w:t>
      </w:r>
    </w:p>
    <w:p w:rsidR="005D6288" w:rsidRDefault="005D6288">
      <w:pPr>
        <w:pStyle w:val="ConsPlusNormal"/>
        <w:jc w:val="right"/>
      </w:pPr>
      <w:r>
        <w:t>государственного контроля "Лицензионный</w:t>
      </w:r>
    </w:p>
    <w:p w:rsidR="005D6288" w:rsidRDefault="005D6288">
      <w:pPr>
        <w:pStyle w:val="ConsPlusNormal"/>
        <w:jc w:val="right"/>
      </w:pPr>
      <w:r>
        <w:t>контроль при осуществлении юридическими</w:t>
      </w:r>
    </w:p>
    <w:p w:rsidR="005D6288" w:rsidRDefault="005D6288">
      <w:pPr>
        <w:pStyle w:val="ConsPlusNormal"/>
        <w:jc w:val="right"/>
      </w:pPr>
      <w:r>
        <w:t>лицами и индивидуальными предпринимателями</w:t>
      </w:r>
    </w:p>
    <w:p w:rsidR="005D6288" w:rsidRDefault="005D6288">
      <w:pPr>
        <w:pStyle w:val="ConsPlusNormal"/>
        <w:jc w:val="right"/>
      </w:pPr>
      <w:r>
        <w:t>заготовки, хранения, переработки и реализации</w:t>
      </w:r>
    </w:p>
    <w:p w:rsidR="005D6288" w:rsidRDefault="005D6288">
      <w:pPr>
        <w:pStyle w:val="ConsPlusNormal"/>
        <w:jc w:val="right"/>
      </w:pPr>
      <w:r>
        <w:t>лома черных металлов, цветных металлов"</w:t>
      </w:r>
    </w:p>
    <w:p w:rsidR="005D6288" w:rsidRDefault="005D6288">
      <w:pPr>
        <w:pStyle w:val="ConsPlusNormal"/>
        <w:ind w:firstLine="540"/>
        <w:jc w:val="both"/>
      </w:pPr>
    </w:p>
    <w:p w:rsidR="005D6288" w:rsidRDefault="005D6288">
      <w:pPr>
        <w:pStyle w:val="ConsPlusNonformat"/>
        <w:jc w:val="both"/>
      </w:pPr>
      <w:r>
        <w:t>(угловой штамп лицензирующего</w:t>
      </w:r>
    </w:p>
    <w:p w:rsidR="005D6288" w:rsidRDefault="005D6288">
      <w:pPr>
        <w:pStyle w:val="ConsPlusNonformat"/>
        <w:jc w:val="both"/>
      </w:pPr>
      <w:r>
        <w:t>органа - управления государственного заказа и</w:t>
      </w:r>
    </w:p>
    <w:p w:rsidR="005D6288" w:rsidRDefault="005D6288">
      <w:pPr>
        <w:pStyle w:val="ConsPlusNonformat"/>
        <w:jc w:val="both"/>
      </w:pPr>
      <w:r>
        <w:t>лицензирования Белгородской области)          _____________________________</w:t>
      </w:r>
    </w:p>
    <w:p w:rsidR="005D6288" w:rsidRDefault="005D6288">
      <w:pPr>
        <w:pStyle w:val="ConsPlusNonformat"/>
        <w:jc w:val="both"/>
      </w:pPr>
      <w:r>
        <w:t xml:space="preserve">                                                (полное или сокращенное</w:t>
      </w:r>
    </w:p>
    <w:p w:rsidR="005D6288" w:rsidRDefault="005D6288">
      <w:pPr>
        <w:pStyle w:val="ConsPlusNonformat"/>
        <w:jc w:val="both"/>
      </w:pPr>
      <w:r>
        <w:t xml:space="preserve">                                             наименование юридического лица</w:t>
      </w:r>
    </w:p>
    <w:p w:rsidR="005D6288" w:rsidRDefault="005D6288">
      <w:pPr>
        <w:pStyle w:val="ConsPlusNonformat"/>
        <w:jc w:val="both"/>
      </w:pPr>
      <w:r>
        <w:t xml:space="preserve">                                               или Ф.И.О. (последнее - в</w:t>
      </w:r>
    </w:p>
    <w:p w:rsidR="005D6288" w:rsidRDefault="005D6288">
      <w:pPr>
        <w:pStyle w:val="ConsPlusNonformat"/>
        <w:jc w:val="both"/>
      </w:pPr>
      <w:r>
        <w:t xml:space="preserve">                                                   случае, если имеется)</w:t>
      </w:r>
    </w:p>
    <w:p w:rsidR="005D6288" w:rsidRDefault="005D6288">
      <w:pPr>
        <w:pStyle w:val="ConsPlusNonformat"/>
        <w:jc w:val="both"/>
      </w:pPr>
      <w:r>
        <w:t xml:space="preserve">                                                      индивидуального</w:t>
      </w:r>
    </w:p>
    <w:p w:rsidR="005D6288" w:rsidRDefault="005D6288">
      <w:pPr>
        <w:pStyle w:val="ConsPlusNonformat"/>
        <w:jc w:val="both"/>
      </w:pPr>
      <w:r>
        <w:t xml:space="preserve">                                                      предпринимателя)</w:t>
      </w:r>
    </w:p>
    <w:p w:rsidR="005D6288" w:rsidRDefault="005D6288">
      <w:pPr>
        <w:pStyle w:val="ConsPlusNonformat"/>
        <w:jc w:val="both"/>
      </w:pPr>
      <w:r>
        <w:t xml:space="preserve">                                              _____________________________</w:t>
      </w:r>
    </w:p>
    <w:p w:rsidR="005D6288" w:rsidRDefault="005D6288">
      <w:pPr>
        <w:pStyle w:val="ConsPlusNonformat"/>
        <w:jc w:val="both"/>
      </w:pPr>
      <w:r>
        <w:t xml:space="preserve">                                               (адрес места нахождения</w:t>
      </w:r>
    </w:p>
    <w:p w:rsidR="005D6288" w:rsidRDefault="005D6288">
      <w:pPr>
        <w:pStyle w:val="ConsPlusNonformat"/>
        <w:jc w:val="both"/>
      </w:pPr>
      <w:r>
        <w:t xml:space="preserve">                                               юридического лица или места</w:t>
      </w:r>
    </w:p>
    <w:p w:rsidR="005D6288" w:rsidRDefault="005D6288">
      <w:pPr>
        <w:pStyle w:val="ConsPlusNonformat"/>
        <w:jc w:val="both"/>
      </w:pPr>
      <w:r>
        <w:t xml:space="preserve">                                                жительства индивидуального</w:t>
      </w:r>
    </w:p>
    <w:p w:rsidR="005D6288" w:rsidRDefault="005D6288">
      <w:pPr>
        <w:pStyle w:val="ConsPlusNonformat"/>
        <w:jc w:val="both"/>
      </w:pPr>
      <w:r>
        <w:t xml:space="preserve">                                                     предпринимателя)</w:t>
      </w:r>
    </w:p>
    <w:p w:rsidR="005D6288" w:rsidRDefault="005D6288">
      <w:pPr>
        <w:pStyle w:val="ConsPlusNonformat"/>
        <w:jc w:val="both"/>
      </w:pPr>
    </w:p>
    <w:p w:rsidR="005D6288" w:rsidRDefault="005D6288">
      <w:pPr>
        <w:pStyle w:val="ConsPlusNonformat"/>
        <w:jc w:val="both"/>
      </w:pPr>
      <w:bookmarkStart w:id="25" w:name="P713"/>
      <w:bookmarkEnd w:id="25"/>
      <w:r>
        <w:t xml:space="preserve">                                Предписание</w:t>
      </w:r>
    </w:p>
    <w:p w:rsidR="005D6288" w:rsidRDefault="005D6288">
      <w:pPr>
        <w:pStyle w:val="ConsPlusNonformat"/>
        <w:jc w:val="both"/>
      </w:pPr>
      <w:r>
        <w:t xml:space="preserve">      об устранении выявленных нарушений лицензионных требований при</w:t>
      </w:r>
    </w:p>
    <w:p w:rsidR="005D6288" w:rsidRDefault="005D6288">
      <w:pPr>
        <w:pStyle w:val="ConsPlusNonformat"/>
        <w:jc w:val="both"/>
      </w:pPr>
      <w:r>
        <w:t xml:space="preserve">  осуществлении заготовки, хранения, переработки и реализации лома черных</w:t>
      </w:r>
    </w:p>
    <w:p w:rsidR="005D6288" w:rsidRDefault="005D6288">
      <w:pPr>
        <w:pStyle w:val="ConsPlusNonformat"/>
        <w:jc w:val="both"/>
      </w:pPr>
      <w:r>
        <w:t xml:space="preserve">                        металлов, цветных металлов</w:t>
      </w:r>
    </w:p>
    <w:p w:rsidR="005D6288" w:rsidRDefault="005D6288">
      <w:pPr>
        <w:pStyle w:val="ConsPlusNonformat"/>
        <w:jc w:val="both"/>
      </w:pPr>
    </w:p>
    <w:p w:rsidR="005D6288" w:rsidRDefault="005D6288">
      <w:pPr>
        <w:pStyle w:val="ConsPlusNonformat"/>
        <w:jc w:val="both"/>
      </w:pPr>
      <w:r>
        <w:t xml:space="preserve">    По результатам проведения ____________________________________ проверки</w:t>
      </w:r>
    </w:p>
    <w:p w:rsidR="005D6288" w:rsidRDefault="005D6288">
      <w:pPr>
        <w:pStyle w:val="ConsPlusNonformat"/>
        <w:jc w:val="both"/>
      </w:pPr>
      <w:r>
        <w:t xml:space="preserve">                                        (вид проверки)</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(полное наименование с указанием организационно-правовой формы</w:t>
      </w:r>
    </w:p>
    <w:p w:rsidR="005D6288" w:rsidRDefault="005D6288">
      <w:pPr>
        <w:pStyle w:val="ConsPlusNonformat"/>
        <w:jc w:val="both"/>
      </w:pPr>
      <w:r>
        <w:t xml:space="preserve">      юридического лица, Ф.И.О. (последнее - в случае, если имеется)</w:t>
      </w:r>
    </w:p>
    <w:p w:rsidR="005D6288" w:rsidRDefault="005D6288">
      <w:pPr>
        <w:pStyle w:val="ConsPlusNonformat"/>
        <w:jc w:val="both"/>
      </w:pPr>
      <w:r>
        <w:t xml:space="preserve">               индивидуального предпринимателя - лицензиата),</w:t>
      </w:r>
    </w:p>
    <w:p w:rsidR="005D6288" w:rsidRDefault="005D6288">
      <w:pPr>
        <w:pStyle w:val="ConsPlusNonformat"/>
        <w:jc w:val="both"/>
      </w:pPr>
      <w:r>
        <w:lastRenderedPageBreak/>
        <w:t>проведенной ______________________ на основании приказа начальника (первого</w:t>
      </w:r>
    </w:p>
    <w:p w:rsidR="005D6288" w:rsidRDefault="005D6288">
      <w:pPr>
        <w:pStyle w:val="ConsPlusNonformat"/>
        <w:jc w:val="both"/>
      </w:pPr>
      <w:r>
        <w:t xml:space="preserve">               (даты проверки)</w:t>
      </w:r>
    </w:p>
    <w:p w:rsidR="005D6288" w:rsidRDefault="005D6288">
      <w:pPr>
        <w:pStyle w:val="ConsPlusNonformat"/>
        <w:jc w:val="both"/>
      </w:pPr>
      <w:r>
        <w:t>заместителя начальника) управления государственного заказа и лицензирования</w:t>
      </w:r>
    </w:p>
    <w:p w:rsidR="005D6288" w:rsidRDefault="005D6288">
      <w:pPr>
        <w:pStyle w:val="ConsPlusNonformat"/>
        <w:jc w:val="both"/>
      </w:pPr>
      <w:r>
        <w:t>Белгородской   области  от  "__"  __________  20__  года  N  ____, выявлены</w:t>
      </w:r>
    </w:p>
    <w:p w:rsidR="005D6288" w:rsidRDefault="005D6288">
      <w:pPr>
        <w:pStyle w:val="ConsPlusNonformat"/>
        <w:jc w:val="both"/>
      </w:pPr>
      <w:r>
        <w:t>нарушения  лицензионных  требований  при осуществлении заготовки, хранения,</w:t>
      </w:r>
    </w:p>
    <w:p w:rsidR="005D6288" w:rsidRDefault="005D6288">
      <w:pPr>
        <w:pStyle w:val="ConsPlusNonformat"/>
        <w:jc w:val="both"/>
      </w:pPr>
      <w:r>
        <w:t>переработки  и реализации лома черных металлов, цветных металлов, указанные</w:t>
      </w:r>
    </w:p>
    <w:p w:rsidR="005D6288" w:rsidRDefault="005D6288">
      <w:pPr>
        <w:pStyle w:val="ConsPlusNonformat"/>
        <w:jc w:val="both"/>
      </w:pPr>
      <w:r>
        <w:t>в акте проверки от "__" __________ 20__ года N ____.</w:t>
      </w:r>
    </w:p>
    <w:p w:rsidR="005D6288" w:rsidRDefault="005D6288">
      <w:pPr>
        <w:pStyle w:val="ConsPlusNonformat"/>
        <w:jc w:val="both"/>
      </w:pPr>
      <w:r>
        <w:t xml:space="preserve">    Руководствуясь  </w:t>
      </w:r>
      <w:hyperlink r:id="rId150" w:history="1">
        <w:r>
          <w:rPr>
            <w:color w:val="0000FF"/>
          </w:rPr>
          <w:t>Положением</w:t>
        </w:r>
      </w:hyperlink>
      <w:r>
        <w:t xml:space="preserve">  об  управлении  государственного  заказа  и</w:t>
      </w:r>
    </w:p>
    <w:p w:rsidR="005D6288" w:rsidRDefault="005D6288">
      <w:pPr>
        <w:pStyle w:val="ConsPlusNonformat"/>
        <w:jc w:val="both"/>
      </w:pPr>
      <w:r>
        <w:t>лицензирования    Белгородской    области,    утвержденным   постановлением</w:t>
      </w:r>
    </w:p>
    <w:p w:rsidR="005D6288" w:rsidRDefault="005D6288">
      <w:pPr>
        <w:pStyle w:val="ConsPlusNonformat"/>
        <w:jc w:val="both"/>
      </w:pPr>
      <w:r>
        <w:t>Правительства  Белгородской области от 14 июля 2008 года N 170-пп, частью 1</w:t>
      </w:r>
    </w:p>
    <w:p w:rsidR="005D6288" w:rsidRDefault="005D6288">
      <w:pPr>
        <w:pStyle w:val="ConsPlusNonformat"/>
        <w:jc w:val="both"/>
      </w:pPr>
      <w:hyperlink r:id="rId151" w:history="1">
        <w:r>
          <w:rPr>
            <w:color w:val="0000FF"/>
          </w:rPr>
          <w:t>статьи  7</w:t>
        </w:r>
      </w:hyperlink>
      <w:r>
        <w:t xml:space="preserve">  Федерального закона от 4 мая 2011 года N 99-ФЗ "О лицензировании</w:t>
      </w:r>
    </w:p>
    <w:p w:rsidR="005D6288" w:rsidRDefault="005D6288">
      <w:pPr>
        <w:pStyle w:val="ConsPlusNonformat"/>
        <w:jc w:val="both"/>
      </w:pPr>
      <w:r>
        <w:t xml:space="preserve">отдельных видов деятельности", </w:t>
      </w:r>
      <w:hyperlink r:id="rId152" w:history="1">
        <w:r>
          <w:rPr>
            <w:color w:val="0000FF"/>
          </w:rPr>
          <w:t>частью 1 статьи 17</w:t>
        </w:r>
      </w:hyperlink>
      <w:r>
        <w:t xml:space="preserve"> Федерального закона от 26</w:t>
      </w:r>
    </w:p>
    <w:p w:rsidR="005D6288" w:rsidRDefault="005D6288">
      <w:pPr>
        <w:pStyle w:val="ConsPlusNonformat"/>
        <w:jc w:val="both"/>
      </w:pPr>
      <w:r>
        <w:t>декабря  2008 года N 294-ФЗ "О защите прав юридических лиц и индивидуальных</w:t>
      </w:r>
    </w:p>
    <w:p w:rsidR="005D6288" w:rsidRDefault="005D6288">
      <w:pPr>
        <w:pStyle w:val="ConsPlusNonformat"/>
        <w:jc w:val="both"/>
      </w:pPr>
      <w:r>
        <w:t>предпринимателей  при  осуществлении  государственного контроля (надзора) и</w:t>
      </w:r>
    </w:p>
    <w:p w:rsidR="005D6288" w:rsidRDefault="005D6288">
      <w:pPr>
        <w:pStyle w:val="ConsPlusNonformat"/>
        <w:jc w:val="both"/>
      </w:pPr>
      <w:r>
        <w:t>муниципального    контроля",    управление    государственного   заказа   и</w:t>
      </w:r>
    </w:p>
    <w:p w:rsidR="005D6288" w:rsidRDefault="005D6288">
      <w:pPr>
        <w:pStyle w:val="ConsPlusNonformat"/>
        <w:jc w:val="both"/>
      </w:pPr>
      <w:r>
        <w:t>лицензирования Белгородской области предписывает</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(полное наименование с указанием организационно-правовой формы</w:t>
      </w:r>
    </w:p>
    <w:p w:rsidR="005D6288" w:rsidRDefault="005D6288">
      <w:pPr>
        <w:pStyle w:val="ConsPlusNonformat"/>
        <w:jc w:val="both"/>
      </w:pPr>
      <w:r>
        <w:t xml:space="preserve">      юридического лица, Ф.И.О. (последнее - в случае, если имеется)</w:t>
      </w:r>
    </w:p>
    <w:p w:rsidR="005D6288" w:rsidRDefault="005D6288">
      <w:pPr>
        <w:pStyle w:val="ConsPlusNonformat"/>
        <w:jc w:val="both"/>
      </w:pPr>
      <w:r>
        <w:t xml:space="preserve">               индивидуального предпринимателя - лицензиата)</w:t>
      </w:r>
    </w:p>
    <w:p w:rsidR="005D6288" w:rsidRDefault="005D6288">
      <w:pPr>
        <w:pStyle w:val="ConsPlusNonformat"/>
        <w:jc w:val="both"/>
      </w:pPr>
      <w:r>
        <w:t>устранить   в   указанный   срок   нарушения  лицензионных  требований  при</w:t>
      </w:r>
    </w:p>
    <w:p w:rsidR="005D6288" w:rsidRDefault="005D6288">
      <w:pPr>
        <w:pStyle w:val="ConsPlusNonformat"/>
        <w:jc w:val="both"/>
      </w:pPr>
      <w:r>
        <w:t>осуществлении  заготовки,  хранения,  переработки  и реализации лома черных</w:t>
      </w:r>
    </w:p>
    <w:p w:rsidR="005D6288" w:rsidRDefault="005D6288">
      <w:pPr>
        <w:pStyle w:val="ConsPlusNonformat"/>
        <w:jc w:val="both"/>
      </w:pPr>
      <w:r>
        <w:t>металлов, цветных металлов:</w:t>
      </w:r>
    </w:p>
    <w:p w:rsidR="005D6288" w:rsidRDefault="005D62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4"/>
        <w:gridCol w:w="2381"/>
        <w:gridCol w:w="2835"/>
        <w:gridCol w:w="1399"/>
      </w:tblGrid>
      <w:tr w:rsidR="005D6288">
        <w:tc>
          <w:tcPr>
            <w:tcW w:w="454" w:type="dxa"/>
          </w:tcPr>
          <w:p w:rsidR="005D6288" w:rsidRDefault="005D6288">
            <w:pPr>
              <w:pStyle w:val="ConsPlusNormal"/>
              <w:jc w:val="center"/>
            </w:pPr>
            <w:r>
              <w:t>N п/п</w:t>
            </w:r>
          </w:p>
        </w:tc>
        <w:tc>
          <w:tcPr>
            <w:tcW w:w="1984" w:type="dxa"/>
          </w:tcPr>
          <w:p w:rsidR="005D6288" w:rsidRDefault="005D6288">
            <w:pPr>
              <w:pStyle w:val="ConsPlusNormal"/>
              <w:jc w:val="center"/>
            </w:pPr>
            <w:r>
              <w:t>Нарушение лицензионных требований в соответствии с актом проверки</w:t>
            </w:r>
          </w:p>
        </w:tc>
        <w:tc>
          <w:tcPr>
            <w:tcW w:w="2381" w:type="dxa"/>
          </w:tcPr>
          <w:p w:rsidR="005D6288" w:rsidRDefault="005D6288">
            <w:pPr>
              <w:pStyle w:val="ConsPlusNormal"/>
              <w:jc w:val="center"/>
            </w:pPr>
            <w:r>
              <w:t>Положения нормативных правовых актов, требования которых были нарушены</w:t>
            </w:r>
          </w:p>
        </w:tc>
        <w:tc>
          <w:tcPr>
            <w:tcW w:w="2835" w:type="dxa"/>
          </w:tcPr>
          <w:p w:rsidR="005D6288" w:rsidRDefault="005D6288">
            <w:pPr>
              <w:pStyle w:val="ConsPlusNormal"/>
              <w:jc w:val="center"/>
            </w:pPr>
            <w:r>
              <w:t>Содержание предписания с указанием мероприятий по устранению выявленных нарушений</w:t>
            </w:r>
          </w:p>
        </w:tc>
        <w:tc>
          <w:tcPr>
            <w:tcW w:w="1399" w:type="dxa"/>
          </w:tcPr>
          <w:p w:rsidR="005D6288" w:rsidRDefault="005D6288">
            <w:pPr>
              <w:pStyle w:val="ConsPlusNormal"/>
              <w:jc w:val="center"/>
            </w:pPr>
            <w:r>
              <w:t>Срок устранения выявленных нарушений</w:t>
            </w:r>
          </w:p>
        </w:tc>
      </w:tr>
      <w:tr w:rsidR="005D6288">
        <w:tc>
          <w:tcPr>
            <w:tcW w:w="454" w:type="dxa"/>
          </w:tcPr>
          <w:p w:rsidR="005D6288" w:rsidRDefault="005D6288">
            <w:pPr>
              <w:pStyle w:val="ConsPlusNormal"/>
            </w:pPr>
            <w:r>
              <w:t>1.</w:t>
            </w:r>
          </w:p>
        </w:tc>
        <w:tc>
          <w:tcPr>
            <w:tcW w:w="1984" w:type="dxa"/>
          </w:tcPr>
          <w:p w:rsidR="005D6288" w:rsidRDefault="005D6288">
            <w:pPr>
              <w:pStyle w:val="ConsPlusNormal"/>
            </w:pPr>
          </w:p>
        </w:tc>
        <w:tc>
          <w:tcPr>
            <w:tcW w:w="2381" w:type="dxa"/>
          </w:tcPr>
          <w:p w:rsidR="005D6288" w:rsidRDefault="005D6288">
            <w:pPr>
              <w:pStyle w:val="ConsPlusNormal"/>
            </w:pPr>
          </w:p>
        </w:tc>
        <w:tc>
          <w:tcPr>
            <w:tcW w:w="2835" w:type="dxa"/>
          </w:tcPr>
          <w:p w:rsidR="005D6288" w:rsidRDefault="005D6288">
            <w:pPr>
              <w:pStyle w:val="ConsPlusNormal"/>
            </w:pPr>
          </w:p>
        </w:tc>
        <w:tc>
          <w:tcPr>
            <w:tcW w:w="1399" w:type="dxa"/>
          </w:tcPr>
          <w:p w:rsidR="005D6288" w:rsidRDefault="005D6288">
            <w:pPr>
              <w:pStyle w:val="ConsPlusNormal"/>
            </w:pPr>
          </w:p>
        </w:tc>
      </w:tr>
      <w:tr w:rsidR="005D6288">
        <w:tc>
          <w:tcPr>
            <w:tcW w:w="454" w:type="dxa"/>
          </w:tcPr>
          <w:p w:rsidR="005D6288" w:rsidRDefault="005D6288">
            <w:pPr>
              <w:pStyle w:val="ConsPlusNormal"/>
            </w:pPr>
            <w:r>
              <w:t>2.</w:t>
            </w:r>
          </w:p>
        </w:tc>
        <w:tc>
          <w:tcPr>
            <w:tcW w:w="1984" w:type="dxa"/>
          </w:tcPr>
          <w:p w:rsidR="005D6288" w:rsidRDefault="005D6288">
            <w:pPr>
              <w:pStyle w:val="ConsPlusNormal"/>
            </w:pPr>
          </w:p>
        </w:tc>
        <w:tc>
          <w:tcPr>
            <w:tcW w:w="2381" w:type="dxa"/>
          </w:tcPr>
          <w:p w:rsidR="005D6288" w:rsidRDefault="005D6288">
            <w:pPr>
              <w:pStyle w:val="ConsPlusNormal"/>
            </w:pPr>
          </w:p>
        </w:tc>
        <w:tc>
          <w:tcPr>
            <w:tcW w:w="2835" w:type="dxa"/>
          </w:tcPr>
          <w:p w:rsidR="005D6288" w:rsidRDefault="005D6288">
            <w:pPr>
              <w:pStyle w:val="ConsPlusNormal"/>
            </w:pPr>
          </w:p>
        </w:tc>
        <w:tc>
          <w:tcPr>
            <w:tcW w:w="1399" w:type="dxa"/>
          </w:tcPr>
          <w:p w:rsidR="005D6288" w:rsidRDefault="005D6288">
            <w:pPr>
              <w:pStyle w:val="ConsPlusNormal"/>
            </w:pPr>
          </w:p>
        </w:tc>
      </w:tr>
      <w:tr w:rsidR="005D6288">
        <w:tc>
          <w:tcPr>
            <w:tcW w:w="454" w:type="dxa"/>
          </w:tcPr>
          <w:p w:rsidR="005D6288" w:rsidRDefault="005D6288">
            <w:pPr>
              <w:pStyle w:val="ConsPlusNormal"/>
            </w:pPr>
            <w:r>
              <w:t>...</w:t>
            </w:r>
          </w:p>
        </w:tc>
        <w:tc>
          <w:tcPr>
            <w:tcW w:w="1984" w:type="dxa"/>
          </w:tcPr>
          <w:p w:rsidR="005D6288" w:rsidRDefault="005D6288">
            <w:pPr>
              <w:pStyle w:val="ConsPlusNormal"/>
            </w:pPr>
          </w:p>
        </w:tc>
        <w:tc>
          <w:tcPr>
            <w:tcW w:w="2381" w:type="dxa"/>
          </w:tcPr>
          <w:p w:rsidR="005D6288" w:rsidRDefault="005D6288">
            <w:pPr>
              <w:pStyle w:val="ConsPlusNormal"/>
            </w:pPr>
          </w:p>
        </w:tc>
        <w:tc>
          <w:tcPr>
            <w:tcW w:w="2835" w:type="dxa"/>
          </w:tcPr>
          <w:p w:rsidR="005D6288" w:rsidRDefault="005D6288">
            <w:pPr>
              <w:pStyle w:val="ConsPlusNormal"/>
            </w:pPr>
          </w:p>
        </w:tc>
        <w:tc>
          <w:tcPr>
            <w:tcW w:w="1399" w:type="dxa"/>
          </w:tcPr>
          <w:p w:rsidR="005D6288" w:rsidRDefault="005D6288">
            <w:pPr>
              <w:pStyle w:val="ConsPlusNormal"/>
            </w:pPr>
          </w:p>
        </w:tc>
      </w:tr>
    </w:tbl>
    <w:p w:rsidR="005D6288" w:rsidRDefault="005D6288">
      <w:pPr>
        <w:pStyle w:val="ConsPlusNormal"/>
        <w:ind w:firstLine="540"/>
        <w:jc w:val="both"/>
      </w:pPr>
    </w:p>
    <w:p w:rsidR="005D6288" w:rsidRDefault="005D6288">
      <w:pPr>
        <w:pStyle w:val="ConsPlusNonformat"/>
        <w:jc w:val="both"/>
      </w:pPr>
      <w:r>
        <w:t xml:space="preserve">    Информацию  об  исполнении  настоящего предписания с указанием принятых</w:t>
      </w:r>
    </w:p>
    <w:p w:rsidR="005D6288" w:rsidRDefault="005D6288">
      <w:pPr>
        <w:pStyle w:val="ConsPlusNonformat"/>
        <w:jc w:val="both"/>
      </w:pPr>
      <w:r>
        <w:t>мер   по   устранению   нарушений  лицензионных  требований  с  приложением</w:t>
      </w:r>
    </w:p>
    <w:p w:rsidR="005D6288" w:rsidRDefault="005D6288">
      <w:pPr>
        <w:pStyle w:val="ConsPlusNonformat"/>
        <w:jc w:val="both"/>
      </w:pPr>
      <w:r>
        <w:t>документов,    подтверждающих    устранение   нарушений   (включается   при</w:t>
      </w:r>
    </w:p>
    <w:p w:rsidR="005D6288" w:rsidRDefault="005D6288">
      <w:pPr>
        <w:pStyle w:val="ConsPlusNonformat"/>
        <w:jc w:val="both"/>
      </w:pPr>
      <w:r>
        <w:t>необходимости),   представить   в   управление  государственного  заказа  и</w:t>
      </w:r>
    </w:p>
    <w:p w:rsidR="005D6288" w:rsidRDefault="005D6288">
      <w:pPr>
        <w:pStyle w:val="ConsPlusNonformat"/>
        <w:jc w:val="both"/>
      </w:pPr>
      <w:r>
        <w:t>лицензирования   Белгородской   области  по  адресу:  308000,  Белгородская</w:t>
      </w:r>
    </w:p>
    <w:p w:rsidR="005D6288" w:rsidRDefault="005D6288">
      <w:pPr>
        <w:pStyle w:val="ConsPlusNonformat"/>
        <w:jc w:val="both"/>
      </w:pPr>
      <w:r>
        <w:t>область, г. Белгород, Белгородский проспект, 85а, в срок до "__" __________</w:t>
      </w:r>
    </w:p>
    <w:p w:rsidR="005D6288" w:rsidRDefault="005D6288">
      <w:pPr>
        <w:pStyle w:val="ConsPlusNonformat"/>
        <w:jc w:val="both"/>
      </w:pPr>
      <w:r>
        <w:t>20__ года.</w:t>
      </w:r>
    </w:p>
    <w:p w:rsidR="005D6288" w:rsidRDefault="005D6288">
      <w:pPr>
        <w:pStyle w:val="ConsPlusNonformat"/>
        <w:jc w:val="both"/>
      </w:pPr>
    </w:p>
    <w:p w:rsidR="005D6288" w:rsidRDefault="005D6288">
      <w:pPr>
        <w:pStyle w:val="ConsPlusNonformat"/>
        <w:jc w:val="both"/>
      </w:pPr>
      <w:r>
        <w:t>___________________________________________      __________________________</w:t>
      </w:r>
    </w:p>
    <w:p w:rsidR="005D6288" w:rsidRDefault="005D6288">
      <w:pPr>
        <w:pStyle w:val="ConsPlusNonformat"/>
        <w:jc w:val="both"/>
      </w:pPr>
      <w:r>
        <w:t>(уполномоченное лицо лицензирующего органа)          (инициалы, фамилия)</w:t>
      </w:r>
    </w:p>
    <w:p w:rsidR="005D6288" w:rsidRDefault="005D6288">
      <w:pPr>
        <w:pStyle w:val="ConsPlusNormal"/>
        <w:jc w:val="center"/>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jc w:val="right"/>
        <w:outlineLvl w:val="0"/>
      </w:pPr>
      <w:r>
        <w:t>Утвержден</w:t>
      </w:r>
    </w:p>
    <w:p w:rsidR="005D6288" w:rsidRDefault="005D6288">
      <w:pPr>
        <w:pStyle w:val="ConsPlusNormal"/>
        <w:jc w:val="right"/>
      </w:pPr>
      <w:r>
        <w:t>постановлением</w:t>
      </w:r>
    </w:p>
    <w:p w:rsidR="005D6288" w:rsidRDefault="005D6288">
      <w:pPr>
        <w:pStyle w:val="ConsPlusNormal"/>
        <w:jc w:val="right"/>
      </w:pPr>
      <w:r>
        <w:t>правительства Белгородской области</w:t>
      </w:r>
    </w:p>
    <w:p w:rsidR="005D6288" w:rsidRDefault="005D6288">
      <w:pPr>
        <w:pStyle w:val="ConsPlusNormal"/>
        <w:jc w:val="right"/>
      </w:pPr>
      <w:r>
        <w:t>от 8 февраля 2010 года N 46-пп</w:t>
      </w:r>
    </w:p>
    <w:p w:rsidR="005D6288" w:rsidRDefault="005D6288">
      <w:pPr>
        <w:pStyle w:val="ConsPlusNormal"/>
      </w:pPr>
    </w:p>
    <w:p w:rsidR="005D6288" w:rsidRDefault="005D6288">
      <w:pPr>
        <w:pStyle w:val="ConsPlusTitle"/>
        <w:jc w:val="center"/>
      </w:pPr>
      <w:bookmarkStart w:id="26" w:name="P789"/>
      <w:bookmarkEnd w:id="26"/>
      <w:r>
        <w:t>АДМИНИСТРАТИВНЫЙ РЕГЛАМЕНТ</w:t>
      </w:r>
    </w:p>
    <w:p w:rsidR="005D6288" w:rsidRDefault="005D6288">
      <w:pPr>
        <w:pStyle w:val="ConsPlusTitle"/>
        <w:jc w:val="center"/>
      </w:pPr>
      <w:r>
        <w:t>ПРЕДОСТАВЛЕНИЯ УПРАВЛЕНИЕМ ГОСУДАРСТВЕННОГО ЗАКАЗА</w:t>
      </w:r>
    </w:p>
    <w:p w:rsidR="005D6288" w:rsidRDefault="005D6288">
      <w:pPr>
        <w:pStyle w:val="ConsPlusTitle"/>
        <w:jc w:val="center"/>
      </w:pPr>
      <w:r>
        <w:t>И ЛИЦЕНЗИРОВАНИЯ БЕЛГОРОДСКОЙ ОБЛАСТИ ГОСУДАРСТВЕННОЙ</w:t>
      </w:r>
    </w:p>
    <w:p w:rsidR="005D6288" w:rsidRDefault="005D6288">
      <w:pPr>
        <w:pStyle w:val="ConsPlusTitle"/>
        <w:jc w:val="center"/>
      </w:pPr>
      <w:r>
        <w:lastRenderedPageBreak/>
        <w:t>УСЛУГИ "ЛИЦЕНЗИРОВАНИЕ ЗАГОТОВКИ, ХРАНЕНИЯ, ПЕРЕРАБОТКИ</w:t>
      </w:r>
    </w:p>
    <w:p w:rsidR="005D6288" w:rsidRDefault="005D6288">
      <w:pPr>
        <w:pStyle w:val="ConsPlusTitle"/>
        <w:jc w:val="center"/>
      </w:pPr>
      <w:r>
        <w:t>И РЕАЛИЗАЦИИ ЛОМА ЧЕРНЫХ МЕТАЛЛОВ, ЦВЕТНЫХ МЕТАЛЛОВ"</w:t>
      </w:r>
    </w:p>
    <w:p w:rsidR="005D6288" w:rsidRDefault="005D62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6288">
        <w:trPr>
          <w:jc w:val="center"/>
        </w:trPr>
        <w:tc>
          <w:tcPr>
            <w:tcW w:w="9294" w:type="dxa"/>
            <w:tcBorders>
              <w:top w:val="nil"/>
              <w:left w:val="single" w:sz="24" w:space="0" w:color="CED3F1"/>
              <w:bottom w:val="nil"/>
              <w:right w:val="single" w:sz="24" w:space="0" w:color="F4F3F8"/>
            </w:tcBorders>
            <w:shd w:val="clear" w:color="auto" w:fill="F4F3F8"/>
          </w:tcPr>
          <w:p w:rsidR="005D6288" w:rsidRDefault="005D6288">
            <w:pPr>
              <w:pStyle w:val="ConsPlusNormal"/>
              <w:jc w:val="center"/>
            </w:pPr>
            <w:r>
              <w:rPr>
                <w:color w:val="392C69"/>
              </w:rPr>
              <w:t>Список изменяющих документов</w:t>
            </w:r>
          </w:p>
          <w:p w:rsidR="005D6288" w:rsidRDefault="005D6288">
            <w:pPr>
              <w:pStyle w:val="ConsPlusNormal"/>
              <w:jc w:val="center"/>
            </w:pPr>
            <w:r>
              <w:rPr>
                <w:color w:val="392C69"/>
              </w:rPr>
              <w:t xml:space="preserve">(в ред. </w:t>
            </w:r>
            <w:hyperlink r:id="rId153" w:history="1">
              <w:r>
                <w:rPr>
                  <w:color w:val="0000FF"/>
                </w:rPr>
                <w:t>постановления</w:t>
              </w:r>
            </w:hyperlink>
            <w:r>
              <w:rPr>
                <w:color w:val="392C69"/>
              </w:rPr>
              <w:t xml:space="preserve"> Правительства Белгородской области</w:t>
            </w:r>
          </w:p>
          <w:p w:rsidR="005D6288" w:rsidRDefault="005D6288">
            <w:pPr>
              <w:pStyle w:val="ConsPlusNormal"/>
              <w:jc w:val="center"/>
            </w:pPr>
            <w:r>
              <w:rPr>
                <w:color w:val="392C69"/>
              </w:rPr>
              <w:t>от 24.12.2018 N 490-пп)</w:t>
            </w:r>
          </w:p>
        </w:tc>
      </w:tr>
    </w:tbl>
    <w:p w:rsidR="005D6288" w:rsidRDefault="005D6288">
      <w:pPr>
        <w:pStyle w:val="ConsPlusNormal"/>
        <w:ind w:firstLine="540"/>
        <w:jc w:val="both"/>
      </w:pPr>
    </w:p>
    <w:p w:rsidR="005D6288" w:rsidRDefault="005D6288">
      <w:pPr>
        <w:pStyle w:val="ConsPlusTitle"/>
        <w:jc w:val="center"/>
        <w:outlineLvl w:val="1"/>
      </w:pPr>
      <w:r>
        <w:t>I. Общие положения</w:t>
      </w:r>
    </w:p>
    <w:p w:rsidR="005D6288" w:rsidRDefault="005D6288">
      <w:pPr>
        <w:pStyle w:val="ConsPlusNormal"/>
        <w:ind w:firstLine="540"/>
        <w:jc w:val="both"/>
      </w:pPr>
    </w:p>
    <w:p w:rsidR="005D6288" w:rsidRDefault="005D6288">
      <w:pPr>
        <w:pStyle w:val="ConsPlusNormal"/>
        <w:ind w:firstLine="540"/>
        <w:jc w:val="both"/>
      </w:pPr>
      <w:r>
        <w:t xml:space="preserve">1.1. Административный регламент предоставления управлением государственного заказа и лицензирования Белгородской области государственной услуги "Лицензирование заготовки, хранения, переработки и реализации лома черных металлов, цветных металлов" (далее соответственно - Регламент, Управление или лицензирующий орган, государственная услуга) устанавливает сроки и последовательность административных процедур (действий), осуществляемых Управлением в процессе предоставления государственной услуги в соответствии с требованиями Федерального </w:t>
      </w:r>
      <w:hyperlink r:id="rId154" w:history="1">
        <w:r>
          <w:rPr>
            <w:color w:val="0000FF"/>
          </w:rPr>
          <w:t>закона</w:t>
        </w:r>
      </w:hyperlink>
      <w:r>
        <w:t xml:space="preserve"> от 27 июля 2010 года N 210-ФЗ "Об организации предоставления государственных и муниципальных услуг", а также порядок взаимодействия Управления с юридическими лицами или индивидуальными предпринимателями, их уполномоченными представителями, иными органами государственной власти в процессе предоставления государственной услуги.</w:t>
      </w:r>
    </w:p>
    <w:p w:rsidR="005D6288" w:rsidRDefault="005D6288">
      <w:pPr>
        <w:pStyle w:val="ConsPlusNormal"/>
        <w:spacing w:before="220"/>
        <w:ind w:firstLine="540"/>
        <w:jc w:val="both"/>
      </w:pPr>
      <w:r>
        <w:t>1.2. Заявителями являются юридические лица и индивидуальные предприниматели, зарегистрированные в соответствии с законодательством Российской Федерации (соискатели лицензии, лицензиаты).</w:t>
      </w:r>
    </w:p>
    <w:p w:rsidR="005D6288" w:rsidRDefault="005D6288">
      <w:pPr>
        <w:pStyle w:val="ConsPlusNormal"/>
        <w:spacing w:before="220"/>
        <w:ind w:firstLine="540"/>
        <w:jc w:val="both"/>
      </w:pPr>
      <w:r>
        <w:t>1.3. Порядок информирования о предоставлении государственной услуги.</w:t>
      </w:r>
    </w:p>
    <w:p w:rsidR="005D6288" w:rsidRDefault="005D6288">
      <w:pPr>
        <w:pStyle w:val="ConsPlusNormal"/>
        <w:spacing w:before="220"/>
        <w:ind w:firstLine="540"/>
        <w:jc w:val="both"/>
      </w:pPr>
      <w:r>
        <w:t>Прием заявлений и документов, связанных с предоставлением государственной услуги, осуществляется в комфортных и специально оборудованных для этих целей помещениях Управления в соответствии с графиком работы Управления.</w:t>
      </w:r>
    </w:p>
    <w:p w:rsidR="005D6288" w:rsidRDefault="005D6288">
      <w:pPr>
        <w:pStyle w:val="ConsPlusNormal"/>
        <w:spacing w:before="220"/>
        <w:ind w:firstLine="540"/>
        <w:jc w:val="both"/>
      </w:pPr>
      <w:r>
        <w:t>График работы Управления:</w:t>
      </w:r>
    </w:p>
    <w:p w:rsidR="005D6288" w:rsidRDefault="005D6288">
      <w:pPr>
        <w:pStyle w:val="ConsPlusNormal"/>
        <w:spacing w:before="220"/>
        <w:ind w:firstLine="540"/>
        <w:jc w:val="both"/>
      </w:pPr>
      <w:r>
        <w:t>понедельник - пятница: с 9 часов 00 минут до 18 часов 00 минут;</w:t>
      </w:r>
    </w:p>
    <w:p w:rsidR="005D6288" w:rsidRDefault="005D6288">
      <w:pPr>
        <w:pStyle w:val="ConsPlusNormal"/>
        <w:spacing w:before="220"/>
        <w:ind w:firstLine="540"/>
        <w:jc w:val="both"/>
      </w:pPr>
      <w:r>
        <w:t>обеденный перерыв с 13 часов 00 минут до 14 часов 00 минут;</w:t>
      </w:r>
    </w:p>
    <w:p w:rsidR="005D6288" w:rsidRDefault="005D6288">
      <w:pPr>
        <w:pStyle w:val="ConsPlusNormal"/>
        <w:spacing w:before="220"/>
        <w:ind w:firstLine="540"/>
        <w:jc w:val="both"/>
      </w:pPr>
      <w:r>
        <w:t>суббота, воскресенье - выходные дни.</w:t>
      </w:r>
    </w:p>
    <w:p w:rsidR="005D6288" w:rsidRDefault="005D6288">
      <w:pPr>
        <w:pStyle w:val="ConsPlusNormal"/>
        <w:spacing w:before="220"/>
        <w:ind w:firstLine="540"/>
        <w:jc w:val="both"/>
      </w:pPr>
      <w:r>
        <w:t>В предпраздничные дни продолжительность рабочего дня сокращается на один час.</w:t>
      </w:r>
    </w:p>
    <w:p w:rsidR="005D6288" w:rsidRDefault="005D6288">
      <w:pPr>
        <w:pStyle w:val="ConsPlusNormal"/>
        <w:spacing w:before="220"/>
        <w:ind w:firstLine="540"/>
        <w:jc w:val="both"/>
      </w:pPr>
      <w:r>
        <w:t>Структурное подразделение, осуществляющее предоставление государственной услуги: отдел правового обеспечения и лицензирования Управления (далее - Отдел), кабинет N 102.</w:t>
      </w:r>
    </w:p>
    <w:p w:rsidR="005D6288" w:rsidRDefault="005D6288">
      <w:pPr>
        <w:pStyle w:val="ConsPlusNormal"/>
        <w:spacing w:before="220"/>
        <w:ind w:firstLine="540"/>
        <w:jc w:val="both"/>
      </w:pPr>
      <w:r>
        <w:t xml:space="preserve">Прием заявлений и документов, связанных с предоставлением государственной услуги, могут осуществлять многофункциональные центры предоставления государственных и муниципальных услуг (далее - многофункциональные центры) по экстерриториальному принципу (независимо от места регистрации заявителя на территории Белгородской области), в том числе в рамках комплексного запроса. Перечень многофункциональных центров Белгородской области с указанием их графиков работы, местонахождения, почтовых адресов, справочных номеров телефонов, адресов официальных сайтов, адресов электронной почты размещен на официальном сайте государственного автономного учреждения Белгородской области "Многофункциональный центр предоставления государственных и муниципальных услуг" www.mfc31.ru, уполномоченного в соответствии с </w:t>
      </w:r>
      <w:hyperlink r:id="rId155" w:history="1">
        <w:r>
          <w:rPr>
            <w:color w:val="0000FF"/>
          </w:rPr>
          <w:t>постановлением</w:t>
        </w:r>
      </w:hyperlink>
      <w:r>
        <w:t xml:space="preserve"> Правительства Белгородской области от 25 февраля 2013 года N 62-пп "Об организации поэтапного перехода на предоставление государственных и </w:t>
      </w:r>
      <w:r>
        <w:lastRenderedPageBreak/>
        <w:t>муниципальных услуг по принципу "одного окна" в Белгородской области" на координацию и взаимодействие с многофункциональными центрами.</w:t>
      </w:r>
    </w:p>
    <w:p w:rsidR="005D6288" w:rsidRDefault="005D6288">
      <w:pPr>
        <w:pStyle w:val="ConsPlusNormal"/>
        <w:spacing w:before="220"/>
        <w:ind w:firstLine="540"/>
        <w:jc w:val="both"/>
      </w:pPr>
      <w:r>
        <w:t>1.4. Местонахождение Управления: Белгородская область, г. Белгород, Белгородский проспект, 85а.</w:t>
      </w:r>
    </w:p>
    <w:p w:rsidR="005D6288" w:rsidRDefault="005D6288">
      <w:pPr>
        <w:pStyle w:val="ConsPlusNormal"/>
        <w:spacing w:before="220"/>
        <w:ind w:firstLine="540"/>
        <w:jc w:val="both"/>
      </w:pPr>
      <w:r>
        <w:t>1.5. Почтовый адрес Управления: 308000, Белгородская область, г. Белгород, Белгородский проспект, 85а.</w:t>
      </w:r>
    </w:p>
    <w:p w:rsidR="005D6288" w:rsidRDefault="005D6288">
      <w:pPr>
        <w:pStyle w:val="ConsPlusNormal"/>
        <w:spacing w:before="220"/>
        <w:ind w:firstLine="540"/>
        <w:jc w:val="both"/>
      </w:pPr>
      <w:bookmarkStart w:id="27" w:name="P813"/>
      <w:bookmarkEnd w:id="27"/>
      <w:r>
        <w:t>1.6. Телефоны:</w:t>
      </w:r>
    </w:p>
    <w:p w:rsidR="005D6288" w:rsidRDefault="005D6288">
      <w:pPr>
        <w:pStyle w:val="ConsPlusNormal"/>
        <w:spacing w:before="220"/>
        <w:ind w:firstLine="540"/>
        <w:jc w:val="both"/>
      </w:pPr>
      <w:r>
        <w:t>приемная Управления: (8 4722) 35-35-53, 32-51-45,</w:t>
      </w:r>
    </w:p>
    <w:p w:rsidR="005D6288" w:rsidRDefault="005D6288">
      <w:pPr>
        <w:pStyle w:val="ConsPlusNormal"/>
        <w:spacing w:before="220"/>
        <w:ind w:firstLine="540"/>
        <w:jc w:val="both"/>
      </w:pPr>
      <w:r>
        <w:t>Отдел: (8 4722) 35-39-73, 32-86-69.</w:t>
      </w:r>
    </w:p>
    <w:p w:rsidR="005D6288" w:rsidRDefault="005D6288">
      <w:pPr>
        <w:pStyle w:val="ConsPlusNormal"/>
        <w:spacing w:before="220"/>
        <w:ind w:firstLine="540"/>
        <w:jc w:val="both"/>
      </w:pPr>
      <w:r>
        <w:t>1.7. Адрес официального сайта Управления в информационно-телекоммуникационной сети Интернет (далее - сеть Интернет): http://www.belgoszakaz.ru (далее - официальный сайт).</w:t>
      </w:r>
    </w:p>
    <w:p w:rsidR="005D6288" w:rsidRDefault="005D6288">
      <w:pPr>
        <w:pStyle w:val="ConsPlusNormal"/>
        <w:spacing w:before="220"/>
        <w:ind w:firstLine="540"/>
        <w:jc w:val="both"/>
      </w:pPr>
      <w:r>
        <w:t>Адрес электронной почты Управления: bondarev_pr@belregion.ru,</w:t>
      </w:r>
    </w:p>
    <w:p w:rsidR="005D6288" w:rsidRDefault="005D6288">
      <w:pPr>
        <w:pStyle w:val="ConsPlusNormal"/>
        <w:spacing w:before="220"/>
        <w:ind w:firstLine="540"/>
        <w:jc w:val="both"/>
      </w:pPr>
      <w:r>
        <w:t>адрес электронной почты Отдела: licenselom@belgoszakaz.ru.</w:t>
      </w:r>
    </w:p>
    <w:p w:rsidR="005D6288" w:rsidRDefault="005D6288">
      <w:pPr>
        <w:pStyle w:val="ConsPlusNormal"/>
        <w:spacing w:before="220"/>
        <w:ind w:firstLine="540"/>
        <w:jc w:val="both"/>
      </w:pPr>
      <w:r>
        <w:t>1.8. Информация о предоставлении государственной услуги является открытой и общедоступной.</w:t>
      </w:r>
    </w:p>
    <w:p w:rsidR="005D6288" w:rsidRDefault="005D6288">
      <w:pPr>
        <w:pStyle w:val="ConsPlusNormal"/>
        <w:spacing w:before="220"/>
        <w:ind w:firstLine="540"/>
        <w:jc w:val="both"/>
      </w:pPr>
      <w:r>
        <w:t>Информация о предоставлении государственной услуги, в том числе о порядке предоставления государственной услуги, о местонахождении и графике работы, номерах телефонов, об адресе официального сайта, электронной почты Управления может быть получена посредством информационных стендов, расположенных в помещении Управления и содержащих информацию о государственной услуге, посредством сети Интернет на официальном сайте Управления, посредством федеральной государственной информационной системы "Единый портал государственных и муниципальных услуг (функций)" http://www.gosuslugi.ru (далее - Единый портал государственных и муниципальных услуг (функций)), региональной информационной системы "Портал государственных и муниципальных услуг Белгородской области" http://gosuslugi31.ru, федеральной государственной информационной системы "Федеральный реестр государственных и муниципальных услуг (функций)" (далее - Федеральный реестр государственных и муниципальных услуг (функций)), а также предоставляется на основании письменного обращения, по электронной почте, при личном обращении, по телефону.</w:t>
      </w:r>
    </w:p>
    <w:p w:rsidR="005D6288" w:rsidRDefault="005D6288">
      <w:pPr>
        <w:pStyle w:val="ConsPlusNormal"/>
        <w:spacing w:before="220"/>
        <w:ind w:firstLine="540"/>
        <w:jc w:val="both"/>
      </w:pPr>
      <w:r>
        <w:t xml:space="preserve">Информация по вопросам предоставления государственной услуги, в том числе о ходе предоставления государственной услуги, сообщается по приведенным в </w:t>
      </w:r>
      <w:hyperlink w:anchor="P813" w:history="1">
        <w:r>
          <w:rPr>
            <w:color w:val="0000FF"/>
          </w:rPr>
          <w:t>пункте 1.6 раздела I</w:t>
        </w:r>
      </w:hyperlink>
      <w:r>
        <w:t xml:space="preserve"> настоящего Регламента телефонам.</w:t>
      </w:r>
    </w:p>
    <w:p w:rsidR="005D6288" w:rsidRDefault="005D6288">
      <w:pPr>
        <w:pStyle w:val="ConsPlusNormal"/>
        <w:spacing w:before="220"/>
        <w:ind w:firstLine="540"/>
        <w:jc w:val="both"/>
      </w:pPr>
      <w:r>
        <w:t>При ответах на телефонные звонки и устные обращения должностные лица Отдела подробно и в вежливой (корректной) форме информируют обратившихся по интересующим их вопросам.</w:t>
      </w:r>
    </w:p>
    <w:p w:rsidR="005D6288" w:rsidRDefault="005D6288">
      <w:pPr>
        <w:pStyle w:val="ConsPlusNormal"/>
        <w:spacing w:before="220"/>
        <w:ind w:firstLine="540"/>
        <w:jc w:val="both"/>
      </w:pPr>
      <w:r>
        <w:t>Ответ на телефонный звонок начинается с информации о наименовании органа, в который позвонил гражданин, фамилии, имени, отчестве и должности должностного лица Отдела, принявшего телефонный звонок.</w:t>
      </w:r>
    </w:p>
    <w:p w:rsidR="005D6288" w:rsidRDefault="005D6288">
      <w:pPr>
        <w:pStyle w:val="ConsPlusNormal"/>
        <w:spacing w:before="220"/>
        <w:ind w:firstLine="540"/>
        <w:jc w:val="both"/>
      </w:pPr>
      <w:r>
        <w:t>При невозможности должностного лица Отдела,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сообщается телефонный номер, по которому можно получить необходимую информацию.</w:t>
      </w:r>
    </w:p>
    <w:p w:rsidR="005D6288" w:rsidRDefault="005D6288">
      <w:pPr>
        <w:pStyle w:val="ConsPlusNormal"/>
        <w:spacing w:before="220"/>
        <w:ind w:firstLine="540"/>
        <w:jc w:val="both"/>
      </w:pPr>
      <w:r>
        <w:lastRenderedPageBreak/>
        <w:t>При устном информировании должностное лицо Отдела принимает меры для дачи полного и оперативного ответа на поставленные вопросы.</w:t>
      </w:r>
    </w:p>
    <w:p w:rsidR="005D6288" w:rsidRDefault="005D6288">
      <w:pPr>
        <w:pStyle w:val="ConsPlusNormal"/>
        <w:spacing w:before="220"/>
        <w:ind w:firstLine="540"/>
        <w:jc w:val="both"/>
      </w:pPr>
      <w:r>
        <w:t xml:space="preserve">Письменные обращения рассматриваются в порядке, установленном Федеральным </w:t>
      </w:r>
      <w:hyperlink r:id="rId156" w:history="1">
        <w:r>
          <w:rPr>
            <w:color w:val="0000FF"/>
          </w:rPr>
          <w:t>законом</w:t>
        </w:r>
      </w:hyperlink>
      <w:r>
        <w:t xml:space="preserve"> от 2 мая 2006 года N 59-ФЗ "О порядке рассмотрения обращений граждан Российской Федерации".</w:t>
      </w:r>
    </w:p>
    <w:p w:rsidR="005D6288" w:rsidRDefault="005D6288">
      <w:pPr>
        <w:pStyle w:val="ConsPlusNormal"/>
        <w:spacing w:before="220"/>
        <w:ind w:firstLine="540"/>
        <w:jc w:val="both"/>
      </w:pPr>
      <w:r>
        <w:t>При письменном обращении ответ направляется почтовым отправлением по адресу, указанному в обращении, в срок, не превышающий 30 (тридцати) календарных дней со дня регистрации письменного обращения в Управлении.</w:t>
      </w:r>
    </w:p>
    <w:p w:rsidR="005D6288" w:rsidRDefault="005D6288">
      <w:pPr>
        <w:pStyle w:val="ConsPlusNormal"/>
        <w:spacing w:before="220"/>
        <w:ind w:firstLine="540"/>
        <w:jc w:val="both"/>
      </w:pPr>
      <w:r>
        <w:t>Ответы на письменные обращения направляются в письменном виде и содержат ответы на поставленные вопросы, фамилию, инициалы и номер телефона исполнителя.</w:t>
      </w:r>
    </w:p>
    <w:p w:rsidR="005D6288" w:rsidRDefault="005D6288">
      <w:pPr>
        <w:pStyle w:val="ConsPlusNormal"/>
        <w:spacing w:before="220"/>
        <w:ind w:firstLine="540"/>
        <w:jc w:val="both"/>
      </w:pPr>
      <w:r>
        <w:t>1.9. Информационные стенды оборудуются в помещении Управления.</w:t>
      </w:r>
    </w:p>
    <w:p w:rsidR="005D6288" w:rsidRDefault="005D6288">
      <w:pPr>
        <w:pStyle w:val="ConsPlusNormal"/>
        <w:spacing w:before="220"/>
        <w:ind w:firstLine="540"/>
        <w:jc w:val="both"/>
      </w:pPr>
      <w:r>
        <w:t>На информационных стендах Управления размещается и обновляется по мере внесения изменений следующая информация:</w:t>
      </w:r>
    </w:p>
    <w:p w:rsidR="005D6288" w:rsidRDefault="005D6288">
      <w:pPr>
        <w:pStyle w:val="ConsPlusNormal"/>
        <w:spacing w:before="220"/>
        <w:ind w:firstLine="540"/>
        <w:jc w:val="both"/>
      </w:pPr>
      <w:r>
        <w:t>- график работы, номера телефонов, адрес электронной почты Управления;</w:t>
      </w:r>
    </w:p>
    <w:p w:rsidR="005D6288" w:rsidRDefault="005D6288">
      <w:pPr>
        <w:pStyle w:val="ConsPlusNormal"/>
        <w:spacing w:before="220"/>
        <w:ind w:firstLine="540"/>
        <w:jc w:val="both"/>
      </w:pPr>
      <w:r>
        <w:t>- настоящий Регламент;</w:t>
      </w:r>
    </w:p>
    <w:p w:rsidR="005D6288" w:rsidRDefault="005D6288">
      <w:pPr>
        <w:pStyle w:val="ConsPlusNormal"/>
        <w:spacing w:before="220"/>
        <w:ind w:firstLine="540"/>
        <w:jc w:val="both"/>
      </w:pPr>
      <w:r>
        <w:t>- нормативные правовые акты, содержащие нормы, регулирующие деятельность по предоставлению государственной услуги;</w:t>
      </w:r>
    </w:p>
    <w:p w:rsidR="005D6288" w:rsidRDefault="005D6288">
      <w:pPr>
        <w:pStyle w:val="ConsPlusNormal"/>
        <w:spacing w:before="220"/>
        <w:ind w:firstLine="540"/>
        <w:jc w:val="both"/>
      </w:pPr>
      <w:r>
        <w:t>- перечень документов, необходимых для получения государственной услуги, в том числе формы документов, образцы их заполнения;</w:t>
      </w:r>
    </w:p>
    <w:p w:rsidR="005D6288" w:rsidRDefault="005D6288">
      <w:pPr>
        <w:pStyle w:val="ConsPlusNormal"/>
        <w:spacing w:before="220"/>
        <w:ind w:firstLine="540"/>
        <w:jc w:val="both"/>
      </w:pPr>
      <w:r>
        <w:t>- порядок обжалования действий (бездействия) и решений, осуществляемых (принятых) в ходе предоставления государственной услуги.</w:t>
      </w:r>
    </w:p>
    <w:p w:rsidR="005D6288" w:rsidRDefault="005D6288">
      <w:pPr>
        <w:pStyle w:val="ConsPlusNormal"/>
        <w:spacing w:before="220"/>
        <w:ind w:firstLine="540"/>
        <w:jc w:val="both"/>
      </w:pPr>
      <w:r>
        <w:t>1.10. На официальном сайте Управления размещается и обновляется по мере внесения изменений следующая информация:</w:t>
      </w:r>
    </w:p>
    <w:p w:rsidR="005D6288" w:rsidRDefault="005D6288">
      <w:pPr>
        <w:pStyle w:val="ConsPlusNormal"/>
        <w:spacing w:before="220"/>
        <w:ind w:firstLine="540"/>
        <w:jc w:val="both"/>
      </w:pPr>
      <w:r>
        <w:t>- местонахождение, почтовый адрес, график работы, номера телефонов, адрес электронной почты Управления;</w:t>
      </w:r>
    </w:p>
    <w:p w:rsidR="005D6288" w:rsidRDefault="005D6288">
      <w:pPr>
        <w:pStyle w:val="ConsPlusNormal"/>
        <w:spacing w:before="220"/>
        <w:ind w:firstLine="540"/>
        <w:jc w:val="both"/>
      </w:pPr>
      <w:r>
        <w:t>- настоящий Регламент;</w:t>
      </w:r>
    </w:p>
    <w:p w:rsidR="005D6288" w:rsidRDefault="005D6288">
      <w:pPr>
        <w:pStyle w:val="ConsPlusNormal"/>
        <w:spacing w:before="220"/>
        <w:ind w:firstLine="540"/>
        <w:jc w:val="both"/>
      </w:pPr>
      <w:r>
        <w:t>- нормативные правовые акты, содержащие нормы, регулирующие деятельность по предоставлению государственной услуги;</w:t>
      </w:r>
    </w:p>
    <w:p w:rsidR="005D6288" w:rsidRDefault="005D6288">
      <w:pPr>
        <w:pStyle w:val="ConsPlusNormal"/>
        <w:spacing w:before="220"/>
        <w:ind w:firstLine="540"/>
        <w:jc w:val="both"/>
      </w:pPr>
      <w:r>
        <w:t>- краткое описание порядка предоставления государственной услуги;</w:t>
      </w:r>
    </w:p>
    <w:p w:rsidR="005D6288" w:rsidRDefault="005D6288">
      <w:pPr>
        <w:pStyle w:val="ConsPlusNormal"/>
        <w:spacing w:before="220"/>
        <w:ind w:firstLine="540"/>
        <w:jc w:val="both"/>
      </w:pPr>
      <w:r>
        <w:t>- перечень документов, необходимых для получения государственной услуги, в том числе формы документов, образцы их заполнения;</w:t>
      </w:r>
    </w:p>
    <w:p w:rsidR="005D6288" w:rsidRDefault="005D6288">
      <w:pPr>
        <w:pStyle w:val="ConsPlusNormal"/>
        <w:spacing w:before="220"/>
        <w:ind w:firstLine="540"/>
        <w:jc w:val="both"/>
      </w:pPr>
      <w:r>
        <w:t>- требования к письменному запросу заявителей о предоставлении информации о порядке предоставления государственной услуги;</w:t>
      </w:r>
    </w:p>
    <w:p w:rsidR="005D6288" w:rsidRDefault="005D6288">
      <w:pPr>
        <w:pStyle w:val="ConsPlusNormal"/>
        <w:spacing w:before="220"/>
        <w:ind w:firstLine="540"/>
        <w:jc w:val="both"/>
      </w:pPr>
      <w:r>
        <w:t>- порядок обжалования действий (бездействия) и решений, осуществляемых (принятых) в ходе предоставления государственной услуги.</w:t>
      </w:r>
    </w:p>
    <w:p w:rsidR="005D6288" w:rsidRDefault="005D6288">
      <w:pPr>
        <w:pStyle w:val="ConsPlusNormal"/>
        <w:spacing w:before="220"/>
        <w:ind w:firstLine="540"/>
        <w:jc w:val="both"/>
      </w:pPr>
      <w:r>
        <w:t xml:space="preserve">Справочная информация о местонахождении, почтовом адресе, графике работы Управления, номера телефонов, адрес официального сайта, а также электронной почты Управления размещается в Федеральном реестре государственных и муниципальных услуг </w:t>
      </w:r>
      <w:r>
        <w:lastRenderedPageBreak/>
        <w:t>(функций) и на Едином портале государственных и муниципальных услуг (функций).</w:t>
      </w:r>
    </w:p>
    <w:p w:rsidR="005D6288" w:rsidRDefault="005D6288">
      <w:pPr>
        <w:pStyle w:val="ConsPlusNormal"/>
        <w:spacing w:before="220"/>
        <w:ind w:firstLine="540"/>
        <w:jc w:val="both"/>
      </w:pPr>
      <w:r>
        <w:t>1.11. Должностное лицо Отдела обязано сообщить график приема заявителей, точный почтовый адрес, требования к письменному запросу заявителей о предоставлении информации о порядке предоставления государственной услуги.</w:t>
      </w:r>
    </w:p>
    <w:p w:rsidR="005D6288" w:rsidRDefault="005D6288">
      <w:pPr>
        <w:pStyle w:val="ConsPlusNormal"/>
        <w:spacing w:before="220"/>
        <w:ind w:firstLine="540"/>
        <w:jc w:val="both"/>
      </w:pPr>
      <w:r>
        <w:t>Звонки по вопросу информирования о порядке предоставления государственной услуги принимаются в соответствии с графиком работы Управления.</w:t>
      </w:r>
    </w:p>
    <w:p w:rsidR="005D6288" w:rsidRDefault="005D6288">
      <w:pPr>
        <w:pStyle w:val="ConsPlusNormal"/>
        <w:spacing w:before="220"/>
        <w:ind w:firstLine="540"/>
        <w:jc w:val="both"/>
      </w:pPr>
      <w:r>
        <w:t>При ответах на телефонные звонки и устные обращения должностные лица Отдела обязаны в соответствии с поступившим запросом предоставлять информацию по следующим вопросам:</w:t>
      </w:r>
    </w:p>
    <w:p w:rsidR="005D6288" w:rsidRDefault="005D6288">
      <w:pPr>
        <w:pStyle w:val="ConsPlusNormal"/>
        <w:spacing w:before="220"/>
        <w:ind w:firstLine="540"/>
        <w:jc w:val="both"/>
      </w:pPr>
      <w:r>
        <w:t>- о входящих номерах, под которыми зарегистрированы документы, поступившие в Управление;</w:t>
      </w:r>
    </w:p>
    <w:p w:rsidR="005D6288" w:rsidRDefault="005D6288">
      <w:pPr>
        <w:pStyle w:val="ConsPlusNormal"/>
        <w:spacing w:before="220"/>
        <w:ind w:firstLine="540"/>
        <w:jc w:val="both"/>
      </w:pPr>
      <w:r>
        <w:t>- о нормативных правовых актах, регулирующих предоставление государственной услуги (наименование, номер, дата принятия нормативного правового акта);</w:t>
      </w:r>
    </w:p>
    <w:p w:rsidR="005D6288" w:rsidRDefault="005D6288">
      <w:pPr>
        <w:pStyle w:val="ConsPlusNormal"/>
        <w:spacing w:before="220"/>
        <w:ind w:firstLine="540"/>
        <w:jc w:val="both"/>
      </w:pPr>
      <w:r>
        <w:t>- о перечне документов, необходимых для получения государственной услуги;</w:t>
      </w:r>
    </w:p>
    <w:p w:rsidR="005D6288" w:rsidRDefault="005D6288">
      <w:pPr>
        <w:pStyle w:val="ConsPlusNormal"/>
        <w:spacing w:before="220"/>
        <w:ind w:firstLine="540"/>
        <w:jc w:val="both"/>
      </w:pPr>
      <w:r>
        <w:t>- о сроках рассмотрения документов;</w:t>
      </w:r>
    </w:p>
    <w:p w:rsidR="005D6288" w:rsidRDefault="005D6288">
      <w:pPr>
        <w:pStyle w:val="ConsPlusNormal"/>
        <w:spacing w:before="220"/>
        <w:ind w:firstLine="540"/>
        <w:jc w:val="both"/>
      </w:pPr>
      <w:r>
        <w:t>- о сроках предоставления государственной услуги;</w:t>
      </w:r>
    </w:p>
    <w:p w:rsidR="005D6288" w:rsidRDefault="005D6288">
      <w:pPr>
        <w:pStyle w:val="ConsPlusNormal"/>
        <w:spacing w:before="220"/>
        <w:ind w:firstLine="540"/>
        <w:jc w:val="both"/>
      </w:pPr>
      <w:r>
        <w:t>- о порядке обжалования действий (бездействия) и решений, осуществляемых (принятых) в ходе предоставления государственной услуги;</w:t>
      </w:r>
    </w:p>
    <w:p w:rsidR="005D6288" w:rsidRDefault="005D6288">
      <w:pPr>
        <w:pStyle w:val="ConsPlusNormal"/>
        <w:spacing w:before="220"/>
        <w:ind w:firstLine="540"/>
        <w:jc w:val="both"/>
      </w:pPr>
      <w:r>
        <w:t>- о месте размещения на официальном сайте Управления информации по вопросам предоставления государственной услуги.</w:t>
      </w:r>
    </w:p>
    <w:p w:rsidR="005D6288" w:rsidRDefault="005D6288">
      <w:pPr>
        <w:pStyle w:val="ConsPlusNormal"/>
        <w:ind w:firstLine="540"/>
        <w:jc w:val="both"/>
      </w:pPr>
    </w:p>
    <w:p w:rsidR="005D6288" w:rsidRDefault="005D6288">
      <w:pPr>
        <w:pStyle w:val="ConsPlusTitle"/>
        <w:jc w:val="center"/>
        <w:outlineLvl w:val="1"/>
      </w:pPr>
      <w:r>
        <w:t>II. Стандарт предоставления государственной услуги</w:t>
      </w:r>
    </w:p>
    <w:p w:rsidR="005D6288" w:rsidRDefault="005D6288">
      <w:pPr>
        <w:pStyle w:val="ConsPlusNormal"/>
        <w:ind w:firstLine="540"/>
        <w:jc w:val="both"/>
      </w:pPr>
    </w:p>
    <w:p w:rsidR="005D6288" w:rsidRDefault="005D6288">
      <w:pPr>
        <w:pStyle w:val="ConsPlusNormal"/>
        <w:ind w:firstLine="540"/>
        <w:jc w:val="both"/>
      </w:pPr>
      <w:r>
        <w:t>2.1. Наименование государственной услуги: "Лицензирование заготовки, хранения, переработки и реализации лома черных металлов, цветных металлов".</w:t>
      </w:r>
    </w:p>
    <w:p w:rsidR="005D6288" w:rsidRDefault="005D6288">
      <w:pPr>
        <w:pStyle w:val="ConsPlusNormal"/>
        <w:spacing w:before="220"/>
        <w:ind w:firstLine="540"/>
        <w:jc w:val="both"/>
      </w:pPr>
      <w:r>
        <w:t>2.2. Наименование органа, предоставляющего государственную услугу: управление государственного заказа и лицензирования Белгородской области.</w:t>
      </w:r>
    </w:p>
    <w:p w:rsidR="005D6288" w:rsidRDefault="005D6288">
      <w:pPr>
        <w:pStyle w:val="ConsPlusNormal"/>
        <w:spacing w:before="220"/>
        <w:ind w:firstLine="540"/>
        <w:jc w:val="both"/>
      </w:pPr>
      <w:r>
        <w:t xml:space="preserve">Организации, участвующие в предоставлении государственной услуги: многофункциональные центры по экстерриториальному принципу в части приема документов у заявителя в рамках заключенного соглашения о взаимодействии между государственным автономным учреждением Белгородской области "Многофункциональный центр предоставления государственных и муниципальных услуг" и Управлением в соответствии с Федеральным </w:t>
      </w:r>
      <w:hyperlink r:id="rId157"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58" w:history="1">
        <w:r>
          <w:rPr>
            <w:color w:val="0000FF"/>
          </w:rPr>
          <w:t>Постановлением</w:t>
        </w:r>
      </w:hyperlink>
      <w: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hyperlink r:id="rId159" w:history="1">
        <w:r>
          <w:rPr>
            <w:color w:val="0000FF"/>
          </w:rPr>
          <w:t>постановлением</w:t>
        </w:r>
      </w:hyperlink>
      <w:r>
        <w:t xml:space="preserve"> Правительства Белгородской области от 10 августа 2015 года N 293-пп "Об утверждении перечней государственных и муниципальных услуг, предоставление которых осуществляется по принципу "одного окна" в многофункциональных центрах предоставления государственных и муниципальных услуг" (далее - соглашение о взаимодействии).</w:t>
      </w:r>
    </w:p>
    <w:p w:rsidR="005D6288" w:rsidRDefault="005D6288">
      <w:pPr>
        <w:pStyle w:val="ConsPlusNormal"/>
        <w:spacing w:before="220"/>
        <w:ind w:firstLine="540"/>
        <w:jc w:val="both"/>
      </w:pPr>
      <w:r>
        <w:t xml:space="preserve">Положения настоящего Регламента, регламентирующие выполнение административных процедур (действий) Управлением в части приема документов у заявителя, в равной мере </w:t>
      </w:r>
      <w:r>
        <w:lastRenderedPageBreak/>
        <w:t>распространяются на многофункциональные центры, наделенные соответствующими полномочиями на основании соглашения о взаимодействии, с учетом особенностей организации деятельности многофункциональных центров.</w:t>
      </w:r>
    </w:p>
    <w:p w:rsidR="005D6288" w:rsidRDefault="005D6288">
      <w:pPr>
        <w:pStyle w:val="ConsPlusNormal"/>
        <w:spacing w:before="220"/>
        <w:ind w:firstLine="540"/>
        <w:jc w:val="both"/>
      </w:pPr>
      <w:r>
        <w:t>2.3. Управление, многофункциональные центры не вправе требовать от заявителя:</w:t>
      </w:r>
    </w:p>
    <w:p w:rsidR="005D6288" w:rsidRDefault="005D6288">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D6288" w:rsidRDefault="005D6288">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60"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государственную услугу, по собственной инициативе;</w:t>
      </w:r>
    </w:p>
    <w:p w:rsidR="005D6288" w:rsidRDefault="005D6288">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1" w:history="1">
        <w:r>
          <w:rPr>
            <w:color w:val="0000FF"/>
          </w:rPr>
          <w:t>части 1 статьи 9</w:t>
        </w:r>
      </w:hyperlink>
      <w:r>
        <w:t xml:space="preserve"> Федерального закона от 27 июля 2010 года N 210-ФЗ "Об организации предоставления государственных и муниципальных услуг";</w:t>
      </w:r>
    </w:p>
    <w:p w:rsidR="005D6288" w:rsidRDefault="005D6288">
      <w:pPr>
        <w:pStyle w:val="ConsPlusNormal"/>
        <w:spacing w:before="220"/>
        <w:ind w:firstLine="540"/>
        <w:jc w:val="both"/>
      </w:pPr>
      <w:bookmarkStart w:id="28" w:name="P866"/>
      <w:bookmarkEnd w:id="28"/>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5D6288" w:rsidRDefault="005D6288">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D6288" w:rsidRDefault="005D6288">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5D6288" w:rsidRDefault="005D6288">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D6288" w:rsidRDefault="005D6288">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w:t>
      </w:r>
      <w:r>
        <w:lastRenderedPageBreak/>
        <w:t>приносятся извинения за доставленные неудобства.</w:t>
      </w:r>
    </w:p>
    <w:p w:rsidR="005D6288" w:rsidRDefault="005D6288">
      <w:pPr>
        <w:pStyle w:val="ConsPlusNormal"/>
        <w:spacing w:before="220"/>
        <w:ind w:firstLine="540"/>
        <w:jc w:val="both"/>
      </w:pPr>
      <w:r>
        <w:t>2.4. Описание результата предоставления государственной услуги.</w:t>
      </w:r>
    </w:p>
    <w:p w:rsidR="005D6288" w:rsidRDefault="005D6288">
      <w:pPr>
        <w:pStyle w:val="ConsPlusNormal"/>
        <w:spacing w:before="220"/>
        <w:ind w:firstLine="540"/>
        <w:jc w:val="both"/>
      </w:pPr>
      <w:r>
        <w:t>Результатом предоставления государственной услуги является:</w:t>
      </w:r>
    </w:p>
    <w:p w:rsidR="005D6288" w:rsidRDefault="005D6288">
      <w:pPr>
        <w:pStyle w:val="ConsPlusNormal"/>
        <w:spacing w:before="220"/>
        <w:ind w:firstLine="540"/>
        <w:jc w:val="both"/>
      </w:pPr>
      <w:r>
        <w:t>- предоставление или отказ в предоставлении лицензии;</w:t>
      </w:r>
    </w:p>
    <w:p w:rsidR="005D6288" w:rsidRDefault="005D6288">
      <w:pPr>
        <w:pStyle w:val="ConsPlusNormal"/>
        <w:spacing w:before="220"/>
        <w:ind w:firstLine="540"/>
        <w:jc w:val="both"/>
      </w:pPr>
      <w:r>
        <w:t>- переоформление или отказ в переоформлении лицензии;</w:t>
      </w:r>
    </w:p>
    <w:p w:rsidR="005D6288" w:rsidRDefault="005D6288">
      <w:pPr>
        <w:pStyle w:val="ConsPlusNormal"/>
        <w:spacing w:before="220"/>
        <w:ind w:firstLine="540"/>
        <w:jc w:val="both"/>
      </w:pPr>
      <w:r>
        <w:t>- предоставление дубликата лицензии, копии лицензии;</w:t>
      </w:r>
    </w:p>
    <w:p w:rsidR="005D6288" w:rsidRDefault="005D6288">
      <w:pPr>
        <w:pStyle w:val="ConsPlusNormal"/>
        <w:spacing w:before="220"/>
        <w:ind w:firstLine="540"/>
        <w:jc w:val="both"/>
      </w:pPr>
      <w:r>
        <w:t>- прекращение действия лицензии.</w:t>
      </w:r>
    </w:p>
    <w:p w:rsidR="005D6288" w:rsidRDefault="005D6288">
      <w:pPr>
        <w:pStyle w:val="ConsPlusNormal"/>
        <w:spacing w:before="220"/>
        <w:ind w:firstLine="540"/>
        <w:jc w:val="both"/>
      </w:pPr>
      <w:r>
        <w:t>2.5. Сроки предоставления государственной услуги.</w:t>
      </w:r>
    </w:p>
    <w:p w:rsidR="005D6288" w:rsidRDefault="005D6288">
      <w:pPr>
        <w:pStyle w:val="ConsPlusNormal"/>
        <w:spacing w:before="220"/>
        <w:ind w:firstLine="540"/>
        <w:jc w:val="both"/>
      </w:pPr>
      <w:r>
        <w:t>Управление принимает решение о предоставлении лицензии или об отказе в ее предоставлении в срок, не превышающий 45 (сорока пяти) рабочих дней со дня приема заявления.</w:t>
      </w:r>
    </w:p>
    <w:p w:rsidR="005D6288" w:rsidRDefault="005D6288">
      <w:pPr>
        <w:pStyle w:val="ConsPlusNormal"/>
        <w:spacing w:before="220"/>
        <w:ind w:firstLine="540"/>
        <w:jc w:val="both"/>
      </w:pPr>
      <w:r>
        <w:t>Лицензия вручается лицензиату лицензирующим органом или направляется ему заказным почтовым отправлением с уведомлением о вручении в течение 3 (трех) рабочих дней после дня подписания и регистрации лицензии.</w:t>
      </w:r>
    </w:p>
    <w:p w:rsidR="005D6288" w:rsidRDefault="005D6288">
      <w:pPr>
        <w:pStyle w:val="ConsPlusNormal"/>
        <w:spacing w:before="220"/>
        <w:ind w:firstLine="540"/>
        <w:jc w:val="both"/>
      </w:pPr>
      <w:r>
        <w:t>2.6. Лицензия переоформляется:</w:t>
      </w:r>
    </w:p>
    <w:p w:rsidR="005D6288" w:rsidRDefault="005D6288">
      <w:pPr>
        <w:pStyle w:val="ConsPlusNormal"/>
        <w:spacing w:before="220"/>
        <w:ind w:firstLine="540"/>
        <w:jc w:val="both"/>
      </w:pPr>
      <w:r>
        <w:t>в срок, не превышающий 10 (десяти) рабочих дней со дня приема заявления о переоформлении лицензии, - в случаях реорганизации юридического лица в форме преобразования, изменения его наименования, адреса местонахождения,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исключения адресов мест осуществления юридическим лицом или индивидуальным предпринимателем лицензируемого вида деятельности, исключения вида работ из перечня выполняемых работ, составляющих лицензируемый вид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которые выполняются в составе соответствующего вида деятельности, если необходимость переоформления лицензии определена этим нормативным правовым актом;</w:t>
      </w:r>
    </w:p>
    <w:p w:rsidR="005D6288" w:rsidRDefault="005D6288">
      <w:pPr>
        <w:pStyle w:val="ConsPlusNormal"/>
        <w:spacing w:before="220"/>
        <w:ind w:firstLine="540"/>
        <w:jc w:val="both"/>
      </w:pPr>
      <w:r>
        <w:t>в срок, не превышающий 30 (тридцати) рабочих дней со дня приема заявления о переоформлении лицензии и прилагаемых к нему документов, - в случаях дополнения адресов мест осуществления юридическим лицом или индивидуальным предпринимателем лицензируемого вида деятельности, дополнения перечня выполняемых работ, составляющих лицензируемый вид деятельности.</w:t>
      </w:r>
    </w:p>
    <w:p w:rsidR="005D6288" w:rsidRDefault="005D6288">
      <w:pPr>
        <w:pStyle w:val="ConsPlusNormal"/>
        <w:spacing w:before="220"/>
        <w:ind w:firstLine="540"/>
        <w:jc w:val="both"/>
      </w:pPr>
      <w:r>
        <w:t>2.7. Дубликат лицензии или копии лицензии, заверенные лицензирующим органом, вручаются лицензиату или направляются ему заказным почтовым отправлением с уведомлением о вручении в течение 3 (трех) рабочих дней со дня получения заявления о предоставлении дубликата лицензии, о предоставлении копии лицензии.</w:t>
      </w:r>
    </w:p>
    <w:p w:rsidR="005D6288" w:rsidRDefault="005D6288">
      <w:pPr>
        <w:pStyle w:val="ConsPlusNormal"/>
        <w:spacing w:before="220"/>
        <w:ind w:firstLine="540"/>
        <w:jc w:val="both"/>
      </w:pPr>
      <w:r>
        <w:t>2.8. Управление принимает решение о прекращении действия лицензии в течение 10 (десяти) рабочих дней со дня получения заявления лицензиата о прекращении лицензируемого вида деятельности.</w:t>
      </w:r>
    </w:p>
    <w:p w:rsidR="005D6288" w:rsidRDefault="005D6288">
      <w:pPr>
        <w:pStyle w:val="ConsPlusNormal"/>
        <w:spacing w:before="220"/>
        <w:ind w:firstLine="540"/>
        <w:jc w:val="both"/>
      </w:pPr>
      <w:r>
        <w:t>2.9. Предоставление государственной услуги регулируется:</w:t>
      </w:r>
    </w:p>
    <w:p w:rsidR="005D6288" w:rsidRDefault="005D6288">
      <w:pPr>
        <w:pStyle w:val="ConsPlusNormal"/>
        <w:spacing w:before="220"/>
        <w:ind w:firstLine="540"/>
        <w:jc w:val="both"/>
      </w:pPr>
      <w:r>
        <w:t xml:space="preserve">- Налоговым </w:t>
      </w:r>
      <w:hyperlink r:id="rId162" w:history="1">
        <w:r>
          <w:rPr>
            <w:color w:val="0000FF"/>
          </w:rPr>
          <w:t>кодексом</w:t>
        </w:r>
      </w:hyperlink>
      <w:r>
        <w:t xml:space="preserve"> Российской Федерации (часть вторая) (Собрание законодательства </w:t>
      </w:r>
      <w:r>
        <w:lastRenderedPageBreak/>
        <w:t>Российской Федерации, 2000, N 32, ст. 3340);</w:t>
      </w:r>
    </w:p>
    <w:p w:rsidR="005D6288" w:rsidRDefault="005D6288">
      <w:pPr>
        <w:pStyle w:val="ConsPlusNormal"/>
        <w:spacing w:before="220"/>
        <w:ind w:firstLine="540"/>
        <w:jc w:val="both"/>
      </w:pPr>
      <w:r>
        <w:t xml:space="preserve">- Федеральным </w:t>
      </w:r>
      <w:hyperlink r:id="rId163"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(далее - Федеральный закон от 27 июля 2010 года N 210-ФЗ);</w:t>
      </w:r>
    </w:p>
    <w:p w:rsidR="005D6288" w:rsidRDefault="005D6288">
      <w:pPr>
        <w:pStyle w:val="ConsPlusNormal"/>
        <w:spacing w:before="220"/>
        <w:ind w:firstLine="540"/>
        <w:jc w:val="both"/>
      </w:pPr>
      <w:r>
        <w:t xml:space="preserve">- Федеральным </w:t>
      </w:r>
      <w:hyperlink r:id="rId164" w:history="1">
        <w:r>
          <w:rPr>
            <w:color w:val="0000FF"/>
          </w:rPr>
          <w:t>законом</w:t>
        </w:r>
      </w:hyperlink>
      <w:r>
        <w:t xml:space="preserve"> от 4 мая 2011 года N 99-ФЗ "О лицензировании отдельных видов деятельности" (Собрание законодательства Российской Федерации, 2011, N 19, ст. 2716) (далее - Федеральный закон от 4 мая 2011 года N 99-ФЗ);</w:t>
      </w:r>
    </w:p>
    <w:p w:rsidR="005D6288" w:rsidRDefault="005D6288">
      <w:pPr>
        <w:pStyle w:val="ConsPlusNormal"/>
        <w:spacing w:before="220"/>
        <w:ind w:firstLine="540"/>
        <w:jc w:val="both"/>
      </w:pPr>
      <w:r>
        <w:t xml:space="preserve">- Федеральным </w:t>
      </w:r>
      <w:hyperlink r:id="rId165" w:history="1">
        <w:r>
          <w:rPr>
            <w:color w:val="0000FF"/>
          </w:rPr>
          <w:t>законом</w:t>
        </w:r>
      </w:hyperlink>
      <w:r>
        <w:t xml:space="preserve"> от 24 июня 1998 года N 89-ФЗ "Об отходах производства и потребления" (Собрание законодательства Российской Федерации, 1998, N 26, ст. 3009);</w:t>
      </w:r>
    </w:p>
    <w:p w:rsidR="005D6288" w:rsidRDefault="005D6288">
      <w:pPr>
        <w:pStyle w:val="ConsPlusNormal"/>
        <w:spacing w:before="220"/>
        <w:ind w:firstLine="540"/>
        <w:jc w:val="both"/>
      </w:pPr>
      <w:r>
        <w:t xml:space="preserve">- Федеральным </w:t>
      </w:r>
      <w:hyperlink r:id="rId16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(ч. 1), ст. 6249) (далее - Федеральный закон от 26 декабря 2008 года N 294-ФЗ);</w:t>
      </w:r>
    </w:p>
    <w:p w:rsidR="005D6288" w:rsidRDefault="005D6288">
      <w:pPr>
        <w:pStyle w:val="ConsPlusNormal"/>
        <w:spacing w:before="220"/>
        <w:ind w:firstLine="540"/>
        <w:jc w:val="both"/>
      </w:pPr>
      <w:r>
        <w:t xml:space="preserve">- </w:t>
      </w:r>
      <w:hyperlink r:id="rId167" w:history="1">
        <w:r>
          <w:rPr>
            <w:color w:val="0000FF"/>
          </w:rPr>
          <w:t>Постановлением</w:t>
        </w:r>
      </w:hyperlink>
      <w:r>
        <w:t xml:space="preserve"> Правительства Российской Федерации от 21 ноября 2011 года N 957 "Об организации лицензирования отдельных видов деятельности" (Собрание законодательства Российской Федерации, 2011, N 48, ст. 6931);</w:t>
      </w:r>
    </w:p>
    <w:p w:rsidR="005D6288" w:rsidRDefault="005D6288">
      <w:pPr>
        <w:pStyle w:val="ConsPlusNormal"/>
        <w:spacing w:before="220"/>
        <w:ind w:firstLine="540"/>
        <w:jc w:val="both"/>
      </w:pPr>
      <w:r>
        <w:t xml:space="preserve">- </w:t>
      </w:r>
      <w:hyperlink r:id="rId168" w:history="1">
        <w:r>
          <w:rPr>
            <w:color w:val="0000FF"/>
          </w:rPr>
          <w:t>Постановлением</w:t>
        </w:r>
      </w:hyperlink>
      <w:r>
        <w:t xml:space="preserve"> Правительства Российской Федерации от 12 декабря 2012 года N 1287 "О лицензировании деятельности по заготовке, хранению, переработке и реализации лома черных и цветных металлов" (Собрание законодательства Российской Федерации, 2012, N 51, ст. 7222) (далее - постановление Правительства Российской Федерации от 12 декабря 2012 года N 1287);</w:t>
      </w:r>
    </w:p>
    <w:p w:rsidR="005D6288" w:rsidRDefault="005D6288">
      <w:pPr>
        <w:pStyle w:val="ConsPlusNormal"/>
        <w:spacing w:before="220"/>
        <w:ind w:firstLine="540"/>
        <w:jc w:val="both"/>
      </w:pPr>
      <w:r>
        <w:t xml:space="preserve">- </w:t>
      </w:r>
      <w:hyperlink r:id="rId169" w:history="1">
        <w:r>
          <w:rPr>
            <w:color w:val="0000FF"/>
          </w:rPr>
          <w:t>Постановлением</w:t>
        </w:r>
      </w:hyperlink>
      <w:r>
        <w:t xml:space="preserve"> Правительства Российской Федерации от 11 мая 2001 года N 369 "Об утверждении Правил обращения с ломом и отходами черных металлов и их отчуждения" (Собрание законодательства Российской Федерации, 2001, N 21, ст. 2083);</w:t>
      </w:r>
    </w:p>
    <w:p w:rsidR="005D6288" w:rsidRDefault="005D6288">
      <w:pPr>
        <w:pStyle w:val="ConsPlusNormal"/>
        <w:spacing w:before="220"/>
        <w:ind w:firstLine="540"/>
        <w:jc w:val="both"/>
      </w:pPr>
      <w:r>
        <w:t xml:space="preserve">- </w:t>
      </w:r>
      <w:hyperlink r:id="rId170" w:history="1">
        <w:r>
          <w:rPr>
            <w:color w:val="0000FF"/>
          </w:rPr>
          <w:t>Постановлением</w:t>
        </w:r>
      </w:hyperlink>
      <w:r>
        <w:t xml:space="preserve"> Правительства Российской Федерации от 11 мая 2001 года N 370 "Об утверждении Правил обращения с ломом и отходами цветных металлов и их отчуждения" (Собрание законодательства Российской Федерации, 2001, N 21, ст. 2084);</w:t>
      </w:r>
    </w:p>
    <w:p w:rsidR="005D6288" w:rsidRDefault="005D6288">
      <w:pPr>
        <w:pStyle w:val="ConsPlusNormal"/>
        <w:spacing w:before="220"/>
        <w:ind w:firstLine="540"/>
        <w:jc w:val="both"/>
      </w:pPr>
      <w:r>
        <w:t xml:space="preserve">- </w:t>
      </w:r>
      <w:hyperlink r:id="rId171" w:history="1">
        <w:r>
          <w:rPr>
            <w:color w:val="0000FF"/>
          </w:rPr>
          <w:t>Постановлением</w:t>
        </w:r>
      </w:hyperlink>
      <w:r>
        <w:t xml:space="preserve"> Правительства Российской Федерации от 18 апреля 2016 года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5D6288" w:rsidRDefault="005D6288">
      <w:pPr>
        <w:pStyle w:val="ConsPlusNormal"/>
        <w:spacing w:before="220"/>
        <w:ind w:firstLine="540"/>
        <w:jc w:val="both"/>
      </w:pPr>
      <w:r>
        <w:t xml:space="preserve">- </w:t>
      </w:r>
      <w:hyperlink r:id="rId172" w:history="1">
        <w:r>
          <w:rPr>
            <w:color w:val="0000FF"/>
          </w:rPr>
          <w:t>Постановлением</w:t>
        </w:r>
      </w:hyperlink>
      <w:r>
        <w:t xml:space="preserve"> Правительства Российской Федерации от 6 октября 2011 года N 826 "Об утверждении типовой формы лицензии" (Собрание законодательства Российской Федерации, 2011, N 42, ст. 5924);</w:t>
      </w:r>
    </w:p>
    <w:p w:rsidR="005D6288" w:rsidRDefault="005D6288">
      <w:pPr>
        <w:pStyle w:val="ConsPlusNormal"/>
        <w:spacing w:before="220"/>
        <w:ind w:firstLine="540"/>
        <w:jc w:val="both"/>
      </w:pPr>
      <w:r>
        <w:t xml:space="preserve">- </w:t>
      </w:r>
      <w:hyperlink r:id="rId173" w:history="1">
        <w:r>
          <w:rPr>
            <w:color w:val="0000FF"/>
          </w:rPr>
          <w:t>распоряжением</w:t>
        </w:r>
      </w:hyperlink>
      <w:r>
        <w:t xml:space="preserve"> Правительства Российской Федерации от 19 апреля 2016 года N 724-р (Собрание законодательства Российской Федерации, 2016, N 18, ст. 2647);</w:t>
      </w:r>
    </w:p>
    <w:p w:rsidR="005D6288" w:rsidRDefault="005D6288">
      <w:pPr>
        <w:pStyle w:val="ConsPlusNormal"/>
        <w:spacing w:before="220"/>
        <w:ind w:firstLine="540"/>
        <w:jc w:val="both"/>
      </w:pPr>
      <w:r>
        <w:t xml:space="preserve">- </w:t>
      </w:r>
      <w:hyperlink r:id="rId174" w:history="1">
        <w:r>
          <w:rPr>
            <w:color w:val="0000FF"/>
          </w:rPr>
          <w:t>постановлением</w:t>
        </w:r>
      </w:hyperlink>
      <w:r>
        <w:t xml:space="preserve"> Правительства Белгородской области от 23 апреля 2012 года N 178-пп "Об утверждении перечня услуг, которые являются необходимыми и обязательными для предоставления органами исполнительной власти, государственными органами области государственных услуг" ("Белгородские известия", 2012, N 160);</w:t>
      </w:r>
    </w:p>
    <w:p w:rsidR="005D6288" w:rsidRDefault="005D6288">
      <w:pPr>
        <w:pStyle w:val="ConsPlusNormal"/>
        <w:spacing w:before="220"/>
        <w:ind w:firstLine="540"/>
        <w:jc w:val="both"/>
      </w:pPr>
      <w:r>
        <w:lastRenderedPageBreak/>
        <w:t xml:space="preserve">- </w:t>
      </w:r>
      <w:hyperlink r:id="rId175" w:history="1">
        <w:r>
          <w:rPr>
            <w:color w:val="0000FF"/>
          </w:rPr>
          <w:t>постановлением</w:t>
        </w:r>
      </w:hyperlink>
      <w:r>
        <w:t xml:space="preserve"> Правительства Белгородской области от 16 апреля 2012 года N 174-пп "Об утверждении единых стандартизированных требований к предоставлению государственных услуг" ("Белгородские известия", 2012, N 157);</w:t>
      </w:r>
    </w:p>
    <w:p w:rsidR="005D6288" w:rsidRDefault="005D6288">
      <w:pPr>
        <w:pStyle w:val="ConsPlusNormal"/>
        <w:spacing w:before="220"/>
        <w:ind w:firstLine="540"/>
        <w:jc w:val="both"/>
      </w:pPr>
      <w:r>
        <w:t xml:space="preserve">- </w:t>
      </w:r>
      <w:hyperlink r:id="rId176" w:history="1">
        <w:r>
          <w:rPr>
            <w:color w:val="0000FF"/>
          </w:rPr>
          <w:t>постановлением</w:t>
        </w:r>
      </w:hyperlink>
      <w:r>
        <w:t xml:space="preserve"> главы администрации Белгородской области от 16 марта 2000 года N 171 "О мерах по регулированию деятельности по заготовке, переработке и реализации лома цветных и черных металлов на территории Белгородской области" ("Сборник нормативных правовых актов Белгородской области", 2000, N 20) (далее - постановлением главы администрации Белгородской области от 16 марта 2000 года N 171).</w:t>
      </w:r>
    </w:p>
    <w:p w:rsidR="005D6288" w:rsidRDefault="005D6288">
      <w:pPr>
        <w:pStyle w:val="ConsPlusNormal"/>
        <w:spacing w:before="220"/>
        <w:ind w:firstLine="540"/>
        <w:jc w:val="both"/>
      </w:pPr>
      <w:r>
        <w:t>Перечень нормативных правовых актов, регулирующих предоставление государственной услуги, размещен на официальном сайте Управления в сети Интернет, в Федеральном реестре государственных услуг (функций) и на Едином портале государственных и муниципальных услуг (функций).</w:t>
      </w:r>
    </w:p>
    <w:p w:rsidR="005D6288" w:rsidRDefault="005D6288">
      <w:pPr>
        <w:pStyle w:val="ConsPlusNormal"/>
        <w:spacing w:before="220"/>
        <w:ind w:firstLine="540"/>
        <w:jc w:val="both"/>
      </w:pPr>
      <w:bookmarkStart w:id="29" w:name="P902"/>
      <w:bookmarkEnd w:id="29"/>
      <w:r>
        <w:t>2.10.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государственной услуги).</w:t>
      </w:r>
    </w:p>
    <w:p w:rsidR="005D6288" w:rsidRDefault="005D6288">
      <w:pPr>
        <w:pStyle w:val="ConsPlusNormal"/>
        <w:spacing w:before="220"/>
        <w:ind w:firstLine="540"/>
        <w:jc w:val="both"/>
      </w:pPr>
      <w:r>
        <w:t xml:space="preserve">Документом, необходимым для предоставления государственной услуги, является заявление </w:t>
      </w:r>
      <w:hyperlink w:anchor="P1375" w:history="1">
        <w:r>
          <w:rPr>
            <w:color w:val="0000FF"/>
          </w:rPr>
          <w:t>о предоставлении</w:t>
        </w:r>
      </w:hyperlink>
      <w:r>
        <w:t xml:space="preserve"> или </w:t>
      </w:r>
      <w:hyperlink w:anchor="P1923" w:history="1">
        <w:r>
          <w:rPr>
            <w:color w:val="0000FF"/>
          </w:rPr>
          <w:t>переоформлении</w:t>
        </w:r>
      </w:hyperlink>
      <w:r>
        <w:t xml:space="preserve"> лицензии на заготовку, хранение, переработку и реализацию лома черных металлов, цветных металлов по установленной форме (приложение N 1, приложение N 7 к настоящему Регламенту) (далее - заявление о предоставлении лицензии или о переоформлении лицензии). Оформление заявления о предоставлении лицензии или переоформлении лицензии, осуществляется в порядке, определенном </w:t>
      </w:r>
      <w:hyperlink w:anchor="P906" w:history="1">
        <w:r>
          <w:rPr>
            <w:color w:val="0000FF"/>
          </w:rPr>
          <w:t>пунктом 2.11 раздела II</w:t>
        </w:r>
      </w:hyperlink>
      <w:r>
        <w:t xml:space="preserve"> настоящего Регламента.</w:t>
      </w:r>
    </w:p>
    <w:p w:rsidR="005D6288" w:rsidRDefault="005D6288">
      <w:pPr>
        <w:pStyle w:val="ConsPlusNormal"/>
        <w:spacing w:before="220"/>
        <w:ind w:firstLine="540"/>
        <w:jc w:val="both"/>
      </w:pPr>
      <w:r>
        <w:t xml:space="preserve">В случае необходимости получения дубликата лицензии или копии лицензии лицензиатом в порядке, определенном </w:t>
      </w:r>
      <w:hyperlink w:anchor="P1166" w:history="1">
        <w:r>
          <w:rPr>
            <w:color w:val="0000FF"/>
          </w:rPr>
          <w:t>пунктом 3.8 раздела III</w:t>
        </w:r>
      </w:hyperlink>
      <w:r>
        <w:t xml:space="preserve"> настоящего Регламента, подается по установленной форме соответствующее заявление </w:t>
      </w:r>
      <w:hyperlink w:anchor="P1766" w:history="1">
        <w:r>
          <w:rPr>
            <w:color w:val="0000FF"/>
          </w:rPr>
          <w:t>о предоставлении дубликата</w:t>
        </w:r>
      </w:hyperlink>
      <w:r>
        <w:t xml:space="preserve"> лицензии (приложение N 5 к настоящему Регламенту) или </w:t>
      </w:r>
      <w:hyperlink w:anchor="P1849" w:history="1">
        <w:r>
          <w:rPr>
            <w:color w:val="0000FF"/>
          </w:rPr>
          <w:t>о предоставлении копии</w:t>
        </w:r>
      </w:hyperlink>
      <w:r>
        <w:t xml:space="preserve"> лицензии (приложение N 6 к настоящему Регламенту).</w:t>
      </w:r>
    </w:p>
    <w:p w:rsidR="005D6288" w:rsidRDefault="005D6288">
      <w:pPr>
        <w:pStyle w:val="ConsPlusNormal"/>
        <w:spacing w:before="220"/>
        <w:ind w:firstLine="540"/>
        <w:jc w:val="both"/>
      </w:pPr>
      <w:r>
        <w:t xml:space="preserve">При намерении прекратить лицензируемый вид деятельности лицензиатом в порядке, определенном </w:t>
      </w:r>
      <w:hyperlink w:anchor="P1210" w:history="1">
        <w:r>
          <w:rPr>
            <w:color w:val="0000FF"/>
          </w:rPr>
          <w:t>пунктом 3.10 раздела III</w:t>
        </w:r>
      </w:hyperlink>
      <w:r>
        <w:t xml:space="preserve"> настоящего Регламента, подается по установленной форме соответствующее </w:t>
      </w:r>
      <w:hyperlink w:anchor="P2116" w:history="1">
        <w:r>
          <w:rPr>
            <w:color w:val="0000FF"/>
          </w:rPr>
          <w:t>заявление</w:t>
        </w:r>
      </w:hyperlink>
      <w:r>
        <w:t xml:space="preserve"> о прекращении лицензируемого вида деятельности (приложение N 9 к настоящему Регламенту).</w:t>
      </w:r>
    </w:p>
    <w:p w:rsidR="005D6288" w:rsidRDefault="005D6288">
      <w:pPr>
        <w:pStyle w:val="ConsPlusNormal"/>
        <w:spacing w:before="220"/>
        <w:ind w:firstLine="540"/>
        <w:jc w:val="both"/>
      </w:pPr>
      <w:bookmarkStart w:id="30" w:name="P906"/>
      <w:bookmarkEnd w:id="30"/>
      <w:r>
        <w:t>2.11. Оформление заявления о предоставлении лицензии или переоформлении лицензии.</w:t>
      </w:r>
    </w:p>
    <w:p w:rsidR="005D6288" w:rsidRDefault="005D6288">
      <w:pPr>
        <w:pStyle w:val="ConsPlusNormal"/>
        <w:spacing w:before="220"/>
        <w:ind w:firstLine="540"/>
        <w:jc w:val="both"/>
      </w:pPr>
      <w:bookmarkStart w:id="31" w:name="P907"/>
      <w:bookmarkEnd w:id="31"/>
      <w:r>
        <w:t>2.11.1. В заявлениях о предоставлении или переоформлении лицензии указываются:</w:t>
      </w:r>
    </w:p>
    <w:p w:rsidR="005D6288" w:rsidRDefault="005D6288">
      <w:pPr>
        <w:pStyle w:val="ConsPlusNormal"/>
        <w:spacing w:before="22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лицензиат,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5D6288" w:rsidRDefault="005D6288">
      <w:pPr>
        <w:pStyle w:val="ConsPlusNormal"/>
        <w:spacing w:before="22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w:t>
      </w:r>
      <w:r>
        <w:lastRenderedPageBreak/>
        <w:t>который намерен осуществлять соискатель лицензии, лицензиат,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5D6288" w:rsidRDefault="005D6288">
      <w:pPr>
        <w:pStyle w:val="ConsPlusNormal"/>
        <w:spacing w:before="220"/>
        <w:ind w:firstLine="540"/>
        <w:jc w:val="both"/>
      </w:pPr>
      <w:r>
        <w:t>3) идентификационный номер налогоплательщика, данные документа о постановке соискателя лицензии, лицензиата на учет в налоговом органе;</w:t>
      </w:r>
    </w:p>
    <w:p w:rsidR="005D6288" w:rsidRDefault="005D6288">
      <w:pPr>
        <w:pStyle w:val="ConsPlusNormal"/>
        <w:spacing w:before="220"/>
        <w:ind w:firstLine="540"/>
        <w:jc w:val="both"/>
      </w:pPr>
      <w:r>
        <w:t>4) лицензируемый вид деятельности, который соискатель лицензии намерен осуществлять, с указанием выполняемых работ, составляющих лицензируемый вид деятельности:</w:t>
      </w:r>
    </w:p>
    <w:p w:rsidR="005D6288" w:rsidRDefault="005D6288">
      <w:pPr>
        <w:pStyle w:val="ConsPlusNormal"/>
        <w:spacing w:before="220"/>
        <w:ind w:firstLine="540"/>
        <w:jc w:val="both"/>
      </w:pPr>
      <w:r>
        <w:t>заготовка, хранение, переработка и реализация лома черных металлов;</w:t>
      </w:r>
    </w:p>
    <w:p w:rsidR="005D6288" w:rsidRDefault="005D6288">
      <w:pPr>
        <w:pStyle w:val="ConsPlusNormal"/>
        <w:spacing w:before="220"/>
        <w:ind w:firstLine="540"/>
        <w:jc w:val="both"/>
      </w:pPr>
      <w:r>
        <w:t>заготовка, хранение, переработка и реализация лома цветных металлов;</w:t>
      </w:r>
    </w:p>
    <w:p w:rsidR="005D6288" w:rsidRDefault="005D6288">
      <w:pPr>
        <w:pStyle w:val="ConsPlusNormal"/>
        <w:spacing w:before="220"/>
        <w:ind w:firstLine="540"/>
        <w:jc w:val="both"/>
      </w:pPr>
      <w:r>
        <w:t>5) реквизиты документа, подтверждающего факт уплаты государственной пошлины за предоставление лицензии, за переоформление лицензии либо иные сведения, подтверждающие факт уплаты указанной государственной пошлины;</w:t>
      </w:r>
    </w:p>
    <w:p w:rsidR="005D6288" w:rsidRDefault="005D6288">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w:t>
      </w:r>
      <w:hyperlink r:id="rId177" w:history="1">
        <w:r>
          <w:rPr>
            <w:color w:val="0000FF"/>
          </w:rPr>
          <w:t>Положением</w:t>
        </w:r>
      </w:hyperlink>
      <w:r>
        <w:t xml:space="preserve"> о лицензировании деятельности по заготовке, хранению, переработке и реализации лома черных металлов, цветных металлов, утвержденным постановлением Правительства Российской Федерации от 12 декабря 2012 года N 1287 (далее - Положение о лицензировании), и которые свидетельствуют о соответствии соискателя лицензии, лицензиата лицензионным требованиям, в отношении документов, на которые распространяется требование </w:t>
      </w:r>
      <w:hyperlink r:id="rId178" w:history="1">
        <w:r>
          <w:rPr>
            <w:color w:val="0000FF"/>
          </w:rPr>
          <w:t>пункта 2 части 1 статьи 7</w:t>
        </w:r>
      </w:hyperlink>
      <w:r>
        <w:t xml:space="preserve"> Федерального закона от 27 июля 2010 года N 210-ФЗ.</w:t>
      </w:r>
    </w:p>
    <w:p w:rsidR="005D6288" w:rsidRDefault="005D6288">
      <w:pPr>
        <w:pStyle w:val="ConsPlusNormal"/>
        <w:spacing w:before="220"/>
        <w:ind w:firstLine="540"/>
        <w:jc w:val="both"/>
      </w:pPr>
      <w:r>
        <w:t>Заявление о предоставлении или переоформлении лицензии предоставляется по установленной форме и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w:t>
      </w:r>
    </w:p>
    <w:p w:rsidR="005D6288" w:rsidRDefault="005D6288">
      <w:pPr>
        <w:pStyle w:val="ConsPlusNormal"/>
        <w:spacing w:before="220"/>
        <w:ind w:firstLine="540"/>
        <w:jc w:val="both"/>
      </w:pPr>
      <w:r>
        <w:t>К заявлению о переоформлении лицензии прилагается оригинал действующей лицензии на бумажном носителе или лицензия в форме электронного документа, подписанного усиленной квалифицированной электронной подписью.</w:t>
      </w:r>
    </w:p>
    <w:p w:rsidR="005D6288" w:rsidRDefault="005D6288">
      <w:pPr>
        <w:pStyle w:val="ConsPlusNormal"/>
        <w:spacing w:before="220"/>
        <w:ind w:firstLine="540"/>
        <w:jc w:val="both"/>
      </w:pPr>
      <w:r>
        <w:t>Обязательными приложениями к заявлению о предоставлении лицензии или о переоформлении лицензии в случае намерения лицензиата осуществлять лицензируемый вид деятельности по адресам мест его осуществления, не указанным в лицензии, или выполнять работы, составляющие лицензируемый вид деятельности, но не указанные в лицензии, являются:</w:t>
      </w:r>
    </w:p>
    <w:p w:rsidR="005D6288" w:rsidRDefault="005D6288">
      <w:pPr>
        <w:pStyle w:val="ConsPlusNormal"/>
        <w:spacing w:before="220"/>
        <w:ind w:firstLine="540"/>
        <w:jc w:val="both"/>
      </w:pPr>
      <w:r>
        <w:t xml:space="preserve">- </w:t>
      </w:r>
      <w:hyperlink w:anchor="P1465" w:history="1">
        <w:r>
          <w:rPr>
            <w:color w:val="0000FF"/>
          </w:rPr>
          <w:t>справка</w:t>
        </w:r>
      </w:hyperlink>
      <w:r>
        <w:t xml:space="preserve"> о наличии материально-технического оснащения для осуществления заготовки, хранения, переработки и реализации лома черных металлов, цветных металлов (приложение N 2 к настоящему Регламенту);</w:t>
      </w:r>
    </w:p>
    <w:p w:rsidR="005D6288" w:rsidRDefault="005D6288">
      <w:pPr>
        <w:pStyle w:val="ConsPlusNormal"/>
        <w:spacing w:before="220"/>
        <w:ind w:firstLine="540"/>
        <w:jc w:val="both"/>
      </w:pPr>
      <w:r>
        <w:t xml:space="preserve">- </w:t>
      </w:r>
      <w:hyperlink w:anchor="P1631" w:history="1">
        <w:r>
          <w:rPr>
            <w:color w:val="0000FF"/>
          </w:rPr>
          <w:t>сведения</w:t>
        </w:r>
      </w:hyperlink>
      <w:r>
        <w:t xml:space="preserve"> о квалификации работников (приложение N 3 к настоящему Регламенту).</w:t>
      </w:r>
    </w:p>
    <w:p w:rsidR="005D6288" w:rsidRDefault="005D6288">
      <w:pPr>
        <w:pStyle w:val="ConsPlusNormal"/>
        <w:spacing w:before="220"/>
        <w:ind w:firstLine="540"/>
        <w:jc w:val="both"/>
      </w:pPr>
      <w:bookmarkStart w:id="32" w:name="P921"/>
      <w:bookmarkEnd w:id="32"/>
      <w:r>
        <w:t xml:space="preserve">2.11.2. К заявлению о предоставлении лицензии или о переоформлении лицензии в случае намерения лицензиата осуществлять лицензируемый вид деятельности по адресам мест его осуществления, не указанным в лицензии, или выполнять работы, составляющие лицензируемый вид деятельности, но не указанные в лицензии, прилагаются копии документов, перечень которых определяется Положением о лицензировании и которые свидетельствуют о соответствии </w:t>
      </w:r>
      <w:r>
        <w:lastRenderedPageBreak/>
        <w:t xml:space="preserve">соискателя лицензии, лицензиата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179" w:history="1">
        <w:r>
          <w:rPr>
            <w:color w:val="0000FF"/>
          </w:rPr>
          <w:t>пункта 2 части 1 статьи 7</w:t>
        </w:r>
      </w:hyperlink>
      <w:r>
        <w:t xml:space="preserve"> Федерального закона от 27 июля 2010 года N 210-ФЗ, а именно:</w:t>
      </w:r>
    </w:p>
    <w:p w:rsidR="005D6288" w:rsidRDefault="005D6288">
      <w:pPr>
        <w:pStyle w:val="ConsPlusNormal"/>
        <w:spacing w:before="220"/>
        <w:ind w:firstLine="540"/>
        <w:jc w:val="both"/>
      </w:pPr>
      <w:bookmarkStart w:id="33" w:name="P922"/>
      <w:bookmarkEnd w:id="33"/>
      <w:r>
        <w:t>1) копии документов, подтверждающих наличие у соискателя лицензии, лицензиата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5D6288" w:rsidRDefault="005D6288">
      <w:pPr>
        <w:pStyle w:val="ConsPlusNormal"/>
        <w:spacing w:before="220"/>
        <w:ind w:firstLine="540"/>
        <w:jc w:val="both"/>
      </w:pPr>
      <w:bookmarkStart w:id="34" w:name="P923"/>
      <w:bookmarkEnd w:id="34"/>
      <w:r>
        <w:t>2) 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 прессового оборудования, оборудования для дробления и сортировки лома, оборудования для сортировки или измельчения стружки, оборудования для определения химического состава лома и отходов цветных металлов, весового, дозиметрического оборудования;</w:t>
      </w:r>
    </w:p>
    <w:p w:rsidR="005D6288" w:rsidRDefault="005D6288">
      <w:pPr>
        <w:pStyle w:val="ConsPlusNormal"/>
        <w:spacing w:before="220"/>
        <w:ind w:firstLine="540"/>
        <w:jc w:val="both"/>
      </w:pPr>
      <w:bookmarkStart w:id="35" w:name="P924"/>
      <w:bookmarkEnd w:id="35"/>
      <w:r>
        <w:t xml:space="preserve">3) копии документов (дипломов, аттестатов, свидетельств), подтверждающих квалификацию работников, заключивших с соискателем лицензии, лицензиатом трудовые договоры в соответствии с требованиями </w:t>
      </w:r>
      <w:hyperlink r:id="rId180" w:history="1">
        <w:r>
          <w:rPr>
            <w:color w:val="0000FF"/>
          </w:rPr>
          <w:t>Правил</w:t>
        </w:r>
      </w:hyperlink>
      <w:r>
        <w:t xml:space="preserve"> обращения с ломом и отходами черных металлов и их отчуждения, утвержденных постановлением Правительства Российской Федерации от 11 мая 2001 года N 369 (далее - Правила обращения с ломом черных металлов и их отчуждения), и </w:t>
      </w:r>
      <w:hyperlink r:id="rId181" w:history="1">
        <w:r>
          <w:rPr>
            <w:color w:val="0000FF"/>
          </w:rPr>
          <w:t>Правил</w:t>
        </w:r>
      </w:hyperlink>
      <w:r>
        <w:t xml:space="preserve"> обращения с ломом цветных металлов и их отчуждения, утвержденных постановлением Правительства Российской Федерации от 11 мая 2001 года N 370 (далее - Правила обращения с ломом цветных металлов и их отчуждения);</w:t>
      </w:r>
    </w:p>
    <w:p w:rsidR="005D6288" w:rsidRDefault="005D6288">
      <w:pPr>
        <w:pStyle w:val="ConsPlusNormal"/>
        <w:spacing w:before="220"/>
        <w:ind w:firstLine="540"/>
        <w:jc w:val="both"/>
      </w:pPr>
      <w:bookmarkStart w:id="36" w:name="P925"/>
      <w:bookmarkEnd w:id="36"/>
      <w:r>
        <w:t>4) 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организации - соискателем лицензии, лицензиатом в соответствии с требованиями Правил обращения с ломом черных металлов и их отчуждения и Правил обращения с ломом цветных металлов и их отчуждения;</w:t>
      </w:r>
    </w:p>
    <w:p w:rsidR="005D6288" w:rsidRDefault="005D6288">
      <w:pPr>
        <w:pStyle w:val="ConsPlusNormal"/>
        <w:spacing w:before="220"/>
        <w:ind w:firstLine="540"/>
        <w:jc w:val="both"/>
      </w:pPr>
      <w:r>
        <w:t xml:space="preserve">5) </w:t>
      </w:r>
      <w:hyperlink w:anchor="P1707" w:history="1">
        <w:r>
          <w:rPr>
            <w:color w:val="0000FF"/>
          </w:rPr>
          <w:t>опись</w:t>
        </w:r>
      </w:hyperlink>
      <w:r>
        <w:t xml:space="preserve"> прилагаемых документов (приложение N 4 к настоящему Регламенту).</w:t>
      </w:r>
    </w:p>
    <w:p w:rsidR="005D6288" w:rsidRDefault="005D6288">
      <w:pPr>
        <w:pStyle w:val="ConsPlusNormal"/>
        <w:spacing w:before="220"/>
        <w:ind w:firstLine="540"/>
        <w:jc w:val="both"/>
      </w:pPr>
      <w:r>
        <w:t xml:space="preserve">В случае намерения лицензиата осуществлять лицензируемый вид деятельности на территории Белгородской области к заявлению о переоформлении лицензии, выданной на территории другого субъекта Российской Федерации, прилагается соответствующее </w:t>
      </w:r>
      <w:hyperlink w:anchor="P2034" w:history="1">
        <w:r>
          <w:rPr>
            <w:color w:val="0000FF"/>
          </w:rPr>
          <w:t>уведомление</w:t>
        </w:r>
      </w:hyperlink>
      <w:r>
        <w:t xml:space="preserve">, содержащее сведения, указанные в </w:t>
      </w:r>
      <w:hyperlink w:anchor="P1188" w:history="1">
        <w:r>
          <w:rPr>
            <w:color w:val="0000FF"/>
          </w:rPr>
          <w:t>подпункте 3.9.12 пункта 3.9 раздела III</w:t>
        </w:r>
      </w:hyperlink>
      <w:r>
        <w:t xml:space="preserve"> настоящего Регламента (приложение N 8 к настоящему Регламенту).</w:t>
      </w:r>
    </w:p>
    <w:p w:rsidR="005D6288" w:rsidRDefault="005D6288">
      <w:pPr>
        <w:pStyle w:val="ConsPlusNormal"/>
        <w:spacing w:before="220"/>
        <w:ind w:firstLine="540"/>
        <w:jc w:val="both"/>
      </w:pPr>
      <w:bookmarkStart w:id="37" w:name="P928"/>
      <w:bookmarkEnd w:id="37"/>
      <w:r>
        <w:t>2.11.3. Лицензионными требованиями при осуществлении вида работ "заготовка, хранение, переработка и реализация лома черных металлов" являются:</w:t>
      </w:r>
    </w:p>
    <w:p w:rsidR="005D6288" w:rsidRDefault="005D6288">
      <w:pPr>
        <w:pStyle w:val="ConsPlusNormal"/>
        <w:spacing w:before="220"/>
        <w:ind w:firstLine="540"/>
        <w:jc w:val="both"/>
      </w:pPr>
      <w:r>
        <w:t xml:space="preserve">а) наличие у соискателя лицензии, лицензиата на праве собственности или ином законном основании земельных участков, зданий, строений, сооружений, помещений, технических средств, оборудования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 Перечень документов, предъявляемых соискателем лицензии, лицензиатом при проверке, определен </w:t>
      </w:r>
      <w:hyperlink w:anchor="P922" w:history="1">
        <w:r>
          <w:rPr>
            <w:color w:val="0000FF"/>
          </w:rPr>
          <w:t>подпунктами 1</w:t>
        </w:r>
      </w:hyperlink>
      <w:r>
        <w:t xml:space="preserve">, </w:t>
      </w:r>
      <w:hyperlink w:anchor="P923" w:history="1">
        <w:r>
          <w:rPr>
            <w:color w:val="0000FF"/>
          </w:rPr>
          <w:t>2 подпункта 2.11.2 пункта 2.11 раздела II</w:t>
        </w:r>
      </w:hyperlink>
      <w:r>
        <w:t xml:space="preserve"> настоящего Регламента (</w:t>
      </w:r>
      <w:hyperlink r:id="rId182" w:history="1">
        <w:r>
          <w:rPr>
            <w:color w:val="0000FF"/>
          </w:rPr>
          <w:t>подпункт "а" пункта 5</w:t>
        </w:r>
      </w:hyperlink>
      <w:r>
        <w:t xml:space="preserve">, </w:t>
      </w:r>
      <w:hyperlink r:id="rId183" w:history="1">
        <w:r>
          <w:rPr>
            <w:color w:val="0000FF"/>
          </w:rPr>
          <w:t>подпункты "а"</w:t>
        </w:r>
      </w:hyperlink>
      <w:r>
        <w:t xml:space="preserve">, </w:t>
      </w:r>
      <w:hyperlink r:id="rId184" w:history="1">
        <w:r>
          <w:rPr>
            <w:color w:val="0000FF"/>
          </w:rPr>
          <w:t>"б" пункта 7</w:t>
        </w:r>
      </w:hyperlink>
      <w:r>
        <w:t xml:space="preserve"> Положения о лицензировании);</w:t>
      </w:r>
    </w:p>
    <w:p w:rsidR="005D6288" w:rsidRDefault="005D6288">
      <w:pPr>
        <w:pStyle w:val="ConsPlusNormal"/>
        <w:spacing w:before="220"/>
        <w:ind w:firstLine="540"/>
        <w:jc w:val="both"/>
      </w:pPr>
      <w:r>
        <w:lastRenderedPageBreak/>
        <w:t xml:space="preserve">б) наличие у соискателя лицензии условий для выполнения требований Правил обращения с ломом и отходами черных металлов и их отчуждения в соответствии со </w:t>
      </w:r>
      <w:hyperlink r:id="rId185" w:history="1">
        <w:r>
          <w:rPr>
            <w:color w:val="0000FF"/>
          </w:rPr>
          <w:t>статьей 13.1</w:t>
        </w:r>
      </w:hyperlink>
      <w:r>
        <w:t xml:space="preserve"> Федерального закона от 24 июня 1998 года N 89-ФЗ "Об отходах производства и потребления" и соблюдение лицензиатом Правил обращения с ломом черных металлов и их отчуждения (</w:t>
      </w:r>
      <w:hyperlink r:id="rId186" w:history="1">
        <w:r>
          <w:rPr>
            <w:color w:val="0000FF"/>
          </w:rPr>
          <w:t>подпункт "б" пункта 5</w:t>
        </w:r>
      </w:hyperlink>
      <w:r>
        <w:t xml:space="preserve"> Положения о лицензировании).</w:t>
      </w:r>
    </w:p>
    <w:p w:rsidR="005D6288" w:rsidRDefault="005D6288">
      <w:pPr>
        <w:pStyle w:val="ConsPlusNormal"/>
        <w:spacing w:before="220"/>
        <w:ind w:firstLine="540"/>
        <w:jc w:val="both"/>
      </w:pPr>
      <w:r>
        <w:t>2.11.3.1. Юридическое лицо и индивидуальный предприниматель, принимающие лом и отходы черных металлов, обязаны обеспечить:</w:t>
      </w:r>
    </w:p>
    <w:p w:rsidR="005D6288" w:rsidRDefault="005D6288">
      <w:pPr>
        <w:pStyle w:val="ConsPlusNormal"/>
        <w:spacing w:before="220"/>
        <w:ind w:firstLine="540"/>
        <w:jc w:val="both"/>
      </w:pPr>
      <w:r>
        <w:t>1) наличие минимального штата имеющих соответствующую квалификацию следующих работников, с которыми заключены трудовые договоры:</w:t>
      </w:r>
    </w:p>
    <w:p w:rsidR="005D6288" w:rsidRDefault="005D6288">
      <w:pPr>
        <w:pStyle w:val="ConsPlusNormal"/>
        <w:spacing w:before="220"/>
        <w:ind w:firstLine="540"/>
        <w:jc w:val="both"/>
      </w:pPr>
      <w:r>
        <w:t>- контролер лома и отходов металла 2 разряда - на каждом объекте по приему лома и отходов черных металлов;</w:t>
      </w:r>
    </w:p>
    <w:p w:rsidR="005D6288" w:rsidRDefault="005D6288">
      <w:pPr>
        <w:pStyle w:val="ConsPlusNormal"/>
        <w:spacing w:before="220"/>
        <w:ind w:firstLine="540"/>
        <w:jc w:val="both"/>
      </w:pPr>
      <w:r>
        <w:t>- прессовщик лома и отходов металла 1 разряда - не менее чем на одном из объектов по приему лома и отходов черных металлов в пределах территории субъекта Российской Федерации.</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24" w:history="1">
        <w:r>
          <w:rPr>
            <w:color w:val="0000FF"/>
          </w:rPr>
          <w:t>подпунктом 3 подпункта 2.11.2 пункта 2.11 раздела II</w:t>
        </w:r>
      </w:hyperlink>
      <w:r>
        <w:t xml:space="preserve"> настоящего Регламента (</w:t>
      </w:r>
      <w:hyperlink r:id="rId187" w:history="1">
        <w:r>
          <w:rPr>
            <w:color w:val="0000FF"/>
          </w:rPr>
          <w:t>подпункт "в" пункта 7</w:t>
        </w:r>
      </w:hyperlink>
      <w:r>
        <w:t xml:space="preserve"> Положения о лицензировании, </w:t>
      </w:r>
      <w:hyperlink r:id="rId188" w:history="1">
        <w:r>
          <w:rPr>
            <w:color w:val="0000FF"/>
          </w:rPr>
          <w:t>подпункт "а" пункта 8.1</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2) наличие на каждом объекте по приему лома и отходов черных металлов:</w:t>
      </w:r>
    </w:p>
    <w:p w:rsidR="005D6288" w:rsidRDefault="005D6288">
      <w:pPr>
        <w:pStyle w:val="ConsPlusNormal"/>
        <w:spacing w:before="220"/>
        <w:ind w:firstLine="540"/>
        <w:jc w:val="both"/>
      </w:pPr>
      <w:r>
        <w:t>- лица, ответственного за проведение радиационного контроля лома и отходов черных металлов;</w:t>
      </w:r>
    </w:p>
    <w:p w:rsidR="005D6288" w:rsidRDefault="005D6288">
      <w:pPr>
        <w:pStyle w:val="ConsPlusNormal"/>
        <w:spacing w:before="220"/>
        <w:ind w:firstLine="540"/>
        <w:jc w:val="both"/>
      </w:pPr>
      <w:r>
        <w:t>- лица, ответственного за проведение контроля лома и отходов черных металлов на взрывобезопасность.</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25" w:history="1">
        <w:r>
          <w:rPr>
            <w:color w:val="0000FF"/>
          </w:rPr>
          <w:t>подпунктом 4 подпункта 2.11.2 пункта 2.11 раздела II</w:t>
        </w:r>
      </w:hyperlink>
      <w:r>
        <w:t xml:space="preserve"> настоящего Регламента (</w:t>
      </w:r>
      <w:hyperlink r:id="rId189" w:history="1">
        <w:r>
          <w:rPr>
            <w:color w:val="0000FF"/>
          </w:rPr>
          <w:t>подпункт "г" пункта 7</w:t>
        </w:r>
      </w:hyperlink>
      <w:r>
        <w:t xml:space="preserve"> Положения о лицензировании, </w:t>
      </w:r>
      <w:hyperlink r:id="rId190" w:history="1">
        <w:r>
          <w:rPr>
            <w:color w:val="0000FF"/>
          </w:rPr>
          <w:t>подпункт "б" пункта 8.1</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3) наличие на каждом объекте по приему лома и отходов черных металлов площадки с твердым (асфальтовым, бетонным) покрытием, предназначенной для хранения лома и отходов черных металлов, а также оборудования для проведения радиационного контроля лома и отходов черных металлов в соответствии с установленными требованиями.</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23" w:history="1">
        <w:r>
          <w:rPr>
            <w:color w:val="0000FF"/>
          </w:rPr>
          <w:t>подпунктом 2 подпункта 2.11.2 пункта 2.11 раздела II</w:t>
        </w:r>
      </w:hyperlink>
      <w:r>
        <w:t xml:space="preserve"> настоящего Регламента (</w:t>
      </w:r>
      <w:hyperlink r:id="rId191" w:history="1">
        <w:r>
          <w:rPr>
            <w:color w:val="0000FF"/>
          </w:rPr>
          <w:t>подпункт "б" пункта 7</w:t>
        </w:r>
      </w:hyperlink>
      <w:r>
        <w:t xml:space="preserve"> Положения о лицензировании, </w:t>
      </w:r>
      <w:hyperlink r:id="rId192" w:history="1">
        <w:r>
          <w:rPr>
            <w:color w:val="0000FF"/>
          </w:rPr>
          <w:t>подпункт "в" пункта 8.1</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4) наличие не менее чем на одном из объектов по приему лома и отходов черных металлов в пределах территории Белгородской области:</w:t>
      </w:r>
    </w:p>
    <w:p w:rsidR="005D6288" w:rsidRDefault="005D6288">
      <w:pPr>
        <w:pStyle w:val="ConsPlusNormal"/>
        <w:spacing w:before="220"/>
        <w:ind w:firstLine="540"/>
        <w:jc w:val="both"/>
      </w:pPr>
      <w:r>
        <w:t>- пресса для пакетирования лома черных металлов (с усилием прессования не менее 2500 кН), либо пресс-ножниц (с усилием реза не менее 3000 кН), либо установки для дробления и сортировки легковесного лома (с мощностью привода не менее 495 кВт);</w:t>
      </w:r>
    </w:p>
    <w:p w:rsidR="005D6288" w:rsidRDefault="005D6288">
      <w:pPr>
        <w:pStyle w:val="ConsPlusNormal"/>
        <w:spacing w:before="220"/>
        <w:ind w:firstLine="540"/>
        <w:jc w:val="both"/>
      </w:pPr>
      <w:r>
        <w:t>- оборудования для сортировки или измельчения стружки.</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w:t>
      </w:r>
      <w:r>
        <w:lastRenderedPageBreak/>
        <w:t xml:space="preserve">определен </w:t>
      </w:r>
      <w:hyperlink w:anchor="P923" w:history="1">
        <w:r>
          <w:rPr>
            <w:color w:val="0000FF"/>
          </w:rPr>
          <w:t>подпунктом 2 подпункта 2.11.2 пункта 2.11 раздела II</w:t>
        </w:r>
      </w:hyperlink>
      <w:r>
        <w:t xml:space="preserve"> настоящего Регламента (</w:t>
      </w:r>
      <w:hyperlink r:id="rId193" w:history="1">
        <w:r>
          <w:rPr>
            <w:color w:val="0000FF"/>
          </w:rPr>
          <w:t>подпункт "б" пункта 7</w:t>
        </w:r>
      </w:hyperlink>
      <w:r>
        <w:t xml:space="preserve"> Положения о лицензировании, </w:t>
      </w:r>
      <w:hyperlink r:id="rId194" w:history="1">
        <w:r>
          <w:rPr>
            <w:color w:val="0000FF"/>
          </w:rPr>
          <w:t>подпункт "г" пункта 8.1</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2.11.3.2. Требования к организации приема лома и отходов черных металлов:</w:t>
      </w:r>
    </w:p>
    <w:p w:rsidR="005D6288" w:rsidRDefault="005D6288">
      <w:pPr>
        <w:pStyle w:val="ConsPlusNormal"/>
        <w:spacing w:before="220"/>
        <w:ind w:firstLine="540"/>
        <w:jc w:val="both"/>
      </w:pPr>
      <w:r>
        <w:t>1) наличие у соискателя лицензии, лицензиата на каждом объекте по приему указанных лома и отходов в доступном для обозрения месте следующей информации:</w:t>
      </w:r>
    </w:p>
    <w:p w:rsidR="005D6288" w:rsidRDefault="005D6288">
      <w:pPr>
        <w:pStyle w:val="ConsPlusNormal"/>
        <w:spacing w:before="220"/>
        <w:ind w:firstLine="540"/>
        <w:jc w:val="both"/>
      </w:pPr>
      <w:r>
        <w:t>а) наименование юридического лица или фамилия, имя, отчество индивидуального предпринимателя, номера их телефонов (</w:t>
      </w:r>
      <w:hyperlink r:id="rId195" w:history="1">
        <w:r>
          <w:rPr>
            <w:color w:val="0000FF"/>
          </w:rPr>
          <w:t>подпункт "а" пункта 4</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б) для юридических лиц - данные о лице, ответственном за прием лома и отходов черных металлов (</w:t>
      </w:r>
      <w:hyperlink r:id="rId196" w:history="1">
        <w:r>
          <w:rPr>
            <w:color w:val="0000FF"/>
          </w:rPr>
          <w:t>подпункт "б" пункта 4</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в) распорядок работы (</w:t>
      </w:r>
      <w:hyperlink r:id="rId197" w:history="1">
        <w:r>
          <w:rPr>
            <w:color w:val="0000FF"/>
          </w:rPr>
          <w:t>подпункт "в" пункта 4</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г) условия приема и цены на лом и отходы черных металлов (</w:t>
      </w:r>
      <w:hyperlink r:id="rId198" w:history="1">
        <w:r>
          <w:rPr>
            <w:color w:val="0000FF"/>
          </w:rPr>
          <w:t>подпункт "г" пункта 4</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2) наличие у соискателя лицензии, лицензиата на объектах по приему лома и отходов черных металлов, следующей документации:</w:t>
      </w:r>
    </w:p>
    <w:p w:rsidR="005D6288" w:rsidRDefault="005D6288">
      <w:pPr>
        <w:pStyle w:val="ConsPlusNormal"/>
        <w:spacing w:before="220"/>
        <w:ind w:firstLine="540"/>
        <w:jc w:val="both"/>
      </w:pPr>
      <w:r>
        <w:t>а) лицензия, полученная в соответствии с Положением о лицензировании, или ее копия, заверенная лицензирующим органом, выдавшим лицензию (только для лицензиатов) (</w:t>
      </w:r>
      <w:hyperlink r:id="rId199" w:history="1">
        <w:r>
          <w:rPr>
            <w:color w:val="0000FF"/>
          </w:rPr>
          <w:t>подпункт "а"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б) нотариально заверенная копия документа, подтверждающего факт внесения записи о юридическом лице в Единый государственный реестр юридических лиц, или свидетельства о государственной регистрации индивидуального предпринимателя, осуществляющего прием лома и отходов черных металлов (</w:t>
      </w:r>
      <w:hyperlink r:id="rId200" w:history="1">
        <w:r>
          <w:rPr>
            <w:color w:val="0000FF"/>
          </w:rPr>
          <w:t>подпункт "б"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в) документы на имеющиеся оборудование и приборы, а также документы о проведении их поверок и испытаний (</w:t>
      </w:r>
      <w:hyperlink r:id="rId201" w:history="1">
        <w:r>
          <w:rPr>
            <w:color w:val="0000FF"/>
          </w:rPr>
          <w:t>подпункт "в"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г) инструкции о порядке проведения радиационного контроля лома и отходов черных металлов и проверки их на взрывобезопасность (</w:t>
      </w:r>
      <w:hyperlink r:id="rId202" w:history="1">
        <w:r>
          <w:rPr>
            <w:color w:val="0000FF"/>
          </w:rPr>
          <w:t>подпункт "г"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д) инструкция о порядке действий при обнаружении радиоактивных лома и отходов черных металлов (</w:t>
      </w:r>
      <w:hyperlink r:id="rId203" w:history="1">
        <w:r>
          <w:rPr>
            <w:color w:val="0000FF"/>
          </w:rPr>
          <w:t>подпункт "д"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r>
        <w:t>е) инструкция о порядке действий при обнаружении взрывоопасных предметов (</w:t>
      </w:r>
      <w:hyperlink r:id="rId204" w:history="1">
        <w:r>
          <w:rPr>
            <w:color w:val="0000FF"/>
          </w:rPr>
          <w:t>подпункт "е" пункта 5</w:t>
        </w:r>
      </w:hyperlink>
      <w:r>
        <w:t xml:space="preserve"> Правил обращения с ломом и отходами черных металлов и их отчуждения).</w:t>
      </w:r>
    </w:p>
    <w:p w:rsidR="005D6288" w:rsidRDefault="005D6288">
      <w:pPr>
        <w:pStyle w:val="ConsPlusNormal"/>
        <w:spacing w:before="220"/>
        <w:ind w:firstLine="540"/>
        <w:jc w:val="both"/>
      </w:pPr>
      <w:bookmarkStart w:id="38" w:name="P959"/>
      <w:bookmarkEnd w:id="38"/>
      <w:r>
        <w:t>2.11.4. Лицензионными требованиями при осуществлении вида работ "заготовка, хранение, переработка и реализация лома цветных металлов" являются:</w:t>
      </w:r>
    </w:p>
    <w:p w:rsidR="005D6288" w:rsidRDefault="005D6288">
      <w:pPr>
        <w:pStyle w:val="ConsPlusNormal"/>
        <w:spacing w:before="220"/>
        <w:ind w:firstLine="540"/>
        <w:jc w:val="both"/>
      </w:pPr>
      <w:r>
        <w:t xml:space="preserve">а) наличие у соискателя лицензии, лицензиата на праве собственности или ином законном основании земельных участков, зданий, строений, сооружений, помещений, технических средств, </w:t>
      </w:r>
      <w:r>
        <w:lastRenderedPageBreak/>
        <w:t>оборудования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22" w:history="1">
        <w:r>
          <w:rPr>
            <w:color w:val="0000FF"/>
          </w:rPr>
          <w:t>подпунктами 1</w:t>
        </w:r>
      </w:hyperlink>
      <w:r>
        <w:t xml:space="preserve">, </w:t>
      </w:r>
      <w:hyperlink w:anchor="P923" w:history="1">
        <w:r>
          <w:rPr>
            <w:color w:val="0000FF"/>
          </w:rPr>
          <w:t>2 подпункта 2.11.2 пункта 2.11 раздела II</w:t>
        </w:r>
      </w:hyperlink>
      <w:r>
        <w:t xml:space="preserve"> настоящего Регламента (</w:t>
      </w:r>
      <w:hyperlink r:id="rId205" w:history="1">
        <w:r>
          <w:rPr>
            <w:color w:val="0000FF"/>
          </w:rPr>
          <w:t>подпункт "а" пункта 5</w:t>
        </w:r>
      </w:hyperlink>
      <w:r>
        <w:t xml:space="preserve">, </w:t>
      </w:r>
      <w:hyperlink r:id="rId206" w:history="1">
        <w:r>
          <w:rPr>
            <w:color w:val="0000FF"/>
          </w:rPr>
          <w:t>подпункты "а"</w:t>
        </w:r>
      </w:hyperlink>
      <w:r>
        <w:t xml:space="preserve">, </w:t>
      </w:r>
      <w:hyperlink r:id="rId207" w:history="1">
        <w:r>
          <w:rPr>
            <w:color w:val="0000FF"/>
          </w:rPr>
          <w:t>"б" пункта 7</w:t>
        </w:r>
      </w:hyperlink>
      <w:r>
        <w:t xml:space="preserve"> Положения о лицензировании);</w:t>
      </w:r>
    </w:p>
    <w:p w:rsidR="005D6288" w:rsidRDefault="005D6288">
      <w:pPr>
        <w:pStyle w:val="ConsPlusNormal"/>
        <w:spacing w:before="220"/>
        <w:ind w:firstLine="540"/>
        <w:jc w:val="both"/>
      </w:pPr>
      <w:r>
        <w:t xml:space="preserve">б) наличие у соискателя лицензии условий для выполнения требований Правил обращения с ломом и отходами цветных металлов и их отчуждения в соответствии со </w:t>
      </w:r>
      <w:hyperlink r:id="rId208" w:history="1">
        <w:r>
          <w:rPr>
            <w:color w:val="0000FF"/>
          </w:rPr>
          <w:t>статьей 13.1</w:t>
        </w:r>
      </w:hyperlink>
      <w:r>
        <w:t xml:space="preserve"> Федерального закона от 24 июня 1998 года N 89-ФЗ "Об отходах производства и потребления" и соблюдение лицензиатом Правил обращения с ломом цветных металлов и их отчуждения (</w:t>
      </w:r>
      <w:hyperlink r:id="rId209" w:history="1">
        <w:r>
          <w:rPr>
            <w:color w:val="0000FF"/>
          </w:rPr>
          <w:t>подпункт "б" пункта 5</w:t>
        </w:r>
      </w:hyperlink>
      <w:r>
        <w:t xml:space="preserve"> Положения о лицензировании).</w:t>
      </w:r>
    </w:p>
    <w:p w:rsidR="005D6288" w:rsidRDefault="005D6288">
      <w:pPr>
        <w:pStyle w:val="ConsPlusNormal"/>
        <w:spacing w:before="220"/>
        <w:ind w:firstLine="540"/>
        <w:jc w:val="both"/>
      </w:pPr>
      <w:r>
        <w:t>2.11.4.1. Юридическое лицо и индивидуальный предприниматель, принимающие лом и отходы цветных металлов, обязаны обеспечить:</w:t>
      </w:r>
    </w:p>
    <w:p w:rsidR="005D6288" w:rsidRDefault="005D6288">
      <w:pPr>
        <w:pStyle w:val="ConsPlusNormal"/>
        <w:spacing w:before="220"/>
        <w:ind w:firstLine="540"/>
        <w:jc w:val="both"/>
      </w:pPr>
      <w:r>
        <w:t>1) наличие минимального штата имеющих соответствующую квалификацию следующих работников, с которыми заключены трудовые договоры:</w:t>
      </w:r>
    </w:p>
    <w:p w:rsidR="005D6288" w:rsidRDefault="005D6288">
      <w:pPr>
        <w:pStyle w:val="ConsPlusNormal"/>
        <w:spacing w:before="220"/>
        <w:ind w:firstLine="540"/>
        <w:jc w:val="both"/>
      </w:pPr>
      <w:r>
        <w:t>- контролер лома и отходов металла 2 разряда - на каждом объекте по приему лома и отходов цветных металлов;</w:t>
      </w:r>
    </w:p>
    <w:p w:rsidR="005D6288" w:rsidRDefault="005D6288">
      <w:pPr>
        <w:pStyle w:val="ConsPlusNormal"/>
        <w:spacing w:before="220"/>
        <w:ind w:firstLine="540"/>
        <w:jc w:val="both"/>
      </w:pPr>
      <w:r>
        <w:t>- прессовщик лома и отходов металла 1 разряда - не менее чем на одном из объектов по приему лома и отходов цветных металлов в пределах территории субъекта Российской Федерации.</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24" w:history="1">
        <w:r>
          <w:rPr>
            <w:color w:val="0000FF"/>
          </w:rPr>
          <w:t>подпунктом 3 подпункта 2.11.2 пункта 2.11 раздела II</w:t>
        </w:r>
      </w:hyperlink>
      <w:r>
        <w:t xml:space="preserve"> настоящего Регламента (</w:t>
      </w:r>
      <w:hyperlink r:id="rId210" w:history="1">
        <w:r>
          <w:rPr>
            <w:color w:val="0000FF"/>
          </w:rPr>
          <w:t>подпункт "в" пункта 7</w:t>
        </w:r>
      </w:hyperlink>
      <w:r>
        <w:t xml:space="preserve"> Положения о лицензировании, </w:t>
      </w:r>
      <w:hyperlink r:id="rId211" w:history="1">
        <w:r>
          <w:rPr>
            <w:color w:val="0000FF"/>
          </w:rPr>
          <w:t>подпункт "а" пункта 9.1</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2) наличие на каждом объекте по приему лома и отходов цветных металлов:</w:t>
      </w:r>
    </w:p>
    <w:p w:rsidR="005D6288" w:rsidRDefault="005D6288">
      <w:pPr>
        <w:pStyle w:val="ConsPlusNormal"/>
        <w:spacing w:before="220"/>
        <w:ind w:firstLine="540"/>
        <w:jc w:val="both"/>
      </w:pPr>
      <w:r>
        <w:t>- лица, ответственного за проведение радиационного контроля лома и отходов цветных металлов;</w:t>
      </w:r>
    </w:p>
    <w:p w:rsidR="005D6288" w:rsidRDefault="005D6288">
      <w:pPr>
        <w:pStyle w:val="ConsPlusNormal"/>
        <w:spacing w:before="220"/>
        <w:ind w:firstLine="540"/>
        <w:jc w:val="both"/>
      </w:pPr>
      <w:r>
        <w:t>- лица, ответственного за проведение контроля лома и отходов цветных металлов на взрывобезопасность.</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25" w:history="1">
        <w:r>
          <w:rPr>
            <w:color w:val="0000FF"/>
          </w:rPr>
          <w:t>подпунктом 4 подпункта 2.11.2 пункта 2.11 раздела II</w:t>
        </w:r>
      </w:hyperlink>
      <w:r>
        <w:t xml:space="preserve"> настоящего Регламента (</w:t>
      </w:r>
      <w:hyperlink r:id="rId212" w:history="1">
        <w:r>
          <w:rPr>
            <w:color w:val="0000FF"/>
          </w:rPr>
          <w:t>подпункт "г" пункта 7</w:t>
        </w:r>
      </w:hyperlink>
      <w:r>
        <w:t xml:space="preserve"> Положения о лицензировании, </w:t>
      </w:r>
      <w:hyperlink r:id="rId213" w:history="1">
        <w:r>
          <w:rPr>
            <w:color w:val="0000FF"/>
          </w:rPr>
          <w:t>подпункт "б" пункта 9.1</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3) наличие на каждом объекте по приему лома и отходов цветных металлов площадки с твердым (асфальтовым, бетонным) покрытием, предназначенной для хранения лома и отходов цветных металлов, а также оборудования для проведения радиационного контроля лома и отходов цветных металлов в соответствии с установленными требованиями.</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23" w:history="1">
        <w:r>
          <w:rPr>
            <w:color w:val="0000FF"/>
          </w:rPr>
          <w:t>подпунктом 2 подпункта 2.11.2 пункта 2.11 раздела II</w:t>
        </w:r>
      </w:hyperlink>
      <w:r>
        <w:t xml:space="preserve"> настоящего Регламента (</w:t>
      </w:r>
      <w:hyperlink r:id="rId214" w:history="1">
        <w:r>
          <w:rPr>
            <w:color w:val="0000FF"/>
          </w:rPr>
          <w:t>подпункт "б" пункта 7</w:t>
        </w:r>
      </w:hyperlink>
      <w:r>
        <w:t xml:space="preserve"> Положения о лицензировании, </w:t>
      </w:r>
      <w:hyperlink r:id="rId215" w:history="1">
        <w:r>
          <w:rPr>
            <w:color w:val="0000FF"/>
          </w:rPr>
          <w:t>подпункт "в" пункта 9.1</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 xml:space="preserve">4) наличие не менее чем на одном из объектов по приему лома и отходов цветных металлов </w:t>
      </w:r>
      <w:r>
        <w:lastRenderedPageBreak/>
        <w:t>в пределах территории Белгородской области:</w:t>
      </w:r>
    </w:p>
    <w:p w:rsidR="005D6288" w:rsidRDefault="005D6288">
      <w:pPr>
        <w:pStyle w:val="ConsPlusNormal"/>
        <w:spacing w:before="220"/>
        <w:ind w:firstLine="540"/>
        <w:jc w:val="both"/>
      </w:pPr>
      <w:r>
        <w:t>- оборудования для определения химического состава лома и отходов цветных металлов;</w:t>
      </w:r>
    </w:p>
    <w:p w:rsidR="005D6288" w:rsidRDefault="005D6288">
      <w:pPr>
        <w:pStyle w:val="ConsPlusNormal"/>
        <w:spacing w:before="220"/>
        <w:ind w:firstLine="540"/>
        <w:jc w:val="both"/>
      </w:pPr>
      <w:r>
        <w:t>- пресса для пакетирования лома и отходов цветных металлов.</w:t>
      </w:r>
    </w:p>
    <w:p w:rsidR="005D6288" w:rsidRDefault="005D6288">
      <w:pPr>
        <w:pStyle w:val="ConsPlusNormal"/>
        <w:spacing w:before="220"/>
        <w:ind w:firstLine="540"/>
        <w:jc w:val="both"/>
      </w:pPr>
      <w:r>
        <w:t xml:space="preserve">Перечень документов, предъявляемых соискателем лицензии, лицензиатом при проверке, определен </w:t>
      </w:r>
      <w:hyperlink w:anchor="P923" w:history="1">
        <w:r>
          <w:rPr>
            <w:color w:val="0000FF"/>
          </w:rPr>
          <w:t>подпунктом 2 подпункта 2.11.2 пункта 2.11 раздела II</w:t>
        </w:r>
      </w:hyperlink>
      <w:r>
        <w:t xml:space="preserve"> настоящего Регламента (</w:t>
      </w:r>
      <w:hyperlink r:id="rId216" w:history="1">
        <w:r>
          <w:rPr>
            <w:color w:val="0000FF"/>
          </w:rPr>
          <w:t>подпункт "б" пункта 7</w:t>
        </w:r>
      </w:hyperlink>
      <w:r>
        <w:t xml:space="preserve"> Положения о лицензировании, </w:t>
      </w:r>
      <w:hyperlink r:id="rId217" w:history="1">
        <w:r>
          <w:rPr>
            <w:color w:val="0000FF"/>
          </w:rPr>
          <w:t>подпункт "г" пункта 9.1</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2.11.4.2. Требования к организации приема лома и отходов цветных металлов:</w:t>
      </w:r>
    </w:p>
    <w:p w:rsidR="005D6288" w:rsidRDefault="005D6288">
      <w:pPr>
        <w:pStyle w:val="ConsPlusNormal"/>
        <w:spacing w:before="220"/>
        <w:ind w:firstLine="540"/>
        <w:jc w:val="both"/>
      </w:pPr>
      <w:r>
        <w:t>1) наличие у соискателя лицензии, лицензиата на каждом объекте по приему указанных лома и отходов в доступном для обозрения месте следующей информации:</w:t>
      </w:r>
    </w:p>
    <w:p w:rsidR="005D6288" w:rsidRDefault="005D6288">
      <w:pPr>
        <w:pStyle w:val="ConsPlusNormal"/>
        <w:spacing w:before="220"/>
        <w:ind w:firstLine="540"/>
        <w:jc w:val="both"/>
      </w:pPr>
      <w:r>
        <w:t>а) наименование юридического лица или фамилия, имя, отчество индивидуального предпринимателя, номера их телефонов (</w:t>
      </w:r>
      <w:hyperlink r:id="rId218" w:history="1">
        <w:r>
          <w:rPr>
            <w:color w:val="0000FF"/>
          </w:rPr>
          <w:t>подпункт "а" пункта 4</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б) для юридических лиц - данные о лице, ответственном за прием лома и отходов цветных металлов (</w:t>
      </w:r>
      <w:hyperlink r:id="rId219" w:history="1">
        <w:r>
          <w:rPr>
            <w:color w:val="0000FF"/>
          </w:rPr>
          <w:t>подпункт "б" пункта 4</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в) распорядок работы (</w:t>
      </w:r>
      <w:hyperlink r:id="rId220" w:history="1">
        <w:r>
          <w:rPr>
            <w:color w:val="0000FF"/>
          </w:rPr>
          <w:t>подпункт "в" пункта 4</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г) условия приема и цены на лом и отходы цветных металлов (</w:t>
      </w:r>
      <w:hyperlink r:id="rId221" w:history="1">
        <w:r>
          <w:rPr>
            <w:color w:val="0000FF"/>
          </w:rPr>
          <w:t>подпункт "г" пункта 4</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 xml:space="preserve">д) </w:t>
      </w:r>
      <w:hyperlink r:id="rId222" w:history="1">
        <w:r>
          <w:rPr>
            <w:color w:val="0000FF"/>
          </w:rPr>
          <w:t>перечень</w:t>
        </w:r>
      </w:hyperlink>
      <w:r>
        <w:t xml:space="preserve"> разрешенных для приема от физических лиц лома и отходов цветных металлов, утвержденный постановлением главы администрации Белгородской области от 16 марта 2000 года N 171 (</w:t>
      </w:r>
      <w:hyperlink r:id="rId223" w:history="1">
        <w:r>
          <w:rPr>
            <w:color w:val="0000FF"/>
          </w:rPr>
          <w:t>подпункт "д" пункта 4</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2) наличие у соискателя лицензии, лицензиата на объектах по приему лома и отходов цветных металлов, следующей документации:</w:t>
      </w:r>
    </w:p>
    <w:p w:rsidR="005D6288" w:rsidRDefault="005D6288">
      <w:pPr>
        <w:pStyle w:val="ConsPlusNormal"/>
        <w:spacing w:before="220"/>
        <w:ind w:firstLine="540"/>
        <w:jc w:val="both"/>
      </w:pPr>
      <w:r>
        <w:t>а) лицензия, полученная в соответствии с Положением о лицензировании, или ее копия, заверенная лицензирующим органом, выдавшим лицензию (только для лицензиатов) (</w:t>
      </w:r>
      <w:hyperlink r:id="rId224" w:history="1">
        <w:r>
          <w:rPr>
            <w:color w:val="0000FF"/>
          </w:rPr>
          <w:t>подпункт "а"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б) нотариально заверенная копия документа, подтверждающего факт внесения записи о юридическом лице в Единый государственный реестр юридических лиц, или свидетельства о государственной регистрации индивидуального предпринимателя, осуществляющего прием лома и отходов цветных металлов (</w:t>
      </w:r>
      <w:hyperlink r:id="rId225" w:history="1">
        <w:r>
          <w:rPr>
            <w:color w:val="0000FF"/>
          </w:rPr>
          <w:t>подпункт "б"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в) документы на имеющиеся оборудование и приборы, а также документы о проведении их поверок и испытаний (</w:t>
      </w:r>
      <w:hyperlink r:id="rId226" w:history="1">
        <w:r>
          <w:rPr>
            <w:color w:val="0000FF"/>
          </w:rPr>
          <w:t>подпункт "в"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г) инструкции о порядке проведения радиационного контроля лома и отходов цветных металлов и проверки их на взрывобезопасность (</w:t>
      </w:r>
      <w:hyperlink r:id="rId227" w:history="1">
        <w:r>
          <w:rPr>
            <w:color w:val="0000FF"/>
          </w:rPr>
          <w:t>подпункт "г"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 xml:space="preserve">д) инструкция о порядке действий при обнаружении радиоактивных лома и отходов цветных </w:t>
      </w:r>
      <w:r>
        <w:lastRenderedPageBreak/>
        <w:t>металлов (</w:t>
      </w:r>
      <w:hyperlink r:id="rId228" w:history="1">
        <w:r>
          <w:rPr>
            <w:color w:val="0000FF"/>
          </w:rPr>
          <w:t>подпункт "д"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е) инструкция о порядке действий при обнаружении взрывоопасных предметов (</w:t>
      </w:r>
      <w:hyperlink r:id="rId229" w:history="1">
        <w:r>
          <w:rPr>
            <w:color w:val="0000FF"/>
          </w:rPr>
          <w:t>подпункт "е" пункта 5</w:t>
        </w:r>
      </w:hyperlink>
      <w:r>
        <w:t xml:space="preserve"> Правил обращения с ломом и отходами цветных металлов и их отчуждения).</w:t>
      </w:r>
    </w:p>
    <w:p w:rsidR="005D6288" w:rsidRDefault="005D6288">
      <w:pPr>
        <w:pStyle w:val="ConsPlusNormal"/>
        <w:spacing w:before="220"/>
        <w:ind w:firstLine="540"/>
        <w:jc w:val="both"/>
      </w:pPr>
      <w:r>
        <w:t xml:space="preserve">2.12. Управление, многофункциональные центры не вправе требовать от соискателя лицензии, лицензиата указывать в заявлении о предоставлении лицензии сведения и представлять документы, не предусмотренные </w:t>
      </w:r>
      <w:hyperlink w:anchor="P902" w:history="1">
        <w:r>
          <w:rPr>
            <w:color w:val="0000FF"/>
          </w:rPr>
          <w:t>пунктами 2.10</w:t>
        </w:r>
      </w:hyperlink>
      <w:r>
        <w:t xml:space="preserve">, </w:t>
      </w:r>
      <w:hyperlink w:anchor="P906" w:history="1">
        <w:r>
          <w:rPr>
            <w:color w:val="0000FF"/>
          </w:rPr>
          <w:t>2.11 раздела II</w:t>
        </w:r>
      </w:hyperlink>
      <w:r>
        <w:t xml:space="preserve"> настоящего Регламента.</w:t>
      </w:r>
    </w:p>
    <w:p w:rsidR="005D6288" w:rsidRDefault="005D6288">
      <w:pPr>
        <w:pStyle w:val="ConsPlusNormal"/>
        <w:spacing w:before="220"/>
        <w:ind w:firstLine="540"/>
        <w:jc w:val="both"/>
      </w:pPr>
      <w:r>
        <w:t>Документы, указанные в пунктах 2.10, 2.11 раздела II настоящего Регламента, могут быть представлены на бумажном носителе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Электронные документы оформляются с электронной подписью.</w:t>
      </w:r>
    </w:p>
    <w:p w:rsidR="005D6288" w:rsidRDefault="005D6288">
      <w:pPr>
        <w:pStyle w:val="ConsPlusNormal"/>
        <w:spacing w:before="220"/>
        <w:ind w:firstLine="540"/>
        <w:jc w:val="both"/>
      </w:pPr>
      <w:r>
        <w:t>При предоставлении документов на бумажном носителе заявитель имеет право заполнить заявление от руки или машинописным способом, распечатать посредством электронных печатающих устройств.</w:t>
      </w:r>
    </w:p>
    <w:p w:rsidR="005D6288" w:rsidRDefault="005D6288">
      <w:pPr>
        <w:pStyle w:val="ConsPlusNormal"/>
        <w:spacing w:before="220"/>
        <w:ind w:firstLine="540"/>
        <w:jc w:val="both"/>
      </w:pPr>
      <w:r>
        <w:t>Документы, предоставляемые в Управление, должны соответствовать следующим требованиям:</w:t>
      </w:r>
    </w:p>
    <w:p w:rsidR="005D6288" w:rsidRDefault="005D6288">
      <w:pPr>
        <w:pStyle w:val="ConsPlusNormal"/>
        <w:spacing w:before="220"/>
        <w:ind w:firstLine="540"/>
        <w:jc w:val="both"/>
      </w:pPr>
      <w:r>
        <w:t>- должны быть скреплены печатями (при наличии печати), иметь надлежащие подписи уполномоченных лиц, определенных законодательством должностных лиц;</w:t>
      </w:r>
    </w:p>
    <w:p w:rsidR="005D6288" w:rsidRDefault="005D6288">
      <w:pPr>
        <w:pStyle w:val="ConsPlusNormal"/>
        <w:spacing w:before="220"/>
        <w:ind w:firstLine="540"/>
        <w:jc w:val="both"/>
      </w:pPr>
      <w:r>
        <w:t>- в документах не должно быть подчисток, приписок, зачеркнутых слов и иных неоговоренных исправлений.</w:t>
      </w:r>
    </w:p>
    <w:p w:rsidR="005D6288" w:rsidRDefault="005D6288">
      <w:pPr>
        <w:pStyle w:val="ConsPlusNormal"/>
        <w:spacing w:before="220"/>
        <w:ind w:firstLine="540"/>
        <w:jc w:val="both"/>
      </w:pPr>
      <w:r>
        <w:t>Копии документов должны быть заверены подписью соискателя лицензии, лицензиата или соответствующих уполномоченных лиц и печатью (при наличии печати). Копии документов должны быть надлежащего качества с четким, читаемым отображением.</w:t>
      </w:r>
    </w:p>
    <w:p w:rsidR="005D6288" w:rsidRDefault="005D6288">
      <w:pPr>
        <w:pStyle w:val="ConsPlusNormal"/>
        <w:spacing w:before="220"/>
        <w:ind w:firstLine="540"/>
        <w:jc w:val="both"/>
      </w:pPr>
      <w:bookmarkStart w:id="39" w:name="P999"/>
      <w:bookmarkEnd w:id="39"/>
      <w:r>
        <w:t>2.13.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государственной услуги).</w:t>
      </w:r>
    </w:p>
    <w:p w:rsidR="005D6288" w:rsidRDefault="005D6288">
      <w:pPr>
        <w:pStyle w:val="ConsPlusNormal"/>
        <w:spacing w:before="220"/>
        <w:ind w:firstLine="540"/>
        <w:jc w:val="both"/>
      </w:pPr>
      <w:r>
        <w:t>Документами, необходимыми в соответствии с нормативными правовыми актами для предоставления государственной услуги, являются:</w:t>
      </w:r>
    </w:p>
    <w:p w:rsidR="005D6288" w:rsidRDefault="005D6288">
      <w:pPr>
        <w:pStyle w:val="ConsPlusNormal"/>
        <w:spacing w:before="220"/>
        <w:ind w:firstLine="540"/>
        <w:jc w:val="both"/>
      </w:pPr>
      <w:r>
        <w:t>1) документ, подтверждающий уплату государственной пошлины за действия, связанные с лицензированием;</w:t>
      </w:r>
    </w:p>
    <w:p w:rsidR="005D6288" w:rsidRDefault="005D6288">
      <w:pPr>
        <w:pStyle w:val="ConsPlusNormal"/>
        <w:spacing w:before="220"/>
        <w:ind w:firstLine="540"/>
        <w:jc w:val="both"/>
      </w:pPr>
      <w:r>
        <w:t>2) выписка из Единого государственного реестра недвижимости;</w:t>
      </w:r>
    </w:p>
    <w:p w:rsidR="005D6288" w:rsidRDefault="005D6288">
      <w:pPr>
        <w:pStyle w:val="ConsPlusNormal"/>
        <w:spacing w:before="220"/>
        <w:ind w:firstLine="540"/>
        <w:jc w:val="both"/>
      </w:pPr>
      <w:r>
        <w:t>3) выписка из Единого государственного реестра юридических лиц, выписка из Единого государственного реестра индивидуальных предпринимателей.</w:t>
      </w:r>
    </w:p>
    <w:p w:rsidR="005D6288" w:rsidRDefault="005D6288">
      <w:pPr>
        <w:pStyle w:val="ConsPlusNormal"/>
        <w:spacing w:before="220"/>
        <w:ind w:firstLine="540"/>
        <w:jc w:val="both"/>
      </w:pPr>
      <w:r>
        <w:t>Управление запрашивает в электронном виде с использованием единой системы межведомственного электронного взаимодействия (СМЭВ):</w:t>
      </w:r>
    </w:p>
    <w:p w:rsidR="005D6288" w:rsidRDefault="005D6288">
      <w:pPr>
        <w:pStyle w:val="ConsPlusNormal"/>
        <w:spacing w:before="220"/>
        <w:ind w:firstLine="540"/>
        <w:jc w:val="both"/>
      </w:pPr>
      <w:r>
        <w:lastRenderedPageBreak/>
        <w:t>- документ, подтверждающий уплату государственной пошлины за действия, связанные с лицензированием, в Федеральном Казначействе (ФК) посредством электронного сервиса государственной информационной системы о государственных и муниципальных платежах (ГИС ГМП);</w:t>
      </w:r>
    </w:p>
    <w:p w:rsidR="005D6288" w:rsidRDefault="005D6288">
      <w:pPr>
        <w:pStyle w:val="ConsPlusNormal"/>
        <w:spacing w:before="220"/>
        <w:ind w:firstLine="540"/>
        <w:jc w:val="both"/>
      </w:pPr>
      <w:r>
        <w:t>- выписку из Единого государственного реестра недвижимости в Федеральной службе государственной регистрации кадастра и картографии (Росреестр) посредством сервиса государственной регистрации прав на недвижимое имущество и сделок с ним в электронном виде;</w:t>
      </w:r>
    </w:p>
    <w:p w:rsidR="005D6288" w:rsidRDefault="005D6288">
      <w:pPr>
        <w:pStyle w:val="ConsPlusNormal"/>
        <w:spacing w:before="220"/>
        <w:ind w:firstLine="540"/>
        <w:jc w:val="both"/>
      </w:pPr>
      <w:r>
        <w:t>- выписку из Единого государственного реестра юридических лиц, выписку из Единого государственного реестра индивидуальных предпринимателей в Федеральной налоговой службе России (ФНС) посредством электронных сервисов "Выписки из ЕГРЮЛ по запросам органов государственной власти", "Выписки из ЕГРИП по запросам органов государственной власти".</w:t>
      </w:r>
    </w:p>
    <w:p w:rsidR="005D6288" w:rsidRDefault="005D6288">
      <w:pPr>
        <w:pStyle w:val="ConsPlusNormal"/>
        <w:spacing w:before="220"/>
        <w:ind w:firstLine="540"/>
        <w:jc w:val="both"/>
      </w:pPr>
      <w:r>
        <w:t xml:space="preserve">Непредставление заявителем указанных документов не является основанием для отказа заявителю в предоставлении услуги. В соответствии с </w:t>
      </w:r>
      <w:hyperlink r:id="rId230" w:history="1">
        <w:r>
          <w:rPr>
            <w:color w:val="0000FF"/>
          </w:rPr>
          <w:t>пунктом 2 части 1 статьи 7</w:t>
        </w:r>
      </w:hyperlink>
      <w:r>
        <w:t xml:space="preserve"> Федерального закона от 27 июля 2010 года N 210-ФЗ заявитель вправе представить указанные документы и информацию в органы, предоставляющие государственные услуги, по собственной инициативе.</w:t>
      </w:r>
    </w:p>
    <w:p w:rsidR="005D6288" w:rsidRDefault="005D6288">
      <w:pPr>
        <w:pStyle w:val="ConsPlusNormal"/>
        <w:spacing w:before="220"/>
        <w:ind w:firstLine="540"/>
        <w:jc w:val="both"/>
      </w:pPr>
      <w:r>
        <w:t>2.14. Заявителям обеспечивается возможность копирования форм заявлений и иных документов, необходимых для получения государственной услуги, на Едином портале государственных и муниципальных услуг (функций).</w:t>
      </w:r>
    </w:p>
    <w:p w:rsidR="005D6288" w:rsidRDefault="005D6288">
      <w:pPr>
        <w:pStyle w:val="ConsPlusNormal"/>
        <w:spacing w:before="220"/>
        <w:ind w:firstLine="540"/>
        <w:jc w:val="both"/>
      </w:pPr>
      <w:bookmarkStart w:id="40" w:name="P1010"/>
      <w:bookmarkEnd w:id="40"/>
      <w:r>
        <w:t>2.15. Исчерпывающий перечень оснований для отказа в приеме документов, необходимых для предоставления государственной услуги.</w:t>
      </w:r>
    </w:p>
    <w:p w:rsidR="005D6288" w:rsidRDefault="005D6288">
      <w:pPr>
        <w:pStyle w:val="ConsPlusNormal"/>
        <w:spacing w:before="220"/>
        <w:ind w:firstLine="540"/>
        <w:jc w:val="both"/>
      </w:pPr>
      <w:r>
        <w:t xml:space="preserve">Основания для отказа в приеме документов, указанных в </w:t>
      </w:r>
      <w:hyperlink w:anchor="P902" w:history="1">
        <w:r>
          <w:rPr>
            <w:color w:val="0000FF"/>
          </w:rPr>
          <w:t>пунктах 2.10</w:t>
        </w:r>
      </w:hyperlink>
      <w:r>
        <w:t xml:space="preserve">, </w:t>
      </w:r>
      <w:hyperlink w:anchor="P906" w:history="1">
        <w:r>
          <w:rPr>
            <w:color w:val="0000FF"/>
          </w:rPr>
          <w:t>2.11 раздела II</w:t>
        </w:r>
      </w:hyperlink>
      <w:r>
        <w:t xml:space="preserve"> настоящего Регламента:</w:t>
      </w:r>
    </w:p>
    <w:p w:rsidR="005D6288" w:rsidRDefault="005D6288">
      <w:pPr>
        <w:pStyle w:val="ConsPlusNormal"/>
        <w:spacing w:before="220"/>
        <w:ind w:firstLine="540"/>
        <w:jc w:val="both"/>
      </w:pPr>
      <w:r>
        <w:t>1) обращение заявителя с требованием о выдаче документов, оформление и предоставление которых не входит в компетенцию Управления;</w:t>
      </w:r>
    </w:p>
    <w:p w:rsidR="005D6288" w:rsidRDefault="005D6288">
      <w:pPr>
        <w:pStyle w:val="ConsPlusNormal"/>
        <w:spacing w:before="220"/>
        <w:ind w:firstLine="540"/>
        <w:jc w:val="both"/>
      </w:pPr>
      <w:r>
        <w:t>2) подача документов лицом, не имеющим соответствующих полномочий;</w:t>
      </w:r>
    </w:p>
    <w:p w:rsidR="005D6288" w:rsidRDefault="005D6288">
      <w:pPr>
        <w:pStyle w:val="ConsPlusNormal"/>
        <w:spacing w:before="220"/>
        <w:ind w:firstLine="540"/>
        <w:jc w:val="both"/>
      </w:pPr>
      <w:r>
        <w:t>3) отсутствие описи представляемых документов.</w:t>
      </w:r>
    </w:p>
    <w:p w:rsidR="005D6288" w:rsidRDefault="005D6288">
      <w:pPr>
        <w:pStyle w:val="ConsPlusNormal"/>
        <w:spacing w:before="220"/>
        <w:ind w:firstLine="540"/>
        <w:jc w:val="both"/>
      </w:pPr>
      <w:r>
        <w:t>2.16. Исчерпывающий перечень оснований для приостановления или отказа в предоставлении государственной услуги.</w:t>
      </w:r>
    </w:p>
    <w:p w:rsidR="005D6288" w:rsidRDefault="005D6288">
      <w:pPr>
        <w:pStyle w:val="ConsPlusNormal"/>
        <w:spacing w:before="220"/>
        <w:ind w:firstLine="540"/>
        <w:jc w:val="both"/>
      </w:pPr>
      <w:r>
        <w:t xml:space="preserve">Предоставление государственной услуги может быть приостановлено в случае, если заявление о предоставлении лицензии оформлено с нарушением требований, установленных </w:t>
      </w:r>
      <w:hyperlink w:anchor="P907" w:history="1">
        <w:r>
          <w:rPr>
            <w:color w:val="0000FF"/>
          </w:rPr>
          <w:t>подпунктом 2.11.1 пункта 2.11 раздела II</w:t>
        </w:r>
      </w:hyperlink>
      <w:r>
        <w:t xml:space="preserve"> настоящего Регламента, и (или) документы, указанные в </w:t>
      </w:r>
      <w:hyperlink w:anchor="P921" w:history="1">
        <w:r>
          <w:rPr>
            <w:color w:val="0000FF"/>
          </w:rPr>
          <w:t>подпункте 2.11.2 пункта 2.11 раздела II</w:t>
        </w:r>
      </w:hyperlink>
      <w:r>
        <w:t xml:space="preserve"> настоящего Регламента, представлены не в полном объеме.</w:t>
      </w:r>
    </w:p>
    <w:p w:rsidR="005D6288" w:rsidRDefault="005D6288">
      <w:pPr>
        <w:pStyle w:val="ConsPlusNormal"/>
        <w:spacing w:before="220"/>
        <w:ind w:firstLine="540"/>
        <w:jc w:val="both"/>
      </w:pPr>
      <w:r>
        <w:t xml:space="preserve">Приостановление предоставления государственной услуги осуществляется на срок до 30 (тридцати) дней в порядке, установленном </w:t>
      </w:r>
      <w:hyperlink w:anchor="P1113" w:history="1">
        <w:r>
          <w:rPr>
            <w:color w:val="0000FF"/>
          </w:rPr>
          <w:t>подпунктами 3.3.1</w:t>
        </w:r>
      </w:hyperlink>
      <w:r>
        <w:t xml:space="preserve"> - </w:t>
      </w:r>
      <w:hyperlink w:anchor="P1116" w:history="1">
        <w:r>
          <w:rPr>
            <w:color w:val="0000FF"/>
          </w:rPr>
          <w:t>3.3.4 пункта 3.3 раздела III</w:t>
        </w:r>
      </w:hyperlink>
      <w:r>
        <w:t xml:space="preserve"> настоящего Регламента.</w:t>
      </w:r>
    </w:p>
    <w:p w:rsidR="005D6288" w:rsidRDefault="005D6288">
      <w:pPr>
        <w:pStyle w:val="ConsPlusNormal"/>
        <w:spacing w:before="220"/>
        <w:ind w:firstLine="540"/>
        <w:jc w:val="both"/>
      </w:pPr>
      <w:bookmarkStart w:id="41" w:name="P1018"/>
      <w:bookmarkEnd w:id="41"/>
      <w:r>
        <w:t>2.17. Основаниями для отказа в предоставлении государственной услуги являются:</w:t>
      </w:r>
    </w:p>
    <w:p w:rsidR="005D6288" w:rsidRDefault="005D6288">
      <w:pPr>
        <w:pStyle w:val="ConsPlusNormal"/>
        <w:spacing w:before="220"/>
        <w:ind w:firstLine="540"/>
        <w:jc w:val="both"/>
      </w:pPr>
      <w:r>
        <w:t>1) наличие в представленных соискателем лицензии, лицензиатом заявлении о предоставлении лицензии, переоформлении лицензии и (или) прилагаемых к нему документах недостоверной или искаженной информации;</w:t>
      </w:r>
    </w:p>
    <w:p w:rsidR="005D6288" w:rsidRDefault="005D6288">
      <w:pPr>
        <w:pStyle w:val="ConsPlusNormal"/>
        <w:spacing w:before="220"/>
        <w:ind w:firstLine="540"/>
        <w:jc w:val="both"/>
      </w:pPr>
      <w:r>
        <w:lastRenderedPageBreak/>
        <w:t>2) установленное в ходе проверки несоответствие соискателя лицензии, лицензиата лицензионным требованиям.</w:t>
      </w:r>
    </w:p>
    <w:p w:rsidR="005D6288" w:rsidRDefault="005D6288">
      <w:pPr>
        <w:pStyle w:val="ConsPlusNormal"/>
        <w:spacing w:before="220"/>
        <w:ind w:firstLine="540"/>
        <w:jc w:val="both"/>
      </w:pPr>
      <w:r>
        <w:t>2.18. В случае если в заявлении о предоставлении лицензии указывается на необходимость предоставления лицензии в форме электронного документа, лицензия направляется лицензиату или уведомление об отказе в предоставлении лицензии соискателю лицензии лицензирующим органом в форме электронного документа, подписанного усиленной квалифицированной электронной подписью.</w:t>
      </w:r>
    </w:p>
    <w:p w:rsidR="005D6288" w:rsidRDefault="005D6288">
      <w:pPr>
        <w:pStyle w:val="ConsPlusNormal"/>
        <w:spacing w:before="220"/>
        <w:ind w:firstLine="540"/>
        <w:jc w:val="both"/>
      </w:pPr>
      <w:r>
        <w:t>2.19.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5D6288" w:rsidRDefault="005D6288">
      <w:pPr>
        <w:pStyle w:val="ConsPlusNormal"/>
        <w:spacing w:before="220"/>
        <w:ind w:firstLine="540"/>
        <w:jc w:val="both"/>
      </w:pPr>
      <w:r>
        <w:t>При предоставлении государственной услуги необходимыми и обязательными для предоставления государственной услуги являются услуги аккредитованных метрологических служб юридических лиц, осуществляющих проведение поверки и выдачу свидетельства о поверке весового, дозиметрического оборудования, оборудования для определения химического состава лома и отходов цветных металлов.</w:t>
      </w:r>
    </w:p>
    <w:p w:rsidR="005D6288" w:rsidRDefault="005D6288">
      <w:pPr>
        <w:pStyle w:val="ConsPlusNormal"/>
        <w:spacing w:before="220"/>
        <w:ind w:firstLine="540"/>
        <w:jc w:val="both"/>
      </w:pPr>
      <w:r>
        <w:t>2.20. Порядок, размер и основания взимания государственной пошлины или иной платы, взимаемой за предоставление государственной услуги.</w:t>
      </w:r>
    </w:p>
    <w:p w:rsidR="005D6288" w:rsidRDefault="005D6288">
      <w:pPr>
        <w:pStyle w:val="ConsPlusNormal"/>
        <w:spacing w:before="220"/>
        <w:ind w:firstLine="540"/>
        <w:jc w:val="both"/>
      </w:pPr>
      <w:r>
        <w:t xml:space="preserve">Государственная пошлина за действия, связанные с лицензированием, согласно </w:t>
      </w:r>
      <w:hyperlink r:id="rId231" w:history="1">
        <w:r>
          <w:rPr>
            <w:color w:val="0000FF"/>
          </w:rPr>
          <w:t>подпункту 92 статьи 333.33 главы 25.3</w:t>
        </w:r>
      </w:hyperlink>
      <w:r>
        <w:t xml:space="preserve"> Налогового кодекса Российской Федерации уплачивается в следующих размерах:</w:t>
      </w:r>
    </w:p>
    <w:p w:rsidR="005D6288" w:rsidRDefault="005D6288">
      <w:pPr>
        <w:pStyle w:val="ConsPlusNormal"/>
        <w:spacing w:before="220"/>
        <w:ind w:firstLine="540"/>
        <w:jc w:val="both"/>
      </w:pPr>
      <w:r>
        <w:t>- предоставление лицензии - 7500 рублей;</w:t>
      </w:r>
    </w:p>
    <w:p w:rsidR="005D6288" w:rsidRDefault="005D6288">
      <w:pPr>
        <w:pStyle w:val="ConsPlusNormal"/>
        <w:spacing w:before="220"/>
        <w:ind w:firstLine="540"/>
        <w:jc w:val="both"/>
      </w:pPr>
      <w:r>
        <w:t>- переоформление лицензии в связи с внесением дополнений в сведения об адресах мест осуществления деятельности, о выполняемых работах в составе лицензируемого вида деятельности - 3500 рублей;</w:t>
      </w:r>
    </w:p>
    <w:p w:rsidR="005D6288" w:rsidRDefault="005D6288">
      <w:pPr>
        <w:pStyle w:val="ConsPlusNormal"/>
        <w:spacing w:before="220"/>
        <w:ind w:firstLine="540"/>
        <w:jc w:val="both"/>
      </w:pPr>
      <w:r>
        <w:t>- переоформление лицензии в других случаях - 750 рублей;</w:t>
      </w:r>
    </w:p>
    <w:p w:rsidR="005D6288" w:rsidRDefault="005D6288">
      <w:pPr>
        <w:pStyle w:val="ConsPlusNormal"/>
        <w:spacing w:before="220"/>
        <w:ind w:firstLine="540"/>
        <w:jc w:val="both"/>
      </w:pPr>
      <w:r>
        <w:t>- выдача дубликата лицензии - 750 рублей.</w:t>
      </w:r>
    </w:p>
    <w:p w:rsidR="005D6288" w:rsidRDefault="005D6288">
      <w:pPr>
        <w:pStyle w:val="ConsPlusNormal"/>
        <w:spacing w:before="220"/>
        <w:ind w:firstLine="540"/>
        <w:jc w:val="both"/>
      </w:pPr>
      <w:r>
        <w:t>2.21.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5D6288" w:rsidRDefault="005D6288">
      <w:pPr>
        <w:pStyle w:val="ConsPlusNormal"/>
        <w:spacing w:before="220"/>
        <w:ind w:firstLine="540"/>
        <w:jc w:val="both"/>
      </w:pPr>
      <w:r>
        <w:t>Плата за предоставление услуг, которые являются необходимыми и обязательными для предоставления государственной услуги, устанавливается согласно действующему законодательству Российской Федерации.</w:t>
      </w:r>
    </w:p>
    <w:p w:rsidR="005D6288" w:rsidRDefault="005D6288">
      <w:pPr>
        <w:pStyle w:val="ConsPlusNormal"/>
        <w:spacing w:before="220"/>
        <w:ind w:firstLine="540"/>
        <w:jc w:val="both"/>
      </w:pPr>
      <w:r>
        <w:t>2.22.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10 (десять) минут.</w:t>
      </w:r>
    </w:p>
    <w:p w:rsidR="005D6288" w:rsidRDefault="005D6288">
      <w:pPr>
        <w:pStyle w:val="ConsPlusNormal"/>
        <w:spacing w:before="220"/>
        <w:ind w:firstLine="540"/>
        <w:jc w:val="both"/>
      </w:pPr>
      <w:r>
        <w:t>2.23. Срок и порядок регистрации запроса заявителя о предоставлении государственной услуги, в том числе в электронной форме.</w:t>
      </w:r>
    </w:p>
    <w:p w:rsidR="005D6288" w:rsidRDefault="005D6288">
      <w:pPr>
        <w:pStyle w:val="ConsPlusNormal"/>
        <w:spacing w:before="220"/>
        <w:ind w:firstLine="540"/>
        <w:jc w:val="both"/>
      </w:pPr>
      <w:r>
        <w:t>Регистрация заявления о предоставлении государственной услуги осуществляется должностным лицом структурного подразделения Управления, ответственным за делопроизводство. Срок регистрации заявления о предоставлении государственной услуги - 10 (десять) минут.</w:t>
      </w:r>
    </w:p>
    <w:p w:rsidR="005D6288" w:rsidRDefault="005D6288">
      <w:pPr>
        <w:pStyle w:val="ConsPlusNormal"/>
        <w:spacing w:before="220"/>
        <w:ind w:firstLine="540"/>
        <w:jc w:val="both"/>
      </w:pPr>
      <w:r>
        <w:lastRenderedPageBreak/>
        <w:t>Специалист, ответственный за прием документов, при личном обращении заявителя в Управление проверяет у заявителя документы, удостоверяющие личность, и подтверждающие его полномочия.</w:t>
      </w:r>
    </w:p>
    <w:p w:rsidR="005D6288" w:rsidRDefault="005D6288">
      <w:pPr>
        <w:pStyle w:val="ConsPlusNormal"/>
        <w:spacing w:before="220"/>
        <w:ind w:firstLine="540"/>
        <w:jc w:val="both"/>
      </w:pPr>
      <w:r>
        <w:t>Прием и регистрация заявления о предоставлении государственной услуги в электронной форме обеспечивается на Едином портале государственных и муниципальных услуг (функций).</w:t>
      </w:r>
    </w:p>
    <w:p w:rsidR="005D6288" w:rsidRDefault="005D6288">
      <w:pPr>
        <w:pStyle w:val="ConsPlusNormal"/>
        <w:spacing w:before="220"/>
        <w:ind w:firstLine="540"/>
        <w:jc w:val="both"/>
      </w:pPr>
      <w:r>
        <w:t>Заявление, которое подается в электронной форме, подписывается тем видом электронной подписи, использование которой допускается при обращении за получением государственных и муниципальных услуг законодательством Российской Федерации.</w:t>
      </w:r>
    </w:p>
    <w:p w:rsidR="005D6288" w:rsidRDefault="005D6288">
      <w:pPr>
        <w:pStyle w:val="ConsPlusNormal"/>
        <w:spacing w:before="220"/>
        <w:ind w:firstLine="540"/>
        <w:jc w:val="both"/>
      </w:pPr>
      <w:r>
        <w:t>2.24.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D6288" w:rsidRDefault="005D6288">
      <w:pPr>
        <w:pStyle w:val="ConsPlusNormal"/>
        <w:spacing w:before="220"/>
        <w:ind w:firstLine="540"/>
        <w:jc w:val="both"/>
      </w:pPr>
      <w:r>
        <w:t>Помещение для приема заявителей размещается на нижнем этаже здания Управления и снабжается табличкой с указанием фамилии, имени, отчества должностного лица, ответственного за предоставление государственной услуги. Помещение для приема заявителей оснащается телефоном, факсом, ксероксом, сканером и принтером.</w:t>
      </w:r>
    </w:p>
    <w:p w:rsidR="005D6288" w:rsidRDefault="005D6288">
      <w:pPr>
        <w:pStyle w:val="ConsPlusNormal"/>
        <w:spacing w:before="220"/>
        <w:ind w:firstLine="540"/>
        <w:jc w:val="both"/>
      </w:pPr>
      <w:r>
        <w:t>Для ожидания приема заявителям (их представителям) отводятся места, оборудованные стульями, столами для возможности оформления документов, а также имеющие доступ к местам общего пользования. На столах находятся писчая бумага и канцелярские принадлежности (шариковые ручки).</w:t>
      </w:r>
    </w:p>
    <w:p w:rsidR="005D6288" w:rsidRDefault="005D6288">
      <w:pPr>
        <w:pStyle w:val="ConsPlusNormal"/>
        <w:spacing w:before="220"/>
        <w:ind w:firstLine="540"/>
        <w:jc w:val="both"/>
      </w:pPr>
      <w:r>
        <w:t>Рабочие места должностных лиц Отдела оборудуются компьютерами и оргтехникой. Отделу обеспечивается доступ к сети Интернет и выделяется бумага, расходные материалы и канцтовары в количестве, достаточном для предоставления государственной услуги.</w:t>
      </w:r>
    </w:p>
    <w:p w:rsidR="005D6288" w:rsidRDefault="005D6288">
      <w:pPr>
        <w:pStyle w:val="ConsPlusNormal"/>
        <w:spacing w:before="220"/>
        <w:ind w:firstLine="540"/>
        <w:jc w:val="both"/>
      </w:pPr>
      <w:r>
        <w:t>Информационные стенды оборудуются в помещении Управления. На информационных стендах размещается и обновляется по мере внесения изменений нормативные правовые акты, содержащие нормы, регулирующие деятельность по предоставлению государственной услуги, перечень документов, необходимых для получения государственной услуги, в том числе формы документов, образцы их заполнения.</w:t>
      </w:r>
    </w:p>
    <w:p w:rsidR="005D6288" w:rsidRDefault="005D6288">
      <w:pPr>
        <w:pStyle w:val="ConsPlusNormal"/>
        <w:spacing w:before="220"/>
        <w:ind w:firstLine="540"/>
        <w:jc w:val="both"/>
      </w:pPr>
      <w:r>
        <w:t>Помещения для приема заявителей имеют беспрепятственный доступ для инвалидов, в том числе, возможность беспрепятственного входа в помещение Управления и выхода из него, а также возможность самостоятельного передвижения по территории помещения Управления в целях доступа к месту предоставления государственной услуги, в том числе с помощью работников Управления.</w:t>
      </w:r>
    </w:p>
    <w:p w:rsidR="005D6288" w:rsidRDefault="005D6288">
      <w:pPr>
        <w:pStyle w:val="ConsPlusNormal"/>
        <w:spacing w:before="220"/>
        <w:ind w:firstLine="540"/>
        <w:jc w:val="both"/>
      </w:pPr>
      <w:r>
        <w:t>Для лиц с ограниченными возможностями здоровья обеспечивается содействие инвалиду при входе в Управление и выходе из него, информирование инвалида о доступных маршрутах общественного транспорта, помощь работников Управления инвалидам в преодолении барьеров, мешающих получению ими государственной услуги наравне с другими лицами.</w:t>
      </w:r>
    </w:p>
    <w:p w:rsidR="005D6288" w:rsidRDefault="005D6288">
      <w:pPr>
        <w:pStyle w:val="ConsPlusNormal"/>
        <w:spacing w:before="220"/>
        <w:ind w:firstLine="540"/>
        <w:jc w:val="both"/>
      </w:pPr>
      <w:r>
        <w:t xml:space="preserve">Места приема заявителей в многофункциональных центрах оборудуются в соответствии с требованиями, установленными </w:t>
      </w:r>
      <w:hyperlink r:id="rId232" w:history="1">
        <w:r>
          <w:rPr>
            <w:color w:val="0000FF"/>
          </w:rPr>
          <w:t>Постановлением</w:t>
        </w:r>
      </w:hyperlink>
      <w: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rsidR="005D6288" w:rsidRDefault="005D6288">
      <w:pPr>
        <w:pStyle w:val="ConsPlusNormal"/>
        <w:spacing w:before="220"/>
        <w:ind w:firstLine="540"/>
        <w:jc w:val="both"/>
      </w:pPr>
      <w:r>
        <w:t xml:space="preserve">2.25. Дополнительные требования к размещению и оформлению помещений, размещению </w:t>
      </w:r>
      <w:r>
        <w:lastRenderedPageBreak/>
        <w:t>и оформлению визуальной, текстовой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предъявляются.</w:t>
      </w:r>
    </w:p>
    <w:p w:rsidR="005D6288" w:rsidRDefault="005D6288">
      <w:pPr>
        <w:pStyle w:val="ConsPlusNormal"/>
        <w:spacing w:before="220"/>
        <w:ind w:firstLine="540"/>
        <w:jc w:val="both"/>
      </w:pPr>
      <w:r>
        <w:t>2.26.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в территориальном подразделении органа, предоставляющего государственную услугу, по выбору заявителя (экстерриториальный принцип),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5D6288" w:rsidRDefault="005D6288">
      <w:pPr>
        <w:pStyle w:val="ConsPlusNormal"/>
        <w:spacing w:before="220"/>
        <w:ind w:firstLine="540"/>
        <w:jc w:val="both"/>
      </w:pPr>
      <w:r>
        <w:t>2.26.1. Ограничений по доступности государственной услуги заявителям не имеется.</w:t>
      </w:r>
    </w:p>
    <w:p w:rsidR="005D6288" w:rsidRDefault="005D6288">
      <w:pPr>
        <w:pStyle w:val="ConsPlusNormal"/>
        <w:spacing w:before="220"/>
        <w:ind w:firstLine="540"/>
        <w:jc w:val="both"/>
      </w:pPr>
      <w:r>
        <w:t>Показателями доступности предоставления государственной услуги являются:</w:t>
      </w:r>
    </w:p>
    <w:p w:rsidR="005D6288" w:rsidRDefault="005D6288">
      <w:pPr>
        <w:pStyle w:val="ConsPlusNormal"/>
        <w:spacing w:before="220"/>
        <w:ind w:firstLine="540"/>
        <w:jc w:val="both"/>
      </w:pPr>
      <w:r>
        <w:t>- расположенность помещений Управления в зоне доступности к общественному транспорту;</w:t>
      </w:r>
    </w:p>
    <w:p w:rsidR="005D6288" w:rsidRDefault="005D6288">
      <w:pPr>
        <w:pStyle w:val="ConsPlusNormal"/>
        <w:spacing w:before="220"/>
        <w:ind w:firstLine="540"/>
        <w:jc w:val="both"/>
      </w:pPr>
      <w:r>
        <w:t>- наличие необходимого количества специалистов, а также помещений, в которых осуществляется прием документов от заявителей;</w:t>
      </w:r>
    </w:p>
    <w:p w:rsidR="005D6288" w:rsidRDefault="005D6288">
      <w:pPr>
        <w:pStyle w:val="ConsPlusNormal"/>
        <w:spacing w:before="220"/>
        <w:ind w:firstLine="540"/>
        <w:jc w:val="both"/>
      </w:pPr>
      <w:r>
        <w:t>- 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Управления;</w:t>
      </w:r>
    </w:p>
    <w:p w:rsidR="005D6288" w:rsidRDefault="005D6288">
      <w:pPr>
        <w:pStyle w:val="ConsPlusNormal"/>
        <w:spacing w:before="220"/>
        <w:ind w:firstLine="540"/>
        <w:jc w:val="both"/>
      </w:pPr>
      <w:r>
        <w:t>- доступность для инвалидов помещений, в которых предоставляется государственная услуга, оказание помощи инвалидам в преодолении барьеров, мешающих получению ими услуг наравне с другими лицами.</w:t>
      </w:r>
    </w:p>
    <w:p w:rsidR="005D6288" w:rsidRDefault="005D6288">
      <w:pPr>
        <w:pStyle w:val="ConsPlusNormal"/>
        <w:spacing w:before="220"/>
        <w:ind w:firstLine="540"/>
        <w:jc w:val="both"/>
      </w:pPr>
      <w:r>
        <w:t>2.26.2. При подаче заявления о предоставлении государственной услуги и при получении результата государственной услуги предполагается трехкратное взаимодействие должностных лиц Управления и заявителя (подача заявления, подписание акта проверки, получение лицензии). Продолжительность взаимодействия определяется настоящим Регламентом.</w:t>
      </w:r>
    </w:p>
    <w:p w:rsidR="005D6288" w:rsidRDefault="005D6288">
      <w:pPr>
        <w:pStyle w:val="ConsPlusNormal"/>
        <w:spacing w:before="220"/>
        <w:ind w:firstLine="540"/>
        <w:jc w:val="both"/>
      </w:pPr>
      <w:r>
        <w:t>2.26.3. Показателями качества предоставления государственной услуги являются:</w:t>
      </w:r>
    </w:p>
    <w:p w:rsidR="005D6288" w:rsidRDefault="005D6288">
      <w:pPr>
        <w:pStyle w:val="ConsPlusNormal"/>
        <w:spacing w:before="220"/>
        <w:ind w:firstLine="540"/>
        <w:jc w:val="both"/>
      </w:pPr>
      <w:r>
        <w:t>- соблюдение сроков оказания услуги, установленных настоящим Регламентом;</w:t>
      </w:r>
    </w:p>
    <w:p w:rsidR="005D6288" w:rsidRDefault="005D6288">
      <w:pPr>
        <w:pStyle w:val="ConsPlusNormal"/>
        <w:spacing w:before="220"/>
        <w:ind w:firstLine="540"/>
        <w:jc w:val="both"/>
      </w:pPr>
      <w:r>
        <w:t>- соблюдение права заявителей на получение актуальной и достоверной информации о порядке предоставления государственной услуги;</w:t>
      </w:r>
    </w:p>
    <w:p w:rsidR="005D6288" w:rsidRDefault="005D6288">
      <w:pPr>
        <w:pStyle w:val="ConsPlusNormal"/>
        <w:spacing w:before="220"/>
        <w:ind w:firstLine="540"/>
        <w:jc w:val="both"/>
      </w:pPr>
      <w:r>
        <w:t>- отсутствие жалоб на действия (бездействие) должностных лиц Управления;</w:t>
      </w:r>
    </w:p>
    <w:p w:rsidR="005D6288" w:rsidRDefault="005D6288">
      <w:pPr>
        <w:pStyle w:val="ConsPlusNormal"/>
        <w:spacing w:before="220"/>
        <w:ind w:firstLine="540"/>
        <w:jc w:val="both"/>
      </w:pPr>
      <w:r>
        <w:t>- отсутствие жалоб на некорректное, невнимательное отношение к заявителям (их представителям).</w:t>
      </w:r>
    </w:p>
    <w:p w:rsidR="005D6288" w:rsidRDefault="005D6288">
      <w:pPr>
        <w:pStyle w:val="ConsPlusNormal"/>
        <w:spacing w:before="220"/>
        <w:ind w:firstLine="540"/>
        <w:jc w:val="both"/>
      </w:pPr>
      <w:r>
        <w:t>2.26.4. Заявление о предоставлении государственной услуги и прилагаемые документы могут быть предоставлены (направлены) заявителем на бумажных носителях в Управление или в многофункциональный центр по экстерриториальному принципу, в том числе в рамках комплексного запроса, одним из следующих способов: нарочно лицом, действующим от имени заявителя на основании доверенности, заказным почтовым отправлением с уведомлением о вручении.</w:t>
      </w:r>
    </w:p>
    <w:p w:rsidR="005D6288" w:rsidRDefault="005D6288">
      <w:pPr>
        <w:pStyle w:val="ConsPlusNormal"/>
        <w:spacing w:before="220"/>
        <w:ind w:firstLine="540"/>
        <w:jc w:val="both"/>
      </w:pPr>
      <w: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w:t>
      </w:r>
      <w:r>
        <w:lastRenderedPageBreak/>
        <w:t>через информационно-телекоммуникационные сети общего доступа, в том числе через сеть Интернет, и Единый портал государственных и муниципальных услуг (функций).</w:t>
      </w:r>
    </w:p>
    <w:p w:rsidR="005D6288" w:rsidRDefault="005D6288">
      <w:pPr>
        <w:pStyle w:val="ConsPlusNormal"/>
        <w:spacing w:before="220"/>
        <w:ind w:firstLine="540"/>
        <w:jc w:val="both"/>
      </w:pPr>
      <w:r>
        <w:t>2.27. Возможность получения государственной услуги в многофункциональном центре по экстерриториальному принципу, в том числе в рамках комплексного запроса, - предусмотрена в рамках заключенного соглашения о взаимодействии. В этом случае течение срока предоставления государственной услуги начинается с момента поступления заявления о предоставлении государственной услуги и прилагаемых к нему документов в Управление.</w:t>
      </w:r>
    </w:p>
    <w:p w:rsidR="005D6288" w:rsidRDefault="005D6288">
      <w:pPr>
        <w:pStyle w:val="ConsPlusNormal"/>
        <w:spacing w:before="220"/>
        <w:ind w:firstLine="540"/>
        <w:jc w:val="both"/>
      </w:pPr>
      <w:r>
        <w:t>2.28. Управление формирует открытый и общедоступный государственный информационный ресурс, содержащий сведения из реестра лицензий, из положения о лицензировании вида деятельности и иных нормативных правовых актов Российской Федерации, устанавливающих обязательные требования к лицензируемому виду деятельности.</w:t>
      </w:r>
    </w:p>
    <w:p w:rsidR="005D6288" w:rsidRDefault="005D6288">
      <w:pPr>
        <w:pStyle w:val="ConsPlusNormal"/>
        <w:spacing w:before="220"/>
        <w:ind w:firstLine="540"/>
        <w:jc w:val="both"/>
      </w:pPr>
      <w:r>
        <w:t>2.29. Заявителям обеспечивается возможность получения информации о порядке предоставления государственной услуги, а также копирования форм заявлений и иных документов, необходимых для получения государственной услуги, на официальном сайте Управления в сети Интернет и на Едином портале государственных и муниципальных услуг (функций).</w:t>
      </w:r>
    </w:p>
    <w:p w:rsidR="005D6288" w:rsidRDefault="005D6288">
      <w:pPr>
        <w:pStyle w:val="ConsPlusNormal"/>
        <w:spacing w:before="220"/>
        <w:ind w:firstLine="540"/>
        <w:jc w:val="both"/>
      </w:pPr>
      <w:r>
        <w:t>2.30. 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5D6288" w:rsidRDefault="005D6288">
      <w:pPr>
        <w:pStyle w:val="ConsPlusNormal"/>
        <w:spacing w:before="220"/>
        <w:ind w:firstLine="540"/>
        <w:jc w:val="both"/>
      </w:pPr>
      <w:r>
        <w:t>2.30.1. Заявители вправе обратиться за предоставлением государственной услуги в многофункциональный центр по экстерриториальному принципу, в том числе в рамках комплексного запроса.</w:t>
      </w:r>
    </w:p>
    <w:p w:rsidR="005D6288" w:rsidRDefault="005D6288">
      <w:pPr>
        <w:pStyle w:val="ConsPlusNormal"/>
        <w:spacing w:before="220"/>
        <w:ind w:firstLine="540"/>
        <w:jc w:val="both"/>
      </w:pPr>
      <w:r>
        <w:t xml:space="preserve">2.30.2. Предоставление государственной услуги в электронной форме осуществляется с момента включения услуги в сводный </w:t>
      </w:r>
      <w:hyperlink r:id="rId233" w:history="1">
        <w:r>
          <w:rPr>
            <w:color w:val="0000FF"/>
          </w:rPr>
          <w:t>перечень</w:t>
        </w:r>
      </w:hyperlink>
      <w:r>
        <w:t xml:space="preserve"> государственных: и муниципальных услуг, предоставляемых органами исполнительной власти, государственными органами, органами местного самоуправления, областными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в электронной форме, утвержденный постановлением Правительства Белгородской области от 15 сентября 2014 года N 342-пп.</w:t>
      </w:r>
    </w:p>
    <w:p w:rsidR="005D6288" w:rsidRDefault="005D6288">
      <w:pPr>
        <w:pStyle w:val="ConsPlusNormal"/>
        <w:spacing w:before="220"/>
        <w:ind w:firstLine="540"/>
        <w:jc w:val="both"/>
      </w:pPr>
      <w:r>
        <w:t>2.30.3. Для предоставления государственной услуги в электронной форме обеспечивается возможность получения заявителями информации о предоставляемой государственной услуге на Едином портале государственных и муниципальных услуг (функций).</w:t>
      </w:r>
    </w:p>
    <w:p w:rsidR="005D6288" w:rsidRDefault="005D6288">
      <w:pPr>
        <w:pStyle w:val="ConsPlusNormal"/>
        <w:spacing w:before="220"/>
        <w:ind w:firstLine="540"/>
        <w:jc w:val="both"/>
      </w:pPr>
      <w:r>
        <w:t>2.30.4. Заявителям обеспечивается возможность получения на Едином портале государственных и муниципальных услуг (функций) формы заявления о предоставлении государственной услуги, необходимой для получения государственной услуги в электронной форме.</w:t>
      </w:r>
    </w:p>
    <w:p w:rsidR="005D6288" w:rsidRDefault="005D6288">
      <w:pPr>
        <w:pStyle w:val="ConsPlusNormal"/>
        <w:spacing w:before="220"/>
        <w:ind w:firstLine="540"/>
        <w:jc w:val="both"/>
      </w:pPr>
      <w:bookmarkStart w:id="42" w:name="P1070"/>
      <w:bookmarkEnd w:id="42"/>
      <w:r>
        <w:t>2.30.5. Для получения государственной услуги в электронной форме получателем государственной услуги предоставляется возможность направить заявление о предоставлении государственной услуги (заявления о предоставлении лицензии, дубликата и (или) копии лицензии, переоформлении лицензии, заявления о предоставлении сведений из реестра лицензий и иных сведений о лицензировании) и прилагаемые к нему документы через Единый портал государственных и муниципальных услуг (функций).</w:t>
      </w:r>
    </w:p>
    <w:p w:rsidR="005D6288" w:rsidRDefault="005D6288">
      <w:pPr>
        <w:pStyle w:val="ConsPlusNormal"/>
        <w:spacing w:before="220"/>
        <w:ind w:firstLine="540"/>
        <w:jc w:val="both"/>
      </w:pPr>
      <w:r>
        <w:t>2.30.6. При направлении заявителем документов о лицензировании в форме электронных документов используются простая электронная подпись и усиленная квалифицированная электронная подпись.</w:t>
      </w:r>
    </w:p>
    <w:p w:rsidR="005D6288" w:rsidRDefault="005D6288">
      <w:pPr>
        <w:pStyle w:val="ConsPlusNormal"/>
        <w:spacing w:before="220"/>
        <w:ind w:firstLine="540"/>
        <w:jc w:val="both"/>
      </w:pPr>
      <w:r>
        <w:lastRenderedPageBreak/>
        <w:t>Использование простой электронной подписи допускается в случае обращения в лицензирующий орган с заявлением о предоставлении сведений из реестра лицензий и иных сведений о лицензировании. В остальных случаях заявитель использует усиленную квалифицированную электронную подпись.</w:t>
      </w:r>
    </w:p>
    <w:p w:rsidR="005D6288" w:rsidRDefault="005D6288">
      <w:pPr>
        <w:pStyle w:val="ConsPlusNormal"/>
        <w:spacing w:before="220"/>
        <w:ind w:firstLine="540"/>
        <w:jc w:val="both"/>
      </w:pPr>
      <w:r>
        <w:t>Использование заявителем простой электронной подписи и усиленной квалифицированной электронной подписи осуществляется в порядке, установленном Правительством Российской Федерации.</w:t>
      </w:r>
    </w:p>
    <w:p w:rsidR="005D6288" w:rsidRDefault="005D6288">
      <w:pPr>
        <w:pStyle w:val="ConsPlusNormal"/>
        <w:spacing w:before="220"/>
        <w:ind w:firstLine="540"/>
        <w:jc w:val="both"/>
      </w:pPr>
      <w:r>
        <w:t>2.30.7. Лицензирующий орган и оператор Единого портала государственных и муниципальных услуг (функций) не вправе устанавливать требования к применению средств электронной подписи определенной версии, конкретного производителя или поставщика, а также требовать применение квалифицированного сертификата электронной подписи, выданного определенным аккредитованным удостоверяющим центром.</w:t>
      </w:r>
    </w:p>
    <w:p w:rsidR="005D6288" w:rsidRDefault="005D6288">
      <w:pPr>
        <w:pStyle w:val="ConsPlusNormal"/>
        <w:spacing w:before="220"/>
        <w:ind w:firstLine="540"/>
        <w:jc w:val="both"/>
      </w:pPr>
      <w:r>
        <w:t>2.30.8. Документы по вопросам лицензирования в форме электронных документов направляются лицензирующим органом заявителю с использованием личного кабинета заявителя на Едином портале государственных и муниципальных услуг (функций) или по адресу электронной почты, указанному заявителем.</w:t>
      </w:r>
    </w:p>
    <w:p w:rsidR="005D6288" w:rsidRDefault="005D6288">
      <w:pPr>
        <w:pStyle w:val="ConsPlusNormal"/>
        <w:spacing w:before="220"/>
        <w:ind w:firstLine="540"/>
        <w:jc w:val="both"/>
      </w:pPr>
      <w:r>
        <w:t xml:space="preserve">2.30.9. Основанием для начала предоставления государственной услуги является направление заявителем в лицензирующий орган заявлений, указанных в </w:t>
      </w:r>
      <w:hyperlink w:anchor="P1070" w:history="1">
        <w:r>
          <w:rPr>
            <w:color w:val="0000FF"/>
          </w:rPr>
          <w:t>подпункте 2.30.5 пункта 2.30 раздела II</w:t>
        </w:r>
      </w:hyperlink>
      <w:r>
        <w:t xml:space="preserve"> настоящего Регламента, с использованием личного кабинета заявителя на Едином портале государственных и муниципальных услуг (функций).</w:t>
      </w:r>
    </w:p>
    <w:p w:rsidR="005D6288" w:rsidRDefault="005D6288">
      <w:pPr>
        <w:pStyle w:val="ConsPlusNormal"/>
        <w:spacing w:before="220"/>
        <w:ind w:firstLine="540"/>
        <w:jc w:val="both"/>
      </w:pPr>
      <w:r>
        <w:t>2.30.10. Заявителям обеспечивается возможность получения информации о ходе предоставления государственной услуги на Едином портале государственных и муниципальных услуг (функций).</w:t>
      </w:r>
    </w:p>
    <w:p w:rsidR="005D6288" w:rsidRDefault="005D6288">
      <w:pPr>
        <w:pStyle w:val="ConsPlusNormal"/>
        <w:spacing w:before="220"/>
        <w:ind w:firstLine="540"/>
        <w:jc w:val="both"/>
      </w:pPr>
      <w:r>
        <w:t>2.30.11. При оформлении документов по вопросам лицензирования в форме электронных документов лицензирующий орган использует усиленную квалифицированную электронную подпись.</w:t>
      </w:r>
    </w:p>
    <w:p w:rsidR="005D6288" w:rsidRDefault="005D6288">
      <w:pPr>
        <w:pStyle w:val="ConsPlusNormal"/>
        <w:spacing w:before="220"/>
        <w:ind w:firstLine="540"/>
        <w:jc w:val="both"/>
      </w:pPr>
      <w:r>
        <w:t>Владельцами ключей усиленной квалифицированной электронной подписи являются лицензирующий орган, а также лица, которые в установленном порядке наделены полномочиями по подписанию документов по вопросам лицензирования от имени назначившего их лицензирующего органа.</w:t>
      </w:r>
    </w:p>
    <w:p w:rsidR="005D6288" w:rsidRDefault="005D6288">
      <w:pPr>
        <w:pStyle w:val="ConsPlusNormal"/>
        <w:ind w:firstLine="540"/>
        <w:jc w:val="both"/>
      </w:pPr>
    </w:p>
    <w:p w:rsidR="005D6288" w:rsidRDefault="005D6288">
      <w:pPr>
        <w:pStyle w:val="ConsPlusTitle"/>
        <w:jc w:val="center"/>
        <w:outlineLvl w:val="1"/>
      </w:pPr>
      <w:r>
        <w:t>III. Состав, последовательность и сроки выполнения</w:t>
      </w:r>
    </w:p>
    <w:p w:rsidR="005D6288" w:rsidRDefault="005D6288">
      <w:pPr>
        <w:pStyle w:val="ConsPlusTitle"/>
        <w:jc w:val="center"/>
      </w:pPr>
      <w:r>
        <w:t>административных процедур (действий), требования к порядку</w:t>
      </w:r>
    </w:p>
    <w:p w:rsidR="005D6288" w:rsidRDefault="005D6288">
      <w:pPr>
        <w:pStyle w:val="ConsPlusTitle"/>
        <w:jc w:val="center"/>
      </w:pPr>
      <w:r>
        <w:t>их выполнения, в том числе особенности выполнения</w:t>
      </w:r>
    </w:p>
    <w:p w:rsidR="005D6288" w:rsidRDefault="005D6288">
      <w:pPr>
        <w:pStyle w:val="ConsPlusTitle"/>
        <w:jc w:val="center"/>
      </w:pPr>
      <w:r>
        <w:t>административных процедур (действий) в электронной форме,</w:t>
      </w:r>
    </w:p>
    <w:p w:rsidR="005D6288" w:rsidRDefault="005D6288">
      <w:pPr>
        <w:pStyle w:val="ConsPlusTitle"/>
        <w:jc w:val="center"/>
      </w:pPr>
      <w:r>
        <w:t>а также особенностей выполнения административных процедур</w:t>
      </w:r>
    </w:p>
    <w:p w:rsidR="005D6288" w:rsidRDefault="005D6288">
      <w:pPr>
        <w:pStyle w:val="ConsPlusTitle"/>
        <w:jc w:val="center"/>
      </w:pPr>
      <w:r>
        <w:t>(действий) в многофункциональных центрах предоставления</w:t>
      </w:r>
    </w:p>
    <w:p w:rsidR="005D6288" w:rsidRDefault="005D6288">
      <w:pPr>
        <w:pStyle w:val="ConsPlusTitle"/>
        <w:jc w:val="center"/>
      </w:pPr>
      <w:r>
        <w:t>государственных и муниципальных услуг</w:t>
      </w:r>
    </w:p>
    <w:p w:rsidR="005D6288" w:rsidRDefault="005D6288">
      <w:pPr>
        <w:pStyle w:val="ConsPlusNormal"/>
        <w:ind w:firstLine="540"/>
        <w:jc w:val="both"/>
      </w:pPr>
    </w:p>
    <w:p w:rsidR="005D6288" w:rsidRDefault="005D6288">
      <w:pPr>
        <w:pStyle w:val="ConsPlusNormal"/>
        <w:ind w:firstLine="540"/>
        <w:jc w:val="both"/>
      </w:pPr>
      <w:r>
        <w:t>3.1. Предоставление государственной услуги включает в себя административную процедуру "Осуществление лицензирования".</w:t>
      </w:r>
    </w:p>
    <w:p w:rsidR="005D6288" w:rsidRDefault="005D6288">
      <w:pPr>
        <w:pStyle w:val="ConsPlusNormal"/>
        <w:spacing w:before="220"/>
        <w:ind w:firstLine="540"/>
        <w:jc w:val="both"/>
      </w:pPr>
      <w:r>
        <w:t>В состав административной процедуры входят следующие административные действия:</w:t>
      </w:r>
    </w:p>
    <w:p w:rsidR="005D6288" w:rsidRDefault="005D6288">
      <w:pPr>
        <w:pStyle w:val="ConsPlusNormal"/>
        <w:spacing w:before="220"/>
        <w:ind w:firstLine="540"/>
        <w:jc w:val="both"/>
      </w:pPr>
      <w:r>
        <w:t>1) прием и регистрация заявления о предоставлении лицензии;</w:t>
      </w:r>
    </w:p>
    <w:p w:rsidR="005D6288" w:rsidRDefault="005D6288">
      <w:pPr>
        <w:pStyle w:val="ConsPlusNormal"/>
        <w:spacing w:before="220"/>
        <w:ind w:firstLine="540"/>
        <w:jc w:val="both"/>
      </w:pPr>
      <w:r>
        <w:t xml:space="preserve">2) проверка заявления о предоставлении лицензии и прилагаемых к нему документов на соответствие требованиям, установленным </w:t>
      </w:r>
      <w:hyperlink w:anchor="P907" w:history="1">
        <w:r>
          <w:rPr>
            <w:color w:val="0000FF"/>
          </w:rPr>
          <w:t>подпунктами 2.11.1</w:t>
        </w:r>
      </w:hyperlink>
      <w:r>
        <w:t xml:space="preserve">, </w:t>
      </w:r>
      <w:hyperlink w:anchor="P921" w:history="1">
        <w:r>
          <w:rPr>
            <w:color w:val="0000FF"/>
          </w:rPr>
          <w:t>2.11.2 пункта 2.11 раздела II</w:t>
        </w:r>
      </w:hyperlink>
      <w:r>
        <w:t xml:space="preserve"> настоящего Регламента;</w:t>
      </w:r>
    </w:p>
    <w:p w:rsidR="005D6288" w:rsidRDefault="005D6288">
      <w:pPr>
        <w:pStyle w:val="ConsPlusNormal"/>
        <w:spacing w:before="220"/>
        <w:ind w:firstLine="540"/>
        <w:jc w:val="both"/>
      </w:pPr>
      <w:r>
        <w:lastRenderedPageBreak/>
        <w:t>3) проверка соответствия соискателя лицензии лицензионным требованиям;</w:t>
      </w:r>
    </w:p>
    <w:p w:rsidR="005D6288" w:rsidRDefault="005D6288">
      <w:pPr>
        <w:pStyle w:val="ConsPlusNormal"/>
        <w:spacing w:before="220"/>
        <w:ind w:firstLine="540"/>
        <w:jc w:val="both"/>
      </w:pPr>
      <w:r>
        <w:t>4) принятие решения о предоставлении лицензии или об отказе в предоставлении лицензии;</w:t>
      </w:r>
    </w:p>
    <w:p w:rsidR="005D6288" w:rsidRDefault="005D6288">
      <w:pPr>
        <w:pStyle w:val="ConsPlusNormal"/>
        <w:spacing w:before="220"/>
        <w:ind w:firstLine="540"/>
        <w:jc w:val="both"/>
      </w:pPr>
      <w:r>
        <w:t>5) выдача лицензии или направление уведомления об отказе в предоставлении лицензии;</w:t>
      </w:r>
    </w:p>
    <w:p w:rsidR="005D6288" w:rsidRDefault="005D6288">
      <w:pPr>
        <w:pStyle w:val="ConsPlusNormal"/>
        <w:spacing w:before="220"/>
        <w:ind w:firstLine="540"/>
        <w:jc w:val="both"/>
      </w:pPr>
      <w:r>
        <w:t>6) формирование и ведение лицензионного дела;</w:t>
      </w:r>
    </w:p>
    <w:p w:rsidR="005D6288" w:rsidRDefault="005D6288">
      <w:pPr>
        <w:pStyle w:val="ConsPlusNormal"/>
        <w:spacing w:before="220"/>
        <w:ind w:firstLine="540"/>
        <w:jc w:val="both"/>
      </w:pPr>
      <w:r>
        <w:t>7) предоставление дубликата лицензии и копии лицензии;</w:t>
      </w:r>
    </w:p>
    <w:p w:rsidR="005D6288" w:rsidRDefault="005D6288">
      <w:pPr>
        <w:pStyle w:val="ConsPlusNormal"/>
        <w:spacing w:before="220"/>
        <w:ind w:firstLine="540"/>
        <w:jc w:val="both"/>
      </w:pPr>
      <w:r>
        <w:t>8) переоформление лицензии;</w:t>
      </w:r>
    </w:p>
    <w:p w:rsidR="005D6288" w:rsidRDefault="005D6288">
      <w:pPr>
        <w:pStyle w:val="ConsPlusNormal"/>
        <w:spacing w:before="220"/>
        <w:ind w:firstLine="540"/>
        <w:jc w:val="both"/>
      </w:pPr>
      <w:r>
        <w:t>9) прекращение действия лицензии;</w:t>
      </w:r>
    </w:p>
    <w:p w:rsidR="005D6288" w:rsidRDefault="005D6288">
      <w:pPr>
        <w:pStyle w:val="ConsPlusNormal"/>
        <w:spacing w:before="220"/>
        <w:ind w:firstLine="540"/>
        <w:jc w:val="both"/>
      </w:pPr>
      <w:r>
        <w:t>10) формирование и ведение реестра лицензий, государственного информационного ресурса, предоставление в установленном порядке информации по вопросам лицензирования;</w:t>
      </w:r>
    </w:p>
    <w:p w:rsidR="005D6288" w:rsidRDefault="005D6288">
      <w:pPr>
        <w:pStyle w:val="ConsPlusNormal"/>
        <w:spacing w:before="220"/>
        <w:ind w:firstLine="540"/>
        <w:jc w:val="both"/>
      </w:pPr>
      <w:r>
        <w:t>11)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w:t>
      </w:r>
    </w:p>
    <w:p w:rsidR="005D6288" w:rsidRDefault="005D6288">
      <w:pPr>
        <w:pStyle w:val="ConsPlusNormal"/>
        <w:spacing w:before="220"/>
        <w:ind w:firstLine="540"/>
        <w:jc w:val="both"/>
      </w:pPr>
      <w:r>
        <w:t>Основанием для начала административной процедуры "Осуществление лицензирования" является заявление о предоставлении лицензии.</w:t>
      </w:r>
    </w:p>
    <w:p w:rsidR="005D6288" w:rsidRDefault="005D6288">
      <w:pPr>
        <w:pStyle w:val="ConsPlusNormal"/>
        <w:spacing w:before="220"/>
        <w:ind w:firstLine="540"/>
        <w:jc w:val="both"/>
      </w:pPr>
      <w:r>
        <w:t>3.2. Прием и регистрация заявления о предоставлении лицензии.</w:t>
      </w:r>
    </w:p>
    <w:p w:rsidR="005D6288" w:rsidRDefault="005D6288">
      <w:pPr>
        <w:pStyle w:val="ConsPlusNormal"/>
        <w:spacing w:before="220"/>
        <w:ind w:firstLine="540"/>
        <w:jc w:val="both"/>
      </w:pPr>
      <w:r>
        <w:t>3.2.1. Заявление о предоставлении лицензии и прилагаемые к нему документы представляются соискателем лицензии в Управление или в многофункциональный центр по экстерриториальному принципу, в том числе в рамках комплексного запроса, непосредственно или направляются заказным почтовым отправлением с уведомлением о вручении.</w:t>
      </w:r>
    </w:p>
    <w:p w:rsidR="005D6288" w:rsidRDefault="005D6288">
      <w:pPr>
        <w:pStyle w:val="ConsPlusNormal"/>
        <w:spacing w:before="220"/>
        <w:ind w:firstLine="540"/>
        <w:jc w:val="both"/>
      </w:pPr>
      <w:r>
        <w:t>При предоставлении государственной услуги в многофункциональном центре прием и регистрацию заявления о предоставлении лицензии осуществляет специалист многофункционального центра, по желанию заявителю предоставляется консультация по порядку предоставления государственной услуги в многофункциональном центре, информация о ходе выполнения запроса о предоставлении государственной услуги и по иным связанным с предоставлением государственной услуги вопросам.</w:t>
      </w:r>
    </w:p>
    <w:p w:rsidR="005D6288" w:rsidRDefault="005D6288">
      <w:pPr>
        <w:pStyle w:val="ConsPlusNormal"/>
        <w:spacing w:before="220"/>
        <w:ind w:firstLine="540"/>
        <w:jc w:val="both"/>
      </w:pPr>
      <w:r>
        <w:t>3.2.2. Заявление о предоставлении лицензии и прилагаемые к нему документы в день поступления в Управление принимаются и регистрируются структурным подразделением Управления, ответственным за делопроизводство,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5D6288" w:rsidRDefault="005D6288">
      <w:pPr>
        <w:pStyle w:val="ConsPlusNormal"/>
        <w:spacing w:before="220"/>
        <w:ind w:firstLine="540"/>
        <w:jc w:val="both"/>
      </w:pPr>
      <w:r>
        <w:t>3.2.3. Заявление о предоставлении лицензии и прилагаемые к нему документы соискатель лицензии вправе направить в Управление или в многофункциональный центр в форме электронных документов (пакета электронных документов), подписанных усиленной квалифицированной электронной подписью соискателя лицензии.</w:t>
      </w:r>
    </w:p>
    <w:p w:rsidR="005D6288" w:rsidRDefault="005D6288">
      <w:pPr>
        <w:pStyle w:val="ConsPlusNormal"/>
        <w:spacing w:before="220"/>
        <w:ind w:firstLine="540"/>
        <w:jc w:val="both"/>
      </w:pPr>
      <w:r>
        <w:t>3.2.4. После регистрации заявление и прилагаемые к нему документы с резолюцией начальника Управления направляются в Отдел.</w:t>
      </w:r>
    </w:p>
    <w:p w:rsidR="005D6288" w:rsidRDefault="005D6288">
      <w:pPr>
        <w:pStyle w:val="ConsPlusNormal"/>
        <w:spacing w:before="220"/>
        <w:ind w:firstLine="540"/>
        <w:jc w:val="both"/>
      </w:pPr>
      <w:r>
        <w:t xml:space="preserve">3.2.5. По основаниям, предусмотренным </w:t>
      </w:r>
      <w:hyperlink w:anchor="P1010" w:history="1">
        <w:r>
          <w:rPr>
            <w:color w:val="0000FF"/>
          </w:rPr>
          <w:t>пунктом 2.15 раздела II</w:t>
        </w:r>
      </w:hyperlink>
      <w:r>
        <w:t xml:space="preserve"> настоящего Регламента, </w:t>
      </w:r>
      <w:r>
        <w:lastRenderedPageBreak/>
        <w:t>заявителю может быть отказано в приеме документов.</w:t>
      </w:r>
    </w:p>
    <w:p w:rsidR="005D6288" w:rsidRDefault="005D6288">
      <w:pPr>
        <w:pStyle w:val="ConsPlusNormal"/>
        <w:spacing w:before="220"/>
        <w:ind w:firstLine="540"/>
        <w:jc w:val="both"/>
      </w:pPr>
      <w:r>
        <w:t>При отрицательном результате проверки специалист, ответственный за прием документов, возвращает без регистрации заявление и документы заявителю с объяснением причин возврата.</w:t>
      </w:r>
    </w:p>
    <w:p w:rsidR="005D6288" w:rsidRDefault="005D6288">
      <w:pPr>
        <w:pStyle w:val="ConsPlusNormal"/>
        <w:spacing w:before="220"/>
        <w:ind w:firstLine="540"/>
        <w:jc w:val="both"/>
      </w:pPr>
      <w:r>
        <w:t>3.2.6. Максимальный срок выполнения административного действия "Прием и регистрация заявления о предоставлении лицензии" - 1 (один) рабочий день.</w:t>
      </w:r>
    </w:p>
    <w:p w:rsidR="005D6288" w:rsidRDefault="005D6288">
      <w:pPr>
        <w:pStyle w:val="ConsPlusNormal"/>
        <w:spacing w:before="220"/>
        <w:ind w:firstLine="540"/>
        <w:jc w:val="both"/>
      </w:pPr>
      <w:bookmarkStart w:id="43" w:name="P1112"/>
      <w:bookmarkEnd w:id="43"/>
      <w:r>
        <w:t xml:space="preserve">3.3. Проверка заявления о предоставлении лицензии и прилагаемых к нему документов на соответствие требованиям, установленным </w:t>
      </w:r>
      <w:hyperlink w:anchor="P907" w:history="1">
        <w:r>
          <w:rPr>
            <w:color w:val="0000FF"/>
          </w:rPr>
          <w:t>подпунктами 2.11.1</w:t>
        </w:r>
      </w:hyperlink>
      <w:r>
        <w:t xml:space="preserve">, </w:t>
      </w:r>
      <w:hyperlink w:anchor="P921" w:history="1">
        <w:r>
          <w:rPr>
            <w:color w:val="0000FF"/>
          </w:rPr>
          <w:t>2.11.2 пункта 2.11 раздела II</w:t>
        </w:r>
      </w:hyperlink>
      <w:r>
        <w:t xml:space="preserve"> настоящего Регламента.</w:t>
      </w:r>
    </w:p>
    <w:p w:rsidR="005D6288" w:rsidRDefault="005D6288">
      <w:pPr>
        <w:pStyle w:val="ConsPlusNormal"/>
        <w:spacing w:before="220"/>
        <w:ind w:firstLine="540"/>
        <w:jc w:val="both"/>
      </w:pPr>
      <w:bookmarkStart w:id="44" w:name="P1113"/>
      <w:bookmarkEnd w:id="44"/>
      <w:r>
        <w:t>3.3.1. В течение 3 (трех) рабочих дней со дня приема заявления о предоставлении лицензии лицензирующий орган осуществляет проверку заявления и прилагаемых к нему документов на соответствие требованиям, установленным подпунктами 2.11.1, 2.11.2 пункта 2.11 раздела II настоящего Регламента.</w:t>
      </w:r>
    </w:p>
    <w:p w:rsidR="005D6288" w:rsidRDefault="005D6288">
      <w:pPr>
        <w:pStyle w:val="ConsPlusNormal"/>
        <w:spacing w:before="220"/>
        <w:ind w:firstLine="540"/>
        <w:jc w:val="both"/>
      </w:pPr>
      <w:bookmarkStart w:id="45" w:name="P1114"/>
      <w:bookmarkEnd w:id="45"/>
      <w:r>
        <w:t>3.3.2. В случае если заявление о предоставлении лицензии оформлено с нарушением требований, установленных подпунктом 2.11.1 пункта 2.11 раздела II настоящего Регламента, и (или) документы, указанные в подпункте 2.11.2 пункта 2.11 раздела II настоящего Регламента, представлены не в полном объеме,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соискателем лицензии.</w:t>
      </w:r>
    </w:p>
    <w:p w:rsidR="005D6288" w:rsidRDefault="005D6288">
      <w:pPr>
        <w:pStyle w:val="ConsPlusNormal"/>
        <w:spacing w:before="220"/>
        <w:ind w:firstLine="540"/>
        <w:jc w:val="both"/>
      </w:pPr>
      <w:r>
        <w:t xml:space="preserve">3.3.3. В течение 3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1114" w:history="1">
        <w:r>
          <w:rPr>
            <w:color w:val="0000FF"/>
          </w:rPr>
          <w:t>подпунктом 3.3.2 пункта 3.3 раздела III</w:t>
        </w:r>
      </w:hyperlink>
      <w:r>
        <w:t xml:space="preserve"> настоящего Регламента,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907" w:history="1">
        <w:r>
          <w:rPr>
            <w:color w:val="0000FF"/>
          </w:rPr>
          <w:t>подпунктов 2.11.1</w:t>
        </w:r>
      </w:hyperlink>
      <w:r>
        <w:t xml:space="preserve"> и (или) </w:t>
      </w:r>
      <w:hyperlink w:anchor="P921" w:history="1">
        <w:r>
          <w:rPr>
            <w:color w:val="0000FF"/>
          </w:rPr>
          <w:t>2.11.2 пункта 2.11 раздела II</w:t>
        </w:r>
      </w:hyperlink>
      <w:r>
        <w:t xml:space="preserve"> настоящего Регламента, о возврате этого заявления и прилагаемых к нему документов с мотивированным обоснованием причин возврата.</w:t>
      </w:r>
    </w:p>
    <w:p w:rsidR="005D6288" w:rsidRDefault="005D6288">
      <w:pPr>
        <w:pStyle w:val="ConsPlusNormal"/>
        <w:spacing w:before="220"/>
        <w:ind w:firstLine="540"/>
        <w:jc w:val="both"/>
      </w:pPr>
      <w:bookmarkStart w:id="46" w:name="P1116"/>
      <w:bookmarkEnd w:id="46"/>
      <w:r>
        <w:t xml:space="preserve">3.3.4. В случаях, предусмотренных подпунктами 3.3.2 и 3.3.3 пункта 3.3 раздела III настоящего Регламента,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установленным </w:t>
      </w:r>
      <w:hyperlink w:anchor="P907" w:history="1">
        <w:r>
          <w:rPr>
            <w:color w:val="0000FF"/>
          </w:rPr>
          <w:t>подпунктами 2.11.1</w:t>
        </w:r>
      </w:hyperlink>
      <w:r>
        <w:t xml:space="preserve">, </w:t>
      </w:r>
      <w:hyperlink w:anchor="P921" w:history="1">
        <w:r>
          <w:rPr>
            <w:color w:val="0000FF"/>
          </w:rPr>
          <w:t>2.11.2 пункта 2.11 раздела II</w:t>
        </w:r>
      </w:hyperlink>
      <w:r>
        <w:t xml:space="preserve"> настоящего Регламента.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5D6288" w:rsidRDefault="005D6288">
      <w:pPr>
        <w:pStyle w:val="ConsPlusNormal"/>
        <w:spacing w:before="220"/>
        <w:ind w:firstLine="540"/>
        <w:jc w:val="both"/>
      </w:pPr>
      <w:r>
        <w:t xml:space="preserve">3.3.5.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такого уведомления и его </w:t>
      </w:r>
      <w:r>
        <w:lastRenderedPageBreak/>
        <w:t>получения соискателем лицензии.</w:t>
      </w:r>
    </w:p>
    <w:p w:rsidR="005D6288" w:rsidRDefault="005D6288">
      <w:pPr>
        <w:pStyle w:val="ConsPlusNormal"/>
        <w:spacing w:before="220"/>
        <w:ind w:firstLine="540"/>
        <w:jc w:val="both"/>
      </w:pPr>
      <w:r>
        <w:t xml:space="preserve">3.3.6. Максимальный срок выполнения административного действия "Проверка заявления о предоставлении лицензии и прилагаемых к нему документов на соответствие требованиям, установленным </w:t>
      </w:r>
      <w:hyperlink w:anchor="P907" w:history="1">
        <w:r>
          <w:rPr>
            <w:color w:val="0000FF"/>
          </w:rPr>
          <w:t>подпунктами 2.11.1</w:t>
        </w:r>
      </w:hyperlink>
      <w:r>
        <w:t xml:space="preserve">, </w:t>
      </w:r>
      <w:hyperlink w:anchor="P921" w:history="1">
        <w:r>
          <w:rPr>
            <w:color w:val="0000FF"/>
          </w:rPr>
          <w:t>2.11.2 пункта 2.11 раздела II</w:t>
        </w:r>
      </w:hyperlink>
      <w:r>
        <w:t xml:space="preserve"> настоящего Регламента" - 3 (три) рабочих дня.</w:t>
      </w:r>
    </w:p>
    <w:p w:rsidR="005D6288" w:rsidRDefault="005D6288">
      <w:pPr>
        <w:pStyle w:val="ConsPlusNormal"/>
        <w:spacing w:before="220"/>
        <w:ind w:firstLine="540"/>
        <w:jc w:val="both"/>
      </w:pPr>
      <w:bookmarkStart w:id="47" w:name="P1119"/>
      <w:bookmarkEnd w:id="47"/>
      <w:r>
        <w:t>3.4. Проверка соответствия соискателя лицензии лицензионным требованиям.</w:t>
      </w:r>
    </w:p>
    <w:p w:rsidR="005D6288" w:rsidRDefault="005D6288">
      <w:pPr>
        <w:pStyle w:val="ConsPlusNormal"/>
        <w:spacing w:before="220"/>
        <w:ind w:firstLine="540"/>
        <w:jc w:val="both"/>
      </w:pPr>
      <w:r>
        <w:t xml:space="preserve">3.4.1. К отношениям, связанным с осуществлением лицензионного контроля, применяются положения Федерального </w:t>
      </w:r>
      <w:hyperlink r:id="rId23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D6288" w:rsidRDefault="005D6288">
      <w:pPr>
        <w:pStyle w:val="ConsPlusNormal"/>
        <w:spacing w:before="220"/>
        <w:ind w:firstLine="540"/>
        <w:jc w:val="both"/>
      </w:pPr>
      <w:r>
        <w:t xml:space="preserve">3.4.2. В отношении соискателя лицензии, представившего заявление о предоставлении лицензии в соответствии с </w:t>
      </w:r>
      <w:hyperlink w:anchor="P906" w:history="1">
        <w:r>
          <w:rPr>
            <w:color w:val="0000FF"/>
          </w:rPr>
          <w:t>пунктом 2.11 раздела II</w:t>
        </w:r>
      </w:hyperlink>
      <w:r>
        <w:t xml:space="preserve"> настоящего Регламента, лицензирующим органом проводятся внеплановые проверки без согласования в установленном порядке с органом прокуратуры.</w:t>
      </w:r>
    </w:p>
    <w:p w:rsidR="005D6288" w:rsidRDefault="005D6288">
      <w:pPr>
        <w:pStyle w:val="ConsPlusNormal"/>
        <w:spacing w:before="220"/>
        <w:ind w:firstLine="540"/>
        <w:jc w:val="both"/>
      </w:pPr>
      <w:r>
        <w:t xml:space="preserve">3.4.3. Предметом документарной проверки соискателя лицензии являются сведения, содержащиеся в представленных заявлении и документах, в целях оценки соответствия таких сведений положениям </w:t>
      </w:r>
      <w:hyperlink w:anchor="P907" w:history="1">
        <w:r>
          <w:rPr>
            <w:color w:val="0000FF"/>
          </w:rPr>
          <w:t>подпунктов 2.11.1</w:t>
        </w:r>
      </w:hyperlink>
      <w:r>
        <w:t xml:space="preserve">, </w:t>
      </w:r>
      <w:hyperlink w:anchor="P921" w:history="1">
        <w:r>
          <w:rPr>
            <w:color w:val="0000FF"/>
          </w:rPr>
          <w:t>2.11.2 пункта 2.11 раздела II</w:t>
        </w:r>
      </w:hyperlink>
      <w:r>
        <w:t xml:space="preserve"> настоящего Регламента, а также сведениям о соискателе лицензии,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 Сведения, содержащиеся в указанных реестрах, предоставляются лицензирующему органу в порядке межведомственного взаимодействия. Срок проведения документарной проверки не может превышать 20 (двадцать) рабочих дней.</w:t>
      </w:r>
    </w:p>
    <w:p w:rsidR="005D6288" w:rsidRDefault="005D6288">
      <w:pPr>
        <w:pStyle w:val="ConsPlusNormal"/>
        <w:spacing w:before="220"/>
        <w:ind w:firstLine="540"/>
        <w:jc w:val="both"/>
      </w:pPr>
      <w:r>
        <w:t xml:space="preserve">Управление запрашивает в электронном виде с использованием единой системы межведомственного электронного взаимодействия (СМЭВ) документы, указанные в </w:t>
      </w:r>
      <w:hyperlink w:anchor="P999" w:history="1">
        <w:r>
          <w:rPr>
            <w:color w:val="0000FF"/>
          </w:rPr>
          <w:t>пункте 2.13 раздела II</w:t>
        </w:r>
      </w:hyperlink>
      <w:r>
        <w:t xml:space="preserve"> настоящего Регламента.</w:t>
      </w:r>
    </w:p>
    <w:p w:rsidR="005D6288" w:rsidRDefault="005D6288">
      <w:pPr>
        <w:pStyle w:val="ConsPlusNormal"/>
        <w:spacing w:before="220"/>
        <w:ind w:firstLine="540"/>
        <w:jc w:val="both"/>
      </w:pPr>
      <w:r>
        <w:t>Специалист, ответственный за подготовку и направление межведомственных запросов, определяет перечень и состав сведений, запрашиваемых в рамках межведомственного информационного взаимодействия.</w:t>
      </w:r>
    </w:p>
    <w:p w:rsidR="005D6288" w:rsidRDefault="005D6288">
      <w:pPr>
        <w:pStyle w:val="ConsPlusNormal"/>
        <w:spacing w:before="220"/>
        <w:ind w:firstLine="540"/>
        <w:jc w:val="both"/>
      </w:pPr>
      <w:r>
        <w:t>Специалист, ответственный за формирование и направление межведомственных запросов, формирует соответствующий запрос в системе межведомственного взаимодействия, подписывает усиленной квалифицированной электронной подписью и направляет запрос, отслеживает поступившую информацию в системе межведомственного взаимодействия, в день ее поступления распечатывает, регистрирует и приобщает к материалам лицензионного дела.</w:t>
      </w:r>
    </w:p>
    <w:p w:rsidR="005D6288" w:rsidRDefault="005D6288">
      <w:pPr>
        <w:pStyle w:val="ConsPlusNormal"/>
        <w:spacing w:before="220"/>
        <w:ind w:firstLine="540"/>
        <w:jc w:val="both"/>
      </w:pPr>
      <w:r>
        <w:t>3.4.4. Предметом внеплановой выездной проверки соискателя лицензии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5D6288" w:rsidRDefault="005D6288">
      <w:pPr>
        <w:pStyle w:val="ConsPlusNormal"/>
        <w:spacing w:before="220"/>
        <w:ind w:firstLine="540"/>
        <w:jc w:val="both"/>
      </w:pPr>
      <w:r>
        <w:t>Срок проведения внеплановой выездной проверки не может превышать 10 (десять) рабочих дней.</w:t>
      </w:r>
    </w:p>
    <w:p w:rsidR="005D6288" w:rsidRDefault="005D6288">
      <w:pPr>
        <w:pStyle w:val="ConsPlusNormal"/>
        <w:spacing w:before="220"/>
        <w:ind w:firstLine="540"/>
        <w:jc w:val="both"/>
      </w:pPr>
      <w:r>
        <w:t>3.4.5. Максимальный срок выполнения административного действия "Проверка соответствия соискателя лицензии лицензионным требованиям" в части документарной проверки - 20 (двадцать) рабочих дней, в части внеплановой выездной проверки - 10 (десять) рабочих дней.</w:t>
      </w:r>
    </w:p>
    <w:p w:rsidR="005D6288" w:rsidRDefault="005D6288">
      <w:pPr>
        <w:pStyle w:val="ConsPlusNormal"/>
        <w:spacing w:before="220"/>
        <w:ind w:firstLine="540"/>
        <w:jc w:val="both"/>
      </w:pPr>
      <w:bookmarkStart w:id="48" w:name="P1129"/>
      <w:bookmarkEnd w:id="48"/>
      <w:r>
        <w:lastRenderedPageBreak/>
        <w:t>3.5. Принятие решения о предоставлении лицензии или об отказе в предоставлении лицензии.</w:t>
      </w:r>
    </w:p>
    <w:p w:rsidR="005D6288" w:rsidRDefault="005D6288">
      <w:pPr>
        <w:pStyle w:val="ConsPlusNormal"/>
        <w:spacing w:before="220"/>
        <w:ind w:firstLine="540"/>
        <w:jc w:val="both"/>
      </w:pPr>
      <w:r>
        <w:t xml:space="preserve">3.5.1. После осуществления проверки полноты и достоверности содержащихся в заявлении о предоставлении лицензии и прилагаемых к нему документах сведений, в том числе проверки соответствия соискателя лицензии лицензионным требованиям, в порядке, установленном </w:t>
      </w:r>
      <w:hyperlink w:anchor="P1112" w:history="1">
        <w:r>
          <w:rPr>
            <w:color w:val="0000FF"/>
          </w:rPr>
          <w:t>пунктами 3.3</w:t>
        </w:r>
      </w:hyperlink>
      <w:r>
        <w:t xml:space="preserve">, </w:t>
      </w:r>
      <w:hyperlink w:anchor="P1119" w:history="1">
        <w:r>
          <w:rPr>
            <w:color w:val="0000FF"/>
          </w:rPr>
          <w:t>3.4 раздела III</w:t>
        </w:r>
      </w:hyperlink>
      <w:r>
        <w:t xml:space="preserve"> настоящего Регламента, лицензирующий орган принимает решение о предоставлении лицензии или об отказе в ее предоставлении.</w:t>
      </w:r>
    </w:p>
    <w:p w:rsidR="005D6288" w:rsidRDefault="005D6288">
      <w:pPr>
        <w:pStyle w:val="ConsPlusNormal"/>
        <w:spacing w:before="220"/>
        <w:ind w:firstLine="540"/>
        <w:jc w:val="both"/>
      </w:pPr>
      <w:r>
        <w:t>3.5.2. Решение о предоставлении лицензии или об отказе в ее предоставлении оформляется приказом начальника (первого заместителя начальника) Управления.</w:t>
      </w:r>
    </w:p>
    <w:p w:rsidR="005D6288" w:rsidRDefault="005D6288">
      <w:pPr>
        <w:pStyle w:val="ConsPlusNormal"/>
        <w:spacing w:before="220"/>
        <w:ind w:firstLine="540"/>
        <w:jc w:val="both"/>
      </w:pPr>
      <w:r>
        <w:t>3.5.3. В случае принятия лицензирующим органом решения о предоставлении лицензии она оформляется одновременно с приказом.</w:t>
      </w:r>
    </w:p>
    <w:p w:rsidR="005D6288" w:rsidRDefault="005D6288">
      <w:pPr>
        <w:pStyle w:val="ConsPlusNormal"/>
        <w:spacing w:before="220"/>
        <w:ind w:firstLine="540"/>
        <w:jc w:val="both"/>
      </w:pPr>
      <w:r>
        <w:t>Приказ о предоставлении лицензии и лицензия одновременно подписываются начальником (первым заместителем начальника) Управления и регистрируются в реестре лицензий.</w:t>
      </w:r>
    </w:p>
    <w:p w:rsidR="005D6288" w:rsidRDefault="005D6288">
      <w:pPr>
        <w:pStyle w:val="ConsPlusNormal"/>
        <w:spacing w:before="220"/>
        <w:ind w:firstLine="540"/>
        <w:jc w:val="both"/>
      </w:pPr>
      <w:r>
        <w:t>3.5.4.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5D6288" w:rsidRDefault="005D6288">
      <w:pPr>
        <w:pStyle w:val="ConsPlusNormal"/>
        <w:spacing w:before="220"/>
        <w:ind w:firstLine="540"/>
        <w:jc w:val="both"/>
      </w:pPr>
      <w:r>
        <w:t>Днем принятия решения о предоставлении лицензии является день 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начальника (первого заместителя начальника) Управления о предоставлении лицензии.</w:t>
      </w:r>
    </w:p>
    <w:p w:rsidR="005D6288" w:rsidRDefault="005D6288">
      <w:pPr>
        <w:pStyle w:val="ConsPlusNormal"/>
        <w:spacing w:before="220"/>
        <w:ind w:firstLine="540"/>
        <w:jc w:val="both"/>
      </w:pPr>
      <w:r>
        <w:t>3.5.5. Лицензия действует бессрочно.</w:t>
      </w:r>
    </w:p>
    <w:p w:rsidR="005D6288" w:rsidRDefault="005D6288">
      <w:pPr>
        <w:pStyle w:val="ConsPlusNormal"/>
        <w:spacing w:before="220"/>
        <w:ind w:firstLine="540"/>
        <w:jc w:val="both"/>
      </w:pPr>
      <w:bookmarkStart w:id="49" w:name="P1137"/>
      <w:bookmarkEnd w:id="49"/>
      <w:r>
        <w:t>3.5.6. В приказ начальника (первого заместителя начальника) Управления о предоставлении лицензии и в лицензию включаются следующие сведения:</w:t>
      </w:r>
    </w:p>
    <w:p w:rsidR="005D6288" w:rsidRDefault="005D6288">
      <w:pPr>
        <w:pStyle w:val="ConsPlusNormal"/>
        <w:spacing w:before="220"/>
        <w:ind w:firstLine="540"/>
        <w:jc w:val="both"/>
      </w:pPr>
      <w:bookmarkStart w:id="50" w:name="P1138"/>
      <w:bookmarkEnd w:id="50"/>
      <w:r>
        <w:t>1) наименование лицензирующего органа;</w:t>
      </w:r>
    </w:p>
    <w:p w:rsidR="005D6288" w:rsidRDefault="005D6288">
      <w:pPr>
        <w:pStyle w:val="ConsPlusNormal"/>
        <w:spacing w:before="22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местонахождения,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5D6288" w:rsidRDefault="005D6288">
      <w:pPr>
        <w:pStyle w:val="ConsPlusNormal"/>
        <w:spacing w:before="220"/>
        <w:ind w:firstLine="540"/>
        <w:jc w:val="both"/>
      </w:pPr>
      <w:r>
        <w:t>3)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5D6288" w:rsidRDefault="005D6288">
      <w:pPr>
        <w:pStyle w:val="ConsPlusNormal"/>
        <w:spacing w:before="220"/>
        <w:ind w:firstLine="540"/>
        <w:jc w:val="both"/>
      </w:pPr>
      <w:r>
        <w:t>4) идентификационный номер налогоплательщика;</w:t>
      </w:r>
    </w:p>
    <w:p w:rsidR="005D6288" w:rsidRDefault="005D6288">
      <w:pPr>
        <w:pStyle w:val="ConsPlusNormal"/>
        <w:spacing w:before="220"/>
        <w:ind w:firstLine="540"/>
        <w:jc w:val="both"/>
      </w:pPr>
      <w:bookmarkStart w:id="51" w:name="P1142"/>
      <w:bookmarkEnd w:id="51"/>
      <w:r>
        <w:t>5) лицензируемый вид деятельности с указанием выполняемых работ, составляющих лицензируемый вид деятельности;</w:t>
      </w:r>
    </w:p>
    <w:p w:rsidR="005D6288" w:rsidRDefault="005D6288">
      <w:pPr>
        <w:pStyle w:val="ConsPlusNormal"/>
        <w:spacing w:before="220"/>
        <w:ind w:firstLine="540"/>
        <w:jc w:val="both"/>
      </w:pPr>
      <w:r>
        <w:t>6) номер и дата регистрации лицензии;</w:t>
      </w:r>
    </w:p>
    <w:p w:rsidR="005D6288" w:rsidRDefault="005D6288">
      <w:pPr>
        <w:pStyle w:val="ConsPlusNormal"/>
        <w:spacing w:before="220"/>
        <w:ind w:firstLine="540"/>
        <w:jc w:val="both"/>
      </w:pPr>
      <w:r>
        <w:t>7) номер и дата приказа лицензирующего органа о предоставлении лицензии.</w:t>
      </w:r>
    </w:p>
    <w:p w:rsidR="005D6288" w:rsidRDefault="005D6288">
      <w:pPr>
        <w:pStyle w:val="ConsPlusNormal"/>
        <w:spacing w:before="220"/>
        <w:ind w:firstLine="540"/>
        <w:jc w:val="both"/>
      </w:pPr>
      <w:r>
        <w:lastRenderedPageBreak/>
        <w:t xml:space="preserve">3.5.7. Основания отказа в предоставлении лицензии указаны в </w:t>
      </w:r>
      <w:hyperlink w:anchor="P1018" w:history="1">
        <w:r>
          <w:rPr>
            <w:color w:val="0000FF"/>
          </w:rPr>
          <w:t>пункте 2.17 раздела II</w:t>
        </w:r>
      </w:hyperlink>
      <w:r>
        <w:t xml:space="preserve"> настоящего Регламента.</w:t>
      </w:r>
    </w:p>
    <w:p w:rsidR="005D6288" w:rsidRDefault="005D6288">
      <w:pPr>
        <w:pStyle w:val="ConsPlusNormal"/>
        <w:spacing w:before="220"/>
        <w:ind w:firstLine="540"/>
        <w:jc w:val="both"/>
      </w:pPr>
      <w:r>
        <w:t xml:space="preserve">3.5.8. В приказе начальника (первого заместителя начальника) Управления об отказе в предоставлении лицензии указываются сведения, предусмотренные </w:t>
      </w:r>
      <w:hyperlink w:anchor="P1138" w:history="1">
        <w:r>
          <w:rPr>
            <w:color w:val="0000FF"/>
          </w:rPr>
          <w:t>подпунктами 1</w:t>
        </w:r>
      </w:hyperlink>
      <w:r>
        <w:t xml:space="preserve"> - </w:t>
      </w:r>
      <w:hyperlink w:anchor="P1142" w:history="1">
        <w:r>
          <w:rPr>
            <w:color w:val="0000FF"/>
          </w:rPr>
          <w:t>5 подпункта 3.5.6 пункта 3.5 раздела III</w:t>
        </w:r>
      </w:hyperlink>
      <w:r>
        <w:t xml:space="preserve"> настоящего Регламента, и мотивированное обоснование причин отказа в предоставлении лицензии.</w:t>
      </w:r>
    </w:p>
    <w:p w:rsidR="005D6288" w:rsidRDefault="005D6288">
      <w:pPr>
        <w:pStyle w:val="ConsPlusNormal"/>
        <w:spacing w:before="220"/>
        <w:ind w:firstLine="540"/>
        <w:jc w:val="both"/>
      </w:pPr>
      <w:r>
        <w:t>3.5.9.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5D6288" w:rsidRDefault="005D6288">
      <w:pPr>
        <w:pStyle w:val="ConsPlusNormal"/>
        <w:spacing w:before="220"/>
        <w:ind w:firstLine="540"/>
        <w:jc w:val="both"/>
      </w:pPr>
      <w:r>
        <w:t xml:space="preserve">3.5.10. </w:t>
      </w:r>
      <w:hyperlink r:id="rId235" w:history="1">
        <w:r>
          <w:rPr>
            <w:color w:val="0000FF"/>
          </w:rPr>
          <w:t>Лицензии</w:t>
        </w:r>
      </w:hyperlink>
      <w:r>
        <w:t xml:space="preserve"> оформляются на бланках, являющихся документами строгой отчетности и защищенной от подделок полиграфической продукцией, по форме, утвержденной постановлением Правительства Российской Федерации от 6 октября 2011 года N 826 "Об утверждении типовой формы лицензии".</w:t>
      </w:r>
    </w:p>
    <w:p w:rsidR="005D6288" w:rsidRDefault="005D6288">
      <w:pPr>
        <w:pStyle w:val="ConsPlusNormal"/>
        <w:spacing w:before="220"/>
        <w:ind w:firstLine="540"/>
        <w:jc w:val="both"/>
      </w:pPr>
      <w:r>
        <w:t>3.5.11. Максимальный срок выполнения административного действия "Принятие решения о предоставлении лицензии или об отказе в предоставлении лицензии" - 1 (один) рабочий день.</w:t>
      </w:r>
    </w:p>
    <w:p w:rsidR="005D6288" w:rsidRDefault="005D6288">
      <w:pPr>
        <w:pStyle w:val="ConsPlusNormal"/>
        <w:spacing w:before="220"/>
        <w:ind w:firstLine="540"/>
        <w:jc w:val="both"/>
      </w:pPr>
      <w:bookmarkStart w:id="52" w:name="P1150"/>
      <w:bookmarkEnd w:id="52"/>
      <w:r>
        <w:t>3.6. Выдача лицензии или направление уведомления об отказе в предоставлении лицензии.</w:t>
      </w:r>
    </w:p>
    <w:p w:rsidR="005D6288" w:rsidRDefault="005D6288">
      <w:pPr>
        <w:pStyle w:val="ConsPlusNormal"/>
        <w:spacing w:before="220"/>
        <w:ind w:firstLine="540"/>
        <w:jc w:val="both"/>
      </w:pPr>
      <w:r>
        <w:t>3.6.1. В течение 3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w:t>
      </w:r>
    </w:p>
    <w:p w:rsidR="005D6288" w:rsidRDefault="005D6288">
      <w:pPr>
        <w:pStyle w:val="ConsPlusNormal"/>
        <w:spacing w:before="220"/>
        <w:ind w:firstLine="540"/>
        <w:jc w:val="both"/>
      </w:pPr>
      <w:r>
        <w:t>3.6.2. В случае принятия решения об отказе в предоставлении лицензии лицензирующий орган вручает в течение 3 (трех) рабочих дней со дня принятия этого решения соискателю лицензии или направляет ему заказным почтовым отправлением с уведомлением о вручении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5D6288" w:rsidRDefault="005D6288">
      <w:pPr>
        <w:pStyle w:val="ConsPlusNormal"/>
        <w:spacing w:before="220"/>
        <w:ind w:firstLine="540"/>
        <w:jc w:val="both"/>
      </w:pPr>
      <w:r>
        <w:t>3.6.3.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направляется в форме электронного документа, подписанного усиленной квалифицированной электронной подписью, лицензиату лицензия или соискателю лицензии уведомление об отказе в предоставлении лицензии.</w:t>
      </w:r>
    </w:p>
    <w:p w:rsidR="005D6288" w:rsidRDefault="005D6288">
      <w:pPr>
        <w:pStyle w:val="ConsPlusNormal"/>
        <w:spacing w:before="220"/>
        <w:ind w:firstLine="540"/>
        <w:jc w:val="both"/>
      </w:pPr>
      <w:r>
        <w:t>3.6.4. Максимальный срок выполнения административного действия "Выдача лицензии или направление уведомления об отказе в предоставлении лицензии" - 3 (три) рабочих дня.</w:t>
      </w:r>
    </w:p>
    <w:p w:rsidR="005D6288" w:rsidRDefault="005D6288">
      <w:pPr>
        <w:pStyle w:val="ConsPlusNormal"/>
        <w:spacing w:before="220"/>
        <w:ind w:firstLine="540"/>
        <w:jc w:val="both"/>
      </w:pPr>
      <w:r>
        <w:t>3.7. Формирование и ведение лицензионного дела.</w:t>
      </w:r>
    </w:p>
    <w:p w:rsidR="005D6288" w:rsidRDefault="005D6288">
      <w:pPr>
        <w:pStyle w:val="ConsPlusNormal"/>
        <w:spacing w:before="220"/>
        <w:ind w:firstLine="540"/>
        <w:jc w:val="both"/>
      </w:pPr>
      <w:r>
        <w:t>3.7.1. Управление формирует и ведет лицензионное дело соискателя лицензии и (или) лицензиата, в которое включаются следующие документы:</w:t>
      </w:r>
    </w:p>
    <w:p w:rsidR="005D6288" w:rsidRDefault="005D6288">
      <w:pPr>
        <w:pStyle w:val="ConsPlusNormal"/>
        <w:spacing w:before="220"/>
        <w:ind w:firstLine="540"/>
        <w:jc w:val="both"/>
      </w:pPr>
      <w:r>
        <w:t>1) заявление соискателя лицензии о предоставлении лицензии, заявление лицензиата и прилагаемые к соответствующему заявлению документы;</w:t>
      </w:r>
    </w:p>
    <w:p w:rsidR="005D6288" w:rsidRDefault="005D6288">
      <w:pPr>
        <w:pStyle w:val="ConsPlusNormal"/>
        <w:spacing w:before="220"/>
        <w:ind w:firstLine="540"/>
        <w:jc w:val="both"/>
      </w:pPr>
      <w:r>
        <w:t>2) приказы начальника (первого заместителя начальника) Управления о предоставлении лицензии, об отказе в предоставлении лицензии, о переоформлении лицензии, о приостановлении, возобновлении и прекращении действия лицензии;</w:t>
      </w:r>
    </w:p>
    <w:p w:rsidR="005D6288" w:rsidRDefault="005D6288">
      <w:pPr>
        <w:pStyle w:val="ConsPlusNormal"/>
        <w:spacing w:before="220"/>
        <w:ind w:firstLine="540"/>
        <w:jc w:val="both"/>
      </w:pPr>
      <w:r>
        <w:lastRenderedPageBreak/>
        <w:t>3) копия подписанной и зарегистрированной лицензии;</w:t>
      </w:r>
    </w:p>
    <w:p w:rsidR="005D6288" w:rsidRDefault="005D6288">
      <w:pPr>
        <w:pStyle w:val="ConsPlusNormal"/>
        <w:spacing w:before="220"/>
        <w:ind w:firstLine="540"/>
        <w:jc w:val="both"/>
      </w:pPr>
      <w:r>
        <w:t>4) приказы начальника (первого заместителя начальника) Управления о назначении проверок соискателя лицензии, лицензиата, копии актов проверок, предписаний об устранении выявленных нарушений лицензионных требований и других, связанных с осуществлением лицензионного контроля документов;</w:t>
      </w:r>
    </w:p>
    <w:p w:rsidR="005D6288" w:rsidRDefault="005D6288">
      <w:pPr>
        <w:pStyle w:val="ConsPlusNormal"/>
        <w:spacing w:before="220"/>
        <w:ind w:firstLine="540"/>
        <w:jc w:val="both"/>
      </w:pPr>
      <w:r>
        <w:t>5) выписки из решений суда об административном приостановлении деятельности лицензиата или аннулировании лицензии;</w:t>
      </w:r>
    </w:p>
    <w:p w:rsidR="005D6288" w:rsidRDefault="005D6288">
      <w:pPr>
        <w:pStyle w:val="ConsPlusNormal"/>
        <w:spacing w:before="220"/>
        <w:ind w:firstLine="540"/>
        <w:jc w:val="both"/>
      </w:pPr>
      <w:r>
        <w:t>6) копии уведомлений и других, связанных с осуществлением лицензирования документов.</w:t>
      </w:r>
    </w:p>
    <w:p w:rsidR="005D6288" w:rsidRDefault="005D6288">
      <w:pPr>
        <w:pStyle w:val="ConsPlusNormal"/>
        <w:spacing w:before="220"/>
        <w:ind w:firstLine="540"/>
        <w:jc w:val="both"/>
      </w:pPr>
      <w:r>
        <w:t>3.7.2. Формирование и хранение лицензионного дела осуществляются Управлением в соответствии с законодательством Российской Федерации.</w:t>
      </w:r>
    </w:p>
    <w:p w:rsidR="005D6288" w:rsidRDefault="005D6288">
      <w:pPr>
        <w:pStyle w:val="ConsPlusNormal"/>
        <w:spacing w:before="220"/>
        <w:ind w:firstLine="540"/>
        <w:jc w:val="both"/>
      </w:pPr>
      <w:r>
        <w:t xml:space="preserve">3.7.3. В случае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(функций), лицензионное дело формируется лицензирующим органом в форме электронного документа, подписанного усиленной квалифицированной электронной подписью в соответствии с Федеральным </w:t>
      </w:r>
      <w:hyperlink r:id="rId236" w:history="1">
        <w:r>
          <w:rPr>
            <w:color w:val="0000FF"/>
          </w:rPr>
          <w:t>законом</w:t>
        </w:r>
      </w:hyperlink>
      <w:r>
        <w:t xml:space="preserve"> от 6 апреля 2011 года N 63-ФЗ "Об электронной подписи".</w:t>
      </w:r>
    </w:p>
    <w:p w:rsidR="005D6288" w:rsidRDefault="005D6288">
      <w:pPr>
        <w:pStyle w:val="ConsPlusNormal"/>
        <w:spacing w:before="220"/>
        <w:ind w:firstLine="540"/>
        <w:jc w:val="both"/>
      </w:pPr>
      <w:r>
        <w:t>3.7.4. Максимальный срок выполнения административного действия "Формирование и ведение лицензионного дела" - 1 (один) рабочий день.</w:t>
      </w:r>
    </w:p>
    <w:p w:rsidR="005D6288" w:rsidRDefault="005D6288">
      <w:pPr>
        <w:pStyle w:val="ConsPlusNormal"/>
        <w:spacing w:before="220"/>
        <w:ind w:firstLine="540"/>
        <w:jc w:val="both"/>
      </w:pPr>
      <w:bookmarkStart w:id="53" w:name="P1166"/>
      <w:bookmarkEnd w:id="53"/>
      <w:r>
        <w:t>3.8. Предоставление дубликата лицензии и копии лицензии.</w:t>
      </w:r>
    </w:p>
    <w:p w:rsidR="005D6288" w:rsidRDefault="005D6288">
      <w:pPr>
        <w:pStyle w:val="ConsPlusNormal"/>
        <w:spacing w:before="220"/>
        <w:ind w:firstLine="540"/>
        <w:jc w:val="both"/>
      </w:pPr>
      <w:r>
        <w:t xml:space="preserve">3.8.1. В случае утраты лицензии или ее порчи лицензиат вправе обратиться в лицензирующий орган, предоставивший лицензию, с </w:t>
      </w:r>
      <w:hyperlink w:anchor="P1766" w:history="1">
        <w:r>
          <w:rPr>
            <w:color w:val="0000FF"/>
          </w:rPr>
          <w:t>заявлением</w:t>
        </w:r>
      </w:hyperlink>
      <w:r>
        <w:t xml:space="preserve"> о предоставлении дубликата лицензии (приложение N 5 к настоящему Регламенту) с указанием реквизитов документа, подтверждающего уплату государственной пошлины за предоставление такого дубликата.</w:t>
      </w:r>
    </w:p>
    <w:p w:rsidR="005D6288" w:rsidRDefault="005D6288">
      <w:pPr>
        <w:pStyle w:val="ConsPlusNormal"/>
        <w:spacing w:before="220"/>
        <w:ind w:firstLine="540"/>
        <w:jc w:val="both"/>
      </w:pPr>
      <w:r>
        <w:t>3.8.2. В случае порчи лицензии к заявлению о предоставлении дубликата лицензии прилагается испорченный бланк лицензии.</w:t>
      </w:r>
    </w:p>
    <w:p w:rsidR="005D6288" w:rsidRDefault="005D6288">
      <w:pPr>
        <w:pStyle w:val="ConsPlusNormal"/>
        <w:spacing w:before="220"/>
        <w:ind w:firstLine="540"/>
        <w:jc w:val="both"/>
      </w:pPr>
      <w:r>
        <w:t>3.8.3. В течение 3 (трех) рабочих дней со дня получения заявления о предоставлении дубликата 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5D6288" w:rsidRDefault="005D6288">
      <w:pPr>
        <w:pStyle w:val="ConsPlusNormal"/>
        <w:spacing w:before="220"/>
        <w:ind w:firstLine="540"/>
        <w:jc w:val="both"/>
      </w:pPr>
      <w:r>
        <w:t xml:space="preserve">3.8.4. Лицензиат 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уведомлением о вручении в течение 3 (трех) рабочих дней со дня получения заявления о предоставлении копии лицензии. Для получения копии лицензии лицензиат обращается в лицензирующий орган с </w:t>
      </w:r>
      <w:hyperlink w:anchor="P1849" w:history="1">
        <w:r>
          <w:rPr>
            <w:color w:val="0000FF"/>
          </w:rPr>
          <w:t>заявлением</w:t>
        </w:r>
      </w:hyperlink>
      <w:r>
        <w:t xml:space="preserve"> о предоставлении копии лицензии (приложение N 6 к настоящему Регламенту).</w:t>
      </w:r>
    </w:p>
    <w:p w:rsidR="005D6288" w:rsidRDefault="005D6288">
      <w:pPr>
        <w:pStyle w:val="ConsPlusNormal"/>
        <w:spacing w:before="220"/>
        <w:ind w:firstLine="540"/>
        <w:jc w:val="both"/>
      </w:pPr>
      <w:r>
        <w:t>3.8.5. Лицензиат вправе направить заявление о предоставлении дубликата лицензии или копии лицензии в форме электронного документа, подписанного усиленной квалифицированной электронной подписью, в лицензирующий орган.</w:t>
      </w:r>
    </w:p>
    <w:p w:rsidR="005D6288" w:rsidRDefault="005D6288">
      <w:pPr>
        <w:pStyle w:val="ConsPlusNormal"/>
        <w:spacing w:before="220"/>
        <w:ind w:firstLine="540"/>
        <w:jc w:val="both"/>
      </w:pPr>
      <w:r>
        <w:t xml:space="preserve">3.8.6. В случае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усиленной квалифицированной </w:t>
      </w:r>
      <w:r>
        <w:lastRenderedPageBreak/>
        <w:t>электронной подписью.</w:t>
      </w:r>
    </w:p>
    <w:p w:rsidR="005D6288" w:rsidRDefault="005D6288">
      <w:pPr>
        <w:pStyle w:val="ConsPlusNormal"/>
        <w:spacing w:before="220"/>
        <w:ind w:firstLine="540"/>
        <w:jc w:val="both"/>
      </w:pPr>
      <w:r>
        <w:t>3.8.7. Максимальный срок выполнения административного действия "Предоставление дубликата лицензии и копии лицензии" - 3 (три) рабочих дня.</w:t>
      </w:r>
    </w:p>
    <w:p w:rsidR="005D6288" w:rsidRDefault="005D6288">
      <w:pPr>
        <w:pStyle w:val="ConsPlusNormal"/>
        <w:spacing w:before="220"/>
        <w:ind w:firstLine="540"/>
        <w:jc w:val="both"/>
      </w:pPr>
      <w:r>
        <w:t>3.9. Переоформление лицензии.</w:t>
      </w:r>
    </w:p>
    <w:p w:rsidR="005D6288" w:rsidRDefault="005D6288">
      <w:pPr>
        <w:pStyle w:val="ConsPlusNormal"/>
        <w:spacing w:before="220"/>
        <w:ind w:firstLine="540"/>
        <w:jc w:val="both"/>
      </w:pPr>
      <w:bookmarkStart w:id="54" w:name="P1175"/>
      <w:bookmarkEnd w:id="54"/>
      <w:r>
        <w:t>3.9.1. Лицензия подлежит переоформлению в случаях реорганизации юридического лица в форме преобразования, изменения его наименования, адреса местонахождения,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составляющих лицензируемый вид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которые выполняются в составе соответствующего вида деятельности, если необходимость переоформления лицензии определена этим нормативным правовым актом.</w:t>
      </w:r>
    </w:p>
    <w:p w:rsidR="005D6288" w:rsidRDefault="005D6288">
      <w:pPr>
        <w:pStyle w:val="ConsPlusNormal"/>
        <w:spacing w:before="220"/>
        <w:ind w:firstLine="540"/>
        <w:jc w:val="both"/>
      </w:pPr>
      <w:r>
        <w:t xml:space="preserve">3.9.2. До переоформления лицензии в случаях, предусмотренных </w:t>
      </w:r>
      <w:hyperlink w:anchor="P1175" w:history="1">
        <w:r>
          <w:rPr>
            <w:color w:val="0000FF"/>
          </w:rPr>
          <w:t>подпунктом 3.9.1 пункта 3.9 раздела III</w:t>
        </w:r>
      </w:hyperlink>
      <w:r>
        <w:t xml:space="preserve"> настоящего Регламента, лицензиат вправе осуществлять лицензируемый вид деятельности, за исключением его осуществления по адресу, не указанному в лицензии, или по истечении срока, определенного </w:t>
      </w:r>
      <w:hyperlink w:anchor="P1179" w:history="1">
        <w:r>
          <w:rPr>
            <w:color w:val="0000FF"/>
          </w:rPr>
          <w:t>подпунктом 3.9.5 пункта 3.9 раздела III</w:t>
        </w:r>
      </w:hyperlink>
      <w:r>
        <w:t xml:space="preserve"> Регламента, и (или) выполнения работ, составляющих лицензируемый вид деятельности, но не указанных в лицензии.</w:t>
      </w:r>
    </w:p>
    <w:p w:rsidR="005D6288" w:rsidRDefault="005D6288">
      <w:pPr>
        <w:pStyle w:val="ConsPlusNormal"/>
        <w:spacing w:before="220"/>
        <w:ind w:firstLine="540"/>
        <w:jc w:val="both"/>
      </w:pPr>
      <w:bookmarkStart w:id="55" w:name="P1177"/>
      <w:bookmarkEnd w:id="55"/>
      <w:r>
        <w:t xml:space="preserve">3.9.3.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w:t>
      </w:r>
      <w:hyperlink w:anchor="P1923" w:history="1">
        <w:r>
          <w:rPr>
            <w:color w:val="0000FF"/>
          </w:rPr>
          <w:t>заявление</w:t>
        </w:r>
      </w:hyperlink>
      <w:r>
        <w:t xml:space="preserve"> о переоформлении лицензии (приложение N 7 к настоящему Регламенту)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лицензию в форме электронного документа, подписанного усиленной квалифицированной электронной подписью.</w:t>
      </w:r>
    </w:p>
    <w:p w:rsidR="005D6288" w:rsidRDefault="005D6288">
      <w:pPr>
        <w:pStyle w:val="ConsPlusNormal"/>
        <w:spacing w:before="220"/>
        <w:ind w:firstLine="540"/>
        <w:jc w:val="both"/>
      </w:pPr>
      <w:r>
        <w:t>3.9.4. Заявление о переоформлении лицензии и прилагаемые к нему документы могут быть направлены в лицензирующий орган в форме электронных документов, подписанных усиленной квалифицированной электронной подписью лицензиата, его правопреемника или иного уполномоченного лица.</w:t>
      </w:r>
    </w:p>
    <w:p w:rsidR="005D6288" w:rsidRDefault="005D6288">
      <w:pPr>
        <w:pStyle w:val="ConsPlusNormal"/>
        <w:spacing w:before="220"/>
        <w:ind w:firstLine="540"/>
        <w:jc w:val="both"/>
      </w:pPr>
      <w:bookmarkStart w:id="56" w:name="P1179"/>
      <w:bookmarkEnd w:id="56"/>
      <w:r>
        <w:t xml:space="preserve">3.9.5.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 </w:t>
      </w:r>
      <w:hyperlink w:anchor="P907" w:history="1">
        <w:r>
          <w:rPr>
            <w:color w:val="0000FF"/>
          </w:rPr>
          <w:t>подпунктом 2.11.1 пункта 2.11 раздела II</w:t>
        </w:r>
      </w:hyperlink>
      <w:r>
        <w:t xml:space="preserve"> настоящего Регламента,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15 (пятнадцать) рабочих дней со дня внесения соответствующих изменений в Единый государственный реестр юридических лиц.</w:t>
      </w:r>
    </w:p>
    <w:p w:rsidR="005D6288" w:rsidRDefault="005D6288">
      <w:pPr>
        <w:pStyle w:val="ConsPlusNormal"/>
        <w:spacing w:before="220"/>
        <w:ind w:firstLine="540"/>
        <w:jc w:val="both"/>
      </w:pPr>
      <w:r>
        <w:t xml:space="preserve">3.9.6. В случае реорганизации юридических лиц в форме слияния переоформление лицензии допускается в порядке, установленном </w:t>
      </w:r>
      <w:hyperlink w:anchor="P1177" w:history="1">
        <w:r>
          <w:rPr>
            <w:color w:val="0000FF"/>
          </w:rPr>
          <w:t>подпунктом 3.9.3 пункта 3.9 раздела III</w:t>
        </w:r>
      </w:hyperlink>
      <w:r>
        <w:t xml:space="preserve"> настоящего Регламента,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5D6288" w:rsidRDefault="005D6288">
      <w:pPr>
        <w:pStyle w:val="ConsPlusNormal"/>
        <w:spacing w:before="220"/>
        <w:ind w:firstLine="540"/>
        <w:jc w:val="both"/>
      </w:pPr>
      <w:bookmarkStart w:id="57" w:name="P1181"/>
      <w:bookmarkEnd w:id="57"/>
      <w:r>
        <w:t xml:space="preserve">3.9.7.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w:t>
      </w:r>
      <w:r>
        <w:lastRenderedPageBreak/>
        <w:t>указываются эти адреса и сведения, подтверждающие соответствие лицензиата лицензионным требованиям при осуществлении лицензируемого вида деятельности по этому адресу.</w:t>
      </w:r>
    </w:p>
    <w:p w:rsidR="005D6288" w:rsidRDefault="005D6288">
      <w:pPr>
        <w:pStyle w:val="ConsPlusNormal"/>
        <w:spacing w:before="220"/>
        <w:ind w:firstLine="540"/>
        <w:jc w:val="both"/>
      </w:pPr>
      <w:r>
        <w:t xml:space="preserve">Перечень таких сведений изложен в </w:t>
      </w:r>
      <w:hyperlink w:anchor="P906" w:history="1">
        <w:r>
          <w:rPr>
            <w:color w:val="0000FF"/>
          </w:rPr>
          <w:t>пункте 2.11 раздела II</w:t>
        </w:r>
      </w:hyperlink>
      <w:r>
        <w:t xml:space="preserve"> настоящего Регламента.</w:t>
      </w:r>
    </w:p>
    <w:p w:rsidR="005D6288" w:rsidRDefault="005D6288">
      <w:pPr>
        <w:pStyle w:val="ConsPlusNormal"/>
        <w:spacing w:before="220"/>
        <w:ind w:firstLine="540"/>
        <w:jc w:val="both"/>
      </w:pPr>
      <w:r>
        <w:t>3.9.8.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5D6288" w:rsidRDefault="005D6288">
      <w:pPr>
        <w:pStyle w:val="ConsPlusNormal"/>
        <w:spacing w:before="220"/>
        <w:ind w:firstLine="540"/>
        <w:jc w:val="both"/>
      </w:pPr>
      <w:bookmarkStart w:id="58" w:name="P1184"/>
      <w:bookmarkEnd w:id="58"/>
      <w:r>
        <w:t>3.9.9. При намерении лицензиата внести изменения в указанный в лицензии перечень выполняемых работ, составляющих лицензируемый вид деятельности, в заявлении о переоформлении лицензии указываются сведения о работе, которую лицензиат намерен выполнять, или о работе, выполнение которой лицензиатом прекращается. При намерении лицензиата выполнять работы, составляющие лицензируемый вид деятельности, но не указанные в лицензии,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w:t>
      </w:r>
    </w:p>
    <w:p w:rsidR="005D6288" w:rsidRDefault="005D6288">
      <w:pPr>
        <w:pStyle w:val="ConsPlusNormal"/>
        <w:spacing w:before="220"/>
        <w:ind w:firstLine="540"/>
        <w:jc w:val="both"/>
      </w:pPr>
      <w:r>
        <w:t xml:space="preserve">Перечень таких сведений изложен в </w:t>
      </w:r>
      <w:hyperlink w:anchor="P906" w:history="1">
        <w:r>
          <w:rPr>
            <w:color w:val="0000FF"/>
          </w:rPr>
          <w:t>пункте 2.11 раздела II</w:t>
        </w:r>
      </w:hyperlink>
      <w:r>
        <w:t xml:space="preserve"> настоящего Регламента.</w:t>
      </w:r>
    </w:p>
    <w:p w:rsidR="005D6288" w:rsidRDefault="005D6288">
      <w:pPr>
        <w:pStyle w:val="ConsPlusNormal"/>
        <w:spacing w:before="220"/>
        <w:ind w:firstLine="540"/>
        <w:jc w:val="both"/>
      </w:pPr>
      <w:r>
        <w:t>3.9.10. 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5D6288" w:rsidRDefault="005D6288">
      <w:pPr>
        <w:pStyle w:val="ConsPlusNormal"/>
        <w:spacing w:before="220"/>
        <w:ind w:firstLine="540"/>
        <w:jc w:val="both"/>
      </w:pPr>
      <w:r>
        <w:t>3.9.11.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5D6288" w:rsidRDefault="005D6288">
      <w:pPr>
        <w:pStyle w:val="ConsPlusNormal"/>
        <w:spacing w:before="220"/>
        <w:ind w:firstLine="540"/>
        <w:jc w:val="both"/>
      </w:pPr>
      <w:bookmarkStart w:id="59" w:name="P1188"/>
      <w:bookmarkEnd w:id="59"/>
      <w:r>
        <w:t xml:space="preserve">3.9.12. Деятельность, лицензия на осуществление которой предоставлена лицензирующим органом одного субъекта Российской Федерации, может осуществляться на территориях других субъектов Российской Федерации при условии предварительного уведомления в письменной форме лицензиатом лицензирующих органов субъектов Российской Федерации, на территории которых лицензиат намерен осуществлять лицензируемый вид деятельности, о таком намерении. В </w:t>
      </w:r>
      <w:hyperlink w:anchor="P2034" w:history="1">
        <w:r>
          <w:rPr>
            <w:color w:val="0000FF"/>
          </w:rPr>
          <w:t>уведомлении</w:t>
        </w:r>
      </w:hyperlink>
      <w:r>
        <w:t xml:space="preserve"> (приложение N 8 к настоящему Регламенту) указываются следующие сведения:</w:t>
      </w:r>
    </w:p>
    <w:p w:rsidR="005D6288" w:rsidRDefault="005D6288">
      <w:pPr>
        <w:pStyle w:val="ConsPlusNormal"/>
        <w:spacing w:before="220"/>
        <w:ind w:firstLine="540"/>
        <w:jc w:val="both"/>
      </w:pPr>
      <w:r>
        <w:t>-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местонахождения, адреса мест осуществления лицензируемого вида деятельности, который намерен осуществлять лицензиат, а также номера телефонов и (в случае, если имеется) адреса электронной почты юридического лица;</w:t>
      </w:r>
    </w:p>
    <w:p w:rsidR="005D6288" w:rsidRDefault="005D6288">
      <w:pPr>
        <w:pStyle w:val="ConsPlusNormal"/>
        <w:spacing w:before="220"/>
        <w:ind w:firstLine="540"/>
        <w:jc w:val="both"/>
      </w:pPr>
      <w:r>
        <w:t>-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лицензиат, данные документа, удостоверяющего его личность, а также номера телефонов и (в случае, если имеется) адреса электронной почты индивидуального предпринимателя;</w:t>
      </w:r>
    </w:p>
    <w:p w:rsidR="005D6288" w:rsidRDefault="005D6288">
      <w:pPr>
        <w:pStyle w:val="ConsPlusNormal"/>
        <w:spacing w:before="220"/>
        <w:ind w:firstLine="540"/>
        <w:jc w:val="both"/>
      </w:pPr>
      <w:r>
        <w:t>- лицензируемый вид деятельности с указанием выполняемых работ, составляющих лицензируемый вид деятельности;</w:t>
      </w:r>
    </w:p>
    <w:p w:rsidR="005D6288" w:rsidRDefault="005D6288">
      <w:pPr>
        <w:pStyle w:val="ConsPlusNormal"/>
        <w:spacing w:before="220"/>
        <w:ind w:firstLine="540"/>
        <w:jc w:val="both"/>
      </w:pPr>
      <w:r>
        <w:lastRenderedPageBreak/>
        <w:t xml:space="preserve">- сведения, подтверждающие соответствие лицензиата лицензионным требованиям, при выполнении работ, составляющих лицензируемый вид деятельности, который лицензиат намерен осуществлять по новому адресу, в соответствии с </w:t>
      </w:r>
      <w:hyperlink w:anchor="P906" w:history="1">
        <w:r>
          <w:rPr>
            <w:color w:val="0000FF"/>
          </w:rPr>
          <w:t>пунктом 2.11 раздела II</w:t>
        </w:r>
      </w:hyperlink>
      <w:r>
        <w:t xml:space="preserve"> настоящего Регламента;</w:t>
      </w:r>
    </w:p>
    <w:p w:rsidR="005D6288" w:rsidRDefault="005D6288">
      <w:pPr>
        <w:pStyle w:val="ConsPlusNormal"/>
        <w:spacing w:before="220"/>
        <w:ind w:firstLine="540"/>
        <w:jc w:val="both"/>
      </w:pPr>
      <w:r>
        <w:t>- дата предполагаемого начала осуществления лицензируемого вида деятельности на территории субъекта Российской Федерации.</w:t>
      </w:r>
    </w:p>
    <w:p w:rsidR="005D6288" w:rsidRDefault="005D6288">
      <w:pPr>
        <w:pStyle w:val="ConsPlusNormal"/>
        <w:spacing w:before="220"/>
        <w:ind w:firstLine="540"/>
        <w:jc w:val="both"/>
      </w:pPr>
      <w:r>
        <w:t>К уведомлению прилагается заявление о переоформлении лицензии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лицензия в форме электронного документа, подписанного усиленной квалифицированной электронной подписью.</w:t>
      </w:r>
    </w:p>
    <w:p w:rsidR="005D6288" w:rsidRDefault="005D6288">
      <w:pPr>
        <w:pStyle w:val="ConsPlusNormal"/>
        <w:spacing w:before="220"/>
        <w:ind w:firstLine="540"/>
        <w:jc w:val="both"/>
      </w:pPr>
      <w:r>
        <w:t>Уведомление и прилагаемые к нему документы в день поступления в лицензирующий орган субъекта Российской Федерации, на территории которого лицензиат предполагает осуществлять лицензируемый вид деятельности, принимаются по описи, копия которой с отметкой о дате их приема направляется (вручается) лицензиату.</w:t>
      </w:r>
    </w:p>
    <w:p w:rsidR="005D6288" w:rsidRDefault="005D6288">
      <w:pPr>
        <w:pStyle w:val="ConsPlusNormal"/>
        <w:spacing w:before="220"/>
        <w:ind w:firstLine="540"/>
        <w:jc w:val="both"/>
      </w:pPr>
      <w:r>
        <w:t xml:space="preserve">Лицензирующий орган субъекта Российской Федерации переоформляет лицензию в соответствии с </w:t>
      </w:r>
      <w:hyperlink w:anchor="P1181" w:history="1">
        <w:r>
          <w:rPr>
            <w:color w:val="0000FF"/>
          </w:rPr>
          <w:t>подпунктом 3.9.7 пункта 3.9 раздела III</w:t>
        </w:r>
      </w:hyperlink>
      <w:r>
        <w:t xml:space="preserve"> настоящего Регламента и вносит изменения в реестр лицензий в отношении видов деятельности, лицензирование которых он осуществляет.</w:t>
      </w:r>
    </w:p>
    <w:p w:rsidR="005D6288" w:rsidRDefault="005D6288">
      <w:pPr>
        <w:pStyle w:val="ConsPlusNormal"/>
        <w:spacing w:before="220"/>
        <w:ind w:firstLine="540"/>
        <w:jc w:val="both"/>
      </w:pPr>
      <w:bookmarkStart w:id="60" w:name="P1197"/>
      <w:bookmarkEnd w:id="60"/>
      <w:r>
        <w:t xml:space="preserve">3.9.13. В случае если заявление о переоформлении лицензии оформлено с нарушением требований, установленных </w:t>
      </w:r>
      <w:hyperlink w:anchor="P1177" w:history="1">
        <w:r>
          <w:rPr>
            <w:color w:val="0000FF"/>
          </w:rPr>
          <w:t>подпунктами 3.9.3</w:t>
        </w:r>
      </w:hyperlink>
      <w:r>
        <w:t xml:space="preserve"> - </w:t>
      </w:r>
      <w:hyperlink w:anchor="P1188" w:history="1">
        <w:r>
          <w:rPr>
            <w:color w:val="0000FF"/>
          </w:rPr>
          <w:t>3.9.12 пункта 3.9 раздела III</w:t>
        </w:r>
      </w:hyperlink>
      <w:r>
        <w:t xml:space="preserve"> настоящего Регламента, и (или) прилагаемые к нему документы представлены не в полном объеме, в течение 3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5D6288" w:rsidRDefault="005D6288">
      <w:pPr>
        <w:pStyle w:val="ConsPlusNormal"/>
        <w:spacing w:before="220"/>
        <w:ind w:firstLine="540"/>
        <w:jc w:val="both"/>
      </w:pPr>
      <w:r>
        <w:t>3.9.14.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5D6288" w:rsidRDefault="005D6288">
      <w:pPr>
        <w:pStyle w:val="ConsPlusNormal"/>
        <w:spacing w:before="220"/>
        <w:ind w:firstLine="540"/>
        <w:jc w:val="both"/>
      </w:pPr>
      <w:bookmarkStart w:id="61" w:name="P1199"/>
      <w:bookmarkEnd w:id="61"/>
      <w:r>
        <w:t xml:space="preserve">3.9.15. В течение 3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w:t>
      </w:r>
      <w:hyperlink w:anchor="P1197" w:history="1">
        <w:r>
          <w:rPr>
            <w:color w:val="0000FF"/>
          </w:rPr>
          <w:t>подпунктом 3.9.13 пункта 3.9 раздела III</w:t>
        </w:r>
      </w:hyperlink>
      <w:r>
        <w:t xml:space="preserve"> настоящего Регламента,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1177" w:history="1">
        <w:r>
          <w:rPr>
            <w:color w:val="0000FF"/>
          </w:rPr>
          <w:t>подпунктов 3.9.3</w:t>
        </w:r>
      </w:hyperlink>
      <w:r>
        <w:t xml:space="preserve">, </w:t>
      </w:r>
      <w:hyperlink w:anchor="P1181" w:history="1">
        <w:r>
          <w:rPr>
            <w:color w:val="0000FF"/>
          </w:rPr>
          <w:t>3.9.7</w:t>
        </w:r>
      </w:hyperlink>
      <w:r>
        <w:t xml:space="preserve"> и (или) </w:t>
      </w:r>
      <w:hyperlink w:anchor="P1184" w:history="1">
        <w:r>
          <w:rPr>
            <w:color w:val="0000FF"/>
          </w:rPr>
          <w:t>3.9.9 пункта 3.9 раздела III</w:t>
        </w:r>
      </w:hyperlink>
      <w:r>
        <w:t xml:space="preserve"> настоящего Регламента, -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5D6288" w:rsidRDefault="005D6288">
      <w:pPr>
        <w:pStyle w:val="ConsPlusNormal"/>
        <w:spacing w:before="220"/>
        <w:ind w:firstLine="540"/>
        <w:jc w:val="both"/>
      </w:pPr>
      <w:r>
        <w:t xml:space="preserve">3.9.16. В случаях, предусмотренных </w:t>
      </w:r>
      <w:hyperlink w:anchor="P1197" w:history="1">
        <w:r>
          <w:rPr>
            <w:color w:val="0000FF"/>
          </w:rPr>
          <w:t>подпунктами 3.9.13</w:t>
        </w:r>
      </w:hyperlink>
      <w:r>
        <w:t xml:space="preserve">, </w:t>
      </w:r>
      <w:hyperlink w:anchor="P1199" w:history="1">
        <w:r>
          <w:rPr>
            <w:color w:val="0000FF"/>
          </w:rPr>
          <w:t>3.9.15 пункта 3.9 раздела III</w:t>
        </w:r>
      </w:hyperlink>
      <w:r>
        <w:t xml:space="preserve"> настоящего Регламента,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5D6288" w:rsidRDefault="005D6288">
      <w:pPr>
        <w:pStyle w:val="ConsPlusNormal"/>
        <w:spacing w:before="220"/>
        <w:ind w:firstLine="540"/>
        <w:jc w:val="both"/>
      </w:pPr>
      <w:bookmarkStart w:id="62" w:name="P1201"/>
      <w:bookmarkEnd w:id="62"/>
      <w:r>
        <w:lastRenderedPageBreak/>
        <w:t>3.9.17. При переоформлении лицензии в случаях реорганизации юридического лица в форме преобразования, изменения его наименования, адреса местонахождения,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личность, исключения адресов мест осуществления юридическим лицом или индивидуальным предпринимателем лицензируемого вида деятельности, исключения вида работ из перечня выполняемых работ, составляющих лицензируемый вид деятельности, в срок, не превышающий 10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w:t>
      </w:r>
    </w:p>
    <w:p w:rsidR="005D6288" w:rsidRDefault="005D6288">
      <w:pPr>
        <w:pStyle w:val="ConsPlusNormal"/>
        <w:spacing w:before="220"/>
        <w:ind w:firstLine="540"/>
        <w:jc w:val="both"/>
      </w:pPr>
      <w:r>
        <w:t xml:space="preserve">Предметом документарной проверки лицензиата являются сведения, содержащиеся в представленном заявлении, в целях оценки соответствия таких сведений положениям </w:t>
      </w:r>
      <w:hyperlink w:anchor="P1177" w:history="1">
        <w:r>
          <w:rPr>
            <w:color w:val="0000FF"/>
          </w:rPr>
          <w:t>подпункта 3.9.3 пункта 3.9 раздела III</w:t>
        </w:r>
      </w:hyperlink>
      <w:r>
        <w:t xml:space="preserve"> настоящего Регламента, а также сведениям о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5D6288" w:rsidRDefault="005D6288">
      <w:pPr>
        <w:pStyle w:val="ConsPlusNormal"/>
        <w:spacing w:before="220"/>
        <w:ind w:firstLine="540"/>
        <w:jc w:val="both"/>
      </w:pPr>
      <w:bookmarkStart w:id="63" w:name="P1203"/>
      <w:bookmarkEnd w:id="63"/>
      <w:r>
        <w:t xml:space="preserve">3.9.18. Переоформление лицензии в случаях, предусмотренных </w:t>
      </w:r>
      <w:hyperlink w:anchor="P1181" w:history="1">
        <w:r>
          <w:rPr>
            <w:color w:val="0000FF"/>
          </w:rPr>
          <w:t>подпунктами 3.9.7</w:t>
        </w:r>
      </w:hyperlink>
      <w:r>
        <w:t xml:space="preserve">, </w:t>
      </w:r>
      <w:hyperlink w:anchor="P1184" w:history="1">
        <w:r>
          <w:rPr>
            <w:color w:val="0000FF"/>
          </w:rPr>
          <w:t>3.9.9 пункта 3.9 раздела III</w:t>
        </w:r>
      </w:hyperlink>
      <w:r>
        <w:t xml:space="preserve"> настоящего Регламента, осуществляется лицензирующим органом после проведения в установленном порядке проверки соответствия лицензиата лицензионным требованиям при выполнении новой работы, составляющей лицензируемый вид деятельности, и (или) при осуществлении лицензируемого вида деятельности по адресу места его осуществления, не указанному в лицензии, в срок, не превышающий 30 (тридцати) рабочих дней со дня приема заявления о переоформлении лицензии и прилагаемых к нему документов.</w:t>
      </w:r>
    </w:p>
    <w:p w:rsidR="005D6288" w:rsidRDefault="005D6288">
      <w:pPr>
        <w:pStyle w:val="ConsPlusNormal"/>
        <w:spacing w:before="220"/>
        <w:ind w:firstLine="540"/>
        <w:jc w:val="both"/>
      </w:pPr>
      <w:r>
        <w:t xml:space="preserve">Предметом документарной проверки лицензиата являются сведения, содержащиеся в представленных заявлении и документах, в целях оценки соответствия таких сведений положениям </w:t>
      </w:r>
      <w:hyperlink w:anchor="P1177" w:history="1">
        <w:r>
          <w:rPr>
            <w:color w:val="0000FF"/>
          </w:rPr>
          <w:t>подпункта 3.9.3 пункта 3.9 раздела III</w:t>
        </w:r>
      </w:hyperlink>
      <w:r>
        <w:t xml:space="preserve"> настоящего Регламента, а также сведениям о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5D6288" w:rsidRDefault="005D6288">
      <w:pPr>
        <w:pStyle w:val="ConsPlusNormal"/>
        <w:spacing w:before="220"/>
        <w:ind w:firstLine="540"/>
        <w:jc w:val="both"/>
      </w:pPr>
      <w:r>
        <w:t>Предметом внеплановой выездной проверки лицензиата являются состояние помещений, зданий, сооружений, технических средств, оборудования, иных объектов, которые предполагается использовать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5D6288" w:rsidRDefault="005D6288">
      <w:pPr>
        <w:pStyle w:val="ConsPlusNormal"/>
        <w:spacing w:before="220"/>
        <w:ind w:firstLine="540"/>
        <w:jc w:val="both"/>
      </w:pPr>
      <w:r>
        <w:t xml:space="preserve">3.9.19. В сроки, указанные в </w:t>
      </w:r>
      <w:hyperlink w:anchor="P1201" w:history="1">
        <w:r>
          <w:rPr>
            <w:color w:val="0000FF"/>
          </w:rPr>
          <w:t>подпунктах 3.9.17</w:t>
        </w:r>
      </w:hyperlink>
      <w:r>
        <w:t xml:space="preserve">, </w:t>
      </w:r>
      <w:hyperlink w:anchor="P1203" w:history="1">
        <w:r>
          <w:rPr>
            <w:color w:val="0000FF"/>
          </w:rPr>
          <w:t>3.9.18 пункта 3.9 раздела III</w:t>
        </w:r>
      </w:hyperlink>
      <w:r>
        <w:t xml:space="preserve"> настоящего Регламента,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 </w:t>
      </w:r>
      <w:hyperlink w:anchor="P1129" w:history="1">
        <w:r>
          <w:rPr>
            <w:color w:val="0000FF"/>
          </w:rPr>
          <w:t>пунктами 3.5</w:t>
        </w:r>
      </w:hyperlink>
      <w:r>
        <w:t xml:space="preserve">, </w:t>
      </w:r>
      <w:hyperlink w:anchor="P1150" w:history="1">
        <w:r>
          <w:rPr>
            <w:color w:val="0000FF"/>
          </w:rPr>
          <w:t>3.6 раздела III</w:t>
        </w:r>
      </w:hyperlink>
      <w:r>
        <w:t xml:space="preserve"> настоящего Регламента.</w:t>
      </w:r>
    </w:p>
    <w:p w:rsidR="005D6288" w:rsidRDefault="005D6288">
      <w:pPr>
        <w:pStyle w:val="ConsPlusNormal"/>
        <w:spacing w:before="220"/>
        <w:ind w:firstLine="540"/>
        <w:jc w:val="both"/>
      </w:pPr>
      <w:r>
        <w:t xml:space="preserve">3.9.20. Отказ в переоформлении лицензии осуществляется по основаниям, указанным в </w:t>
      </w:r>
      <w:hyperlink w:anchor="P1018" w:history="1">
        <w:r>
          <w:rPr>
            <w:color w:val="0000FF"/>
          </w:rPr>
          <w:t>пункте 2.17 раздела II</w:t>
        </w:r>
      </w:hyperlink>
      <w:r>
        <w:t xml:space="preserve"> настоящего Регламента.</w:t>
      </w:r>
    </w:p>
    <w:p w:rsidR="005D6288" w:rsidRDefault="005D6288">
      <w:pPr>
        <w:pStyle w:val="ConsPlusNormal"/>
        <w:spacing w:before="220"/>
        <w:ind w:firstLine="540"/>
        <w:jc w:val="both"/>
      </w:pPr>
      <w:r>
        <w:t>3.9.21.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переоформленную лицензию или уведомление об отказе в переоформлении лицензии.</w:t>
      </w:r>
    </w:p>
    <w:p w:rsidR="005D6288" w:rsidRDefault="005D6288">
      <w:pPr>
        <w:pStyle w:val="ConsPlusNormal"/>
        <w:spacing w:before="220"/>
        <w:ind w:firstLine="540"/>
        <w:jc w:val="both"/>
      </w:pPr>
      <w:r>
        <w:lastRenderedPageBreak/>
        <w:t xml:space="preserve">3.9.22. Максимальный срок выполнения административного действия "Переоформление лицензии" - 10 (десять) рабочих дней, а в случаях, предусмотренных </w:t>
      </w:r>
      <w:hyperlink w:anchor="P1181" w:history="1">
        <w:r>
          <w:rPr>
            <w:color w:val="0000FF"/>
          </w:rPr>
          <w:t>подпунктами 3.9.7</w:t>
        </w:r>
      </w:hyperlink>
      <w:r>
        <w:t xml:space="preserve"> и </w:t>
      </w:r>
      <w:hyperlink w:anchor="P1184" w:history="1">
        <w:r>
          <w:rPr>
            <w:color w:val="0000FF"/>
          </w:rPr>
          <w:t>3.9.9 пункта 3.9 раздела III</w:t>
        </w:r>
      </w:hyperlink>
      <w:r>
        <w:t xml:space="preserve"> настоящего Регламента (при намерении лицензиата осуществлять лицензируемый вид деятельности по адресам мест его осуществления, не указанным в лицензии, или выполнять новую работу, составляющую лицензируемый вид деятельности), - 30 (тридцать) рабочих дней.</w:t>
      </w:r>
    </w:p>
    <w:p w:rsidR="005D6288" w:rsidRDefault="005D6288">
      <w:pPr>
        <w:pStyle w:val="ConsPlusNormal"/>
        <w:spacing w:before="220"/>
        <w:ind w:firstLine="540"/>
        <w:jc w:val="both"/>
      </w:pPr>
      <w:bookmarkStart w:id="64" w:name="P1210"/>
      <w:bookmarkEnd w:id="64"/>
      <w:r>
        <w:t>3.10. Прекращение действия лицензии.</w:t>
      </w:r>
    </w:p>
    <w:p w:rsidR="005D6288" w:rsidRDefault="005D6288">
      <w:pPr>
        <w:pStyle w:val="ConsPlusNormal"/>
        <w:spacing w:before="220"/>
        <w:ind w:firstLine="540"/>
        <w:jc w:val="both"/>
      </w:pPr>
      <w:r>
        <w:t>3.10.1. Действие лицензии прекращается в связи с прекращением вида деятельности лицензиата, на который предоставлена лицензия, в следующих случаях:</w:t>
      </w:r>
    </w:p>
    <w:p w:rsidR="005D6288" w:rsidRDefault="005D6288">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5D6288" w:rsidRDefault="005D6288">
      <w:pPr>
        <w:pStyle w:val="ConsPlusNormal"/>
        <w:spacing w:before="220"/>
        <w:ind w:firstLine="540"/>
        <w:jc w:val="both"/>
      </w:pPr>
      <w:r>
        <w:t>2)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rsidR="005D6288" w:rsidRDefault="005D6288">
      <w:pPr>
        <w:pStyle w:val="ConsPlusNormal"/>
        <w:spacing w:before="220"/>
        <w:ind w:firstLine="540"/>
        <w:jc w:val="both"/>
      </w:pPr>
      <w:r>
        <w:t>3)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rsidR="005D6288" w:rsidRDefault="005D6288">
      <w:pPr>
        <w:pStyle w:val="ConsPlusNormal"/>
        <w:spacing w:before="220"/>
        <w:ind w:firstLine="540"/>
        <w:jc w:val="both"/>
      </w:pPr>
      <w:r>
        <w:t>4) наличие решения суда об аннулировании лицензии.</w:t>
      </w:r>
    </w:p>
    <w:p w:rsidR="005D6288" w:rsidRDefault="005D6288">
      <w:pPr>
        <w:pStyle w:val="ConsPlusNormal"/>
        <w:spacing w:before="220"/>
        <w:ind w:firstLine="540"/>
        <w:jc w:val="both"/>
      </w:pPr>
      <w:r>
        <w:t xml:space="preserve">3.10.2. Не позднее чем за 15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w:t>
      </w:r>
      <w:hyperlink w:anchor="P2116" w:history="1">
        <w:r>
          <w:rPr>
            <w:color w:val="0000FF"/>
          </w:rPr>
          <w:t>заявление</w:t>
        </w:r>
      </w:hyperlink>
      <w:r>
        <w:t xml:space="preserve"> о прекращении лицензируемого вида деятельности (приложение N 9 к настоящему Регламенту).</w:t>
      </w:r>
    </w:p>
    <w:p w:rsidR="005D6288" w:rsidRDefault="005D6288">
      <w:pPr>
        <w:pStyle w:val="ConsPlusNormal"/>
        <w:spacing w:before="220"/>
        <w:ind w:firstLine="540"/>
        <w:jc w:val="both"/>
      </w:pPr>
      <w:r>
        <w:t>3.10.3. Лицензиат вправе направить в лицензирующий орган в форме электронного документа, подписанного усиленной квалифицированной электронной подписью, заявление о прекращении лицензируемого вида деятельности.</w:t>
      </w:r>
    </w:p>
    <w:p w:rsidR="005D6288" w:rsidRDefault="005D6288">
      <w:pPr>
        <w:pStyle w:val="ConsPlusNormal"/>
        <w:spacing w:before="220"/>
        <w:ind w:firstLine="540"/>
        <w:jc w:val="both"/>
      </w:pPr>
      <w:r>
        <w:t>3.10.4. Лицензирующий орган принимает решение о прекращении действия лицензии в течение 10 (десяти) рабочих дней со дня получения:</w:t>
      </w:r>
    </w:p>
    <w:p w:rsidR="005D6288" w:rsidRDefault="005D6288">
      <w:pPr>
        <w:pStyle w:val="ConsPlusNormal"/>
        <w:spacing w:before="220"/>
        <w:ind w:firstLine="540"/>
        <w:jc w:val="both"/>
      </w:pPr>
      <w:r>
        <w:t>1) заявления лицензиата о прекращении лицензируемого вида деятельности;</w:t>
      </w:r>
    </w:p>
    <w:p w:rsidR="005D6288" w:rsidRDefault="005D6288">
      <w:pPr>
        <w:pStyle w:val="ConsPlusNormal"/>
        <w:spacing w:before="220"/>
        <w:ind w:firstLine="540"/>
        <w:jc w:val="both"/>
      </w:pPr>
      <w: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5D6288" w:rsidRDefault="005D6288">
      <w:pPr>
        <w:pStyle w:val="ConsPlusNormal"/>
        <w:spacing w:before="220"/>
        <w:ind w:firstLine="540"/>
        <w:jc w:val="both"/>
      </w:pPr>
      <w:r>
        <w:t>3) выписки из вступившего в законную силу решения суда об аннулировании лицензии.</w:t>
      </w:r>
    </w:p>
    <w:p w:rsidR="005D6288" w:rsidRDefault="005D6288">
      <w:pPr>
        <w:pStyle w:val="ConsPlusNormal"/>
        <w:spacing w:before="220"/>
        <w:ind w:firstLine="540"/>
        <w:jc w:val="both"/>
      </w:pPr>
      <w:r>
        <w:t>3.10.5. Решение лицензирующего органа о прекращении действия лицензии оформляется приказом начальника (первого заместителя начальника) Управления и в течение 3 (трех) рабочих дней вручается или направляется юридическому лицу или индивидуальному предпринимателю заказным почтовым отправлением с уведомлением о вручении.</w:t>
      </w:r>
    </w:p>
    <w:p w:rsidR="005D6288" w:rsidRDefault="005D6288">
      <w:pPr>
        <w:pStyle w:val="ConsPlusNormal"/>
        <w:spacing w:before="220"/>
        <w:ind w:firstLine="540"/>
        <w:jc w:val="both"/>
      </w:pPr>
      <w:r>
        <w:lastRenderedPageBreak/>
        <w:t>3.10.6. 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
    <w:p w:rsidR="005D6288" w:rsidRDefault="005D6288">
      <w:pPr>
        <w:pStyle w:val="ConsPlusNormal"/>
        <w:spacing w:before="220"/>
        <w:ind w:firstLine="540"/>
        <w:jc w:val="both"/>
      </w:pPr>
      <w:r>
        <w:t>3.10.7. Максимальный срок выполнения административного действия "Прекращение действия лицензии" - 10 (десять) рабочих дней.</w:t>
      </w:r>
    </w:p>
    <w:p w:rsidR="005D6288" w:rsidRDefault="005D6288">
      <w:pPr>
        <w:pStyle w:val="ConsPlusNormal"/>
        <w:spacing w:before="220"/>
        <w:ind w:firstLine="540"/>
        <w:jc w:val="both"/>
      </w:pPr>
      <w:r>
        <w:t>3.11. Формирование и ведение реестра лицензий, государственного информационного ресурса, предоставление в установленном порядке информации по вопросам лицензирования.</w:t>
      </w:r>
    </w:p>
    <w:p w:rsidR="005D6288" w:rsidRDefault="005D6288">
      <w:pPr>
        <w:pStyle w:val="ConsPlusNormal"/>
        <w:spacing w:before="220"/>
        <w:ind w:firstLine="540"/>
        <w:jc w:val="both"/>
      </w:pPr>
      <w:r>
        <w:t>3.11.1. Управление ведет реестр лицензий на заготовку, хранение, переработку и реализацию лома черных металлов, цветных металлов.</w:t>
      </w:r>
    </w:p>
    <w:p w:rsidR="005D6288" w:rsidRDefault="005D6288">
      <w:pPr>
        <w:pStyle w:val="ConsPlusNormal"/>
        <w:spacing w:before="220"/>
        <w:ind w:firstLine="540"/>
        <w:jc w:val="both"/>
      </w:pPr>
      <w:r>
        <w:t xml:space="preserve">В реестре лицензий наряду со сведениями, предусмотренными </w:t>
      </w:r>
      <w:hyperlink w:anchor="P1137" w:history="1">
        <w:r>
          <w:rPr>
            <w:color w:val="0000FF"/>
          </w:rPr>
          <w:t>подпунктом 3.5.6 пункта 3.5 раздела III</w:t>
        </w:r>
      </w:hyperlink>
      <w:r>
        <w:t xml:space="preserve"> настоящего Регламента, должны быть указаны следующие сведения:</w:t>
      </w:r>
    </w:p>
    <w:p w:rsidR="005D6288" w:rsidRDefault="005D6288">
      <w:pPr>
        <w:pStyle w:val="ConsPlusNormal"/>
        <w:spacing w:before="220"/>
        <w:ind w:firstLine="540"/>
        <w:jc w:val="both"/>
      </w:pPr>
      <w:r>
        <w:t>1) дата внесения в реестр лицензий сведений о лицензиате;</w:t>
      </w:r>
    </w:p>
    <w:p w:rsidR="005D6288" w:rsidRDefault="005D6288">
      <w:pPr>
        <w:pStyle w:val="ConsPlusNormal"/>
        <w:spacing w:before="220"/>
        <w:ind w:firstLine="540"/>
        <w:jc w:val="both"/>
      </w:pPr>
      <w:r>
        <w:t>2) номер и дата выдачи дубликата лицензии (в случае его выдачи);</w:t>
      </w:r>
    </w:p>
    <w:p w:rsidR="005D6288" w:rsidRDefault="005D6288">
      <w:pPr>
        <w:pStyle w:val="ConsPlusNormal"/>
        <w:spacing w:before="220"/>
        <w:ind w:firstLine="540"/>
        <w:jc w:val="both"/>
      </w:pPr>
      <w:r>
        <w:t>3) основание и дата прекращения действия лицензии;</w:t>
      </w:r>
    </w:p>
    <w:p w:rsidR="005D6288" w:rsidRDefault="005D6288">
      <w:pPr>
        <w:pStyle w:val="ConsPlusNormal"/>
        <w:spacing w:before="220"/>
        <w:ind w:firstLine="540"/>
        <w:jc w:val="both"/>
      </w:pPr>
      <w:r>
        <w:t>4) основания и даты проведения проверок лицензиатов и реквизиты актов, составленных по результатам проведенных проверок;</w:t>
      </w:r>
    </w:p>
    <w:p w:rsidR="005D6288" w:rsidRDefault="005D6288">
      <w:pPr>
        <w:pStyle w:val="ConsPlusNormal"/>
        <w:spacing w:before="220"/>
        <w:ind w:firstLine="540"/>
        <w:jc w:val="both"/>
      </w:pPr>
      <w: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5D6288" w:rsidRDefault="005D6288">
      <w:pPr>
        <w:pStyle w:val="ConsPlusNormal"/>
        <w:spacing w:before="220"/>
        <w:ind w:firstLine="540"/>
        <w:jc w:val="both"/>
      </w:pPr>
      <w:r>
        <w:t>6) основания, даты вынесения решений лицензирующего органа о приостановлении, о возобновлении действия лицензий и реквизиты таких решений;</w:t>
      </w:r>
    </w:p>
    <w:p w:rsidR="005D6288" w:rsidRDefault="005D6288">
      <w:pPr>
        <w:pStyle w:val="ConsPlusNormal"/>
        <w:spacing w:before="220"/>
        <w:ind w:firstLine="540"/>
        <w:jc w:val="both"/>
      </w:pPr>
      <w:r>
        <w:t>7) основания, даты вынесения решений суда об аннулировании лицензий и реквизиты таких решений.</w:t>
      </w:r>
    </w:p>
    <w:p w:rsidR="005D6288" w:rsidRDefault="005D6288">
      <w:pPr>
        <w:pStyle w:val="ConsPlusNormal"/>
        <w:spacing w:before="220"/>
        <w:ind w:firstLine="540"/>
        <w:jc w:val="both"/>
      </w:pPr>
      <w:r>
        <w:t>3.11.2.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5D6288" w:rsidRDefault="005D6288">
      <w:pPr>
        <w:pStyle w:val="ConsPlusNormal"/>
        <w:spacing w:before="220"/>
        <w:ind w:firstLine="540"/>
        <w:jc w:val="both"/>
      </w:pPr>
      <w:r>
        <w:t>3.11.3. Основанием для внесения соответствующей записи в реестр лицензий является решение, принятое Управлением в установленном настоящим Регламентом порядке.</w:t>
      </w:r>
    </w:p>
    <w:p w:rsidR="005D6288" w:rsidRDefault="005D6288">
      <w:pPr>
        <w:pStyle w:val="ConsPlusNormal"/>
        <w:spacing w:before="220"/>
        <w:ind w:firstLine="540"/>
        <w:jc w:val="both"/>
      </w:pPr>
      <w:r>
        <w:t xml:space="preserve">3.11.4. Запись в реестр лицензий вносится лицензирующим органом в день принятия им решения о предоставлении лицензии, переоформлении лицензии,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назначений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(ФНС России),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w:t>
      </w:r>
      <w:r>
        <w:lastRenderedPageBreak/>
        <w:t>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5D6288" w:rsidRDefault="005D6288">
      <w:pPr>
        <w:pStyle w:val="ConsPlusNormal"/>
        <w:spacing w:before="220"/>
        <w:ind w:firstLine="540"/>
        <w:jc w:val="both"/>
      </w:pPr>
      <w:r>
        <w:t>3.11.5. Министерство промышленности и торговли Российской Федерации (Минпромторг России), осуществляющее контроль за осуществлением переданных полномочий Российской Федерации в области лицензирования заготовки, хранения, переработки и реализации лома черных металлов, цветных металлов исполнительными органами государственной власти субъектов Российской Федерации, ведет сводный реестр лицензий в порядке, установленном Положением о лицензировании.</w:t>
      </w:r>
    </w:p>
    <w:p w:rsidR="005D6288" w:rsidRDefault="005D6288">
      <w:pPr>
        <w:pStyle w:val="ConsPlusNormal"/>
        <w:spacing w:before="220"/>
        <w:ind w:firstLine="540"/>
        <w:jc w:val="both"/>
      </w:pPr>
      <w:r>
        <w:t>3.11.6.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5D6288" w:rsidRDefault="005D6288">
      <w:pPr>
        <w:pStyle w:val="ConsPlusNormal"/>
        <w:spacing w:before="220"/>
        <w:ind w:firstLine="540"/>
        <w:jc w:val="both"/>
      </w:pPr>
      <w:r>
        <w:t xml:space="preserve">3.11.7. Сведения о конкретной лицензии предоставляются лицензирующим органом бесплатно в течение 5 (пяти) рабочих дней со дня получения </w:t>
      </w:r>
      <w:hyperlink w:anchor="P2198" w:history="1">
        <w:r>
          <w:rPr>
            <w:color w:val="0000FF"/>
          </w:rPr>
          <w:t>заявления</w:t>
        </w:r>
      </w:hyperlink>
      <w:r>
        <w:t xml:space="preserve"> о предоставлении таких сведений (приложение N 10 к настоящему Регламенту).</w:t>
      </w:r>
    </w:p>
    <w:p w:rsidR="005D6288" w:rsidRDefault="005D6288">
      <w:pPr>
        <w:pStyle w:val="ConsPlusNormal"/>
        <w:spacing w:before="220"/>
        <w:ind w:firstLine="540"/>
        <w:jc w:val="both"/>
      </w:pPr>
      <w:r>
        <w:t>3.11.8. 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приказа начальника (первого заместителя начальника) Управления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5D6288" w:rsidRDefault="005D6288">
      <w:pPr>
        <w:pStyle w:val="ConsPlusNormal"/>
        <w:spacing w:before="220"/>
        <w:ind w:firstLine="540"/>
        <w:jc w:val="both"/>
      </w:pPr>
      <w:r>
        <w:t>3.11.9. Сведения о конкретной лицензии могут быть направлены заявителю по его обращению в форме электронного документа, подписанного усиленной квалифицированной электронной подписью, в виде выписки из реестра лицензий, либо копии приказа начальника (первого заместителя начальника) Управления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5D6288" w:rsidRDefault="005D6288">
      <w:pPr>
        <w:pStyle w:val="ConsPlusNormal"/>
        <w:spacing w:before="220"/>
        <w:ind w:firstLine="540"/>
        <w:jc w:val="both"/>
      </w:pPr>
      <w:r>
        <w:t>3.11.10. Управление обеспечивает получение от соискателей лицензий и лицензиатов документов, предусмотренных настоящим Регламентом, в форме электронных документов и направление им таких документов, а также доступ к размещаемой в сети Интернет информации о ходе принятия предусмотренных настоящим Регламентом решений.</w:t>
      </w:r>
    </w:p>
    <w:p w:rsidR="005D6288" w:rsidRDefault="005D6288">
      <w:pPr>
        <w:pStyle w:val="ConsPlusNormal"/>
        <w:spacing w:before="220"/>
        <w:ind w:firstLine="540"/>
        <w:jc w:val="both"/>
      </w:pPr>
      <w:r>
        <w:t>3.11.11. Управление подготавливает предусмотренную настоящим Регламентом информацию и направляет ее заявителям с использованием сети Интернет в соответствии с законодательством Российской Федерации, регулирующим вопросы обеспечения доступа к информации.</w:t>
      </w:r>
    </w:p>
    <w:p w:rsidR="005D6288" w:rsidRDefault="005D6288">
      <w:pPr>
        <w:pStyle w:val="ConsPlusNormal"/>
        <w:spacing w:before="220"/>
        <w:ind w:firstLine="540"/>
        <w:jc w:val="both"/>
      </w:pPr>
      <w:r>
        <w:t xml:space="preserve">Критерии принятия решений: полнота и достоверность сведений в заявлении и документах, представленных в соответствии с </w:t>
      </w:r>
      <w:hyperlink w:anchor="P907" w:history="1">
        <w:r>
          <w:rPr>
            <w:color w:val="0000FF"/>
          </w:rPr>
          <w:t>подпунктами 2.11.1</w:t>
        </w:r>
      </w:hyperlink>
      <w:r>
        <w:t xml:space="preserve">, </w:t>
      </w:r>
      <w:hyperlink w:anchor="P921" w:history="1">
        <w:r>
          <w:rPr>
            <w:color w:val="0000FF"/>
          </w:rPr>
          <w:t>2.11.2 пункта 2.11 раздела II</w:t>
        </w:r>
      </w:hyperlink>
      <w:r>
        <w:t xml:space="preserve"> настоящего Регламента, возможность (невозможность) выполнения указанных в </w:t>
      </w:r>
      <w:hyperlink w:anchor="P928" w:history="1">
        <w:r>
          <w:rPr>
            <w:color w:val="0000FF"/>
          </w:rPr>
          <w:t>подпунктах 2.11.3</w:t>
        </w:r>
      </w:hyperlink>
      <w:r>
        <w:t xml:space="preserve">, </w:t>
      </w:r>
      <w:hyperlink w:anchor="P959" w:history="1">
        <w:r>
          <w:rPr>
            <w:color w:val="0000FF"/>
          </w:rPr>
          <w:t>2.11.4 пункта 2.11 раздела II</w:t>
        </w:r>
      </w:hyperlink>
      <w:r>
        <w:t xml:space="preserve"> настоящего Регламента лицензионных требований соискателем лицензии, лицензиатом.</w:t>
      </w:r>
    </w:p>
    <w:p w:rsidR="005D6288" w:rsidRDefault="005D6288">
      <w:pPr>
        <w:pStyle w:val="ConsPlusNormal"/>
        <w:spacing w:before="220"/>
        <w:ind w:firstLine="540"/>
        <w:jc w:val="both"/>
      </w:pPr>
      <w:r>
        <w:t>Результат административной процедуры: предоставление (отказ в предоставлении) лицензии, переоформление (отказ в переоформлении) лицензии, предоставление дубликата лицензии, копии лицензии; прекращение действия лицензии.</w:t>
      </w:r>
    </w:p>
    <w:p w:rsidR="005D6288" w:rsidRDefault="005D6288">
      <w:pPr>
        <w:pStyle w:val="ConsPlusNormal"/>
        <w:spacing w:before="220"/>
        <w:ind w:firstLine="540"/>
        <w:jc w:val="both"/>
      </w:pPr>
      <w:r>
        <w:t>Способ фиксации результата: на бумажном носителе, в электронной форме в формате PDF.</w:t>
      </w:r>
    </w:p>
    <w:p w:rsidR="005D6288" w:rsidRDefault="005D6288">
      <w:pPr>
        <w:pStyle w:val="ConsPlusNormal"/>
        <w:spacing w:before="220"/>
        <w:ind w:firstLine="540"/>
        <w:jc w:val="both"/>
      </w:pPr>
      <w:r>
        <w:t xml:space="preserve">3.11.12. Максимальный срок выполнения административного действия "Формирование и </w:t>
      </w:r>
      <w:r>
        <w:lastRenderedPageBreak/>
        <w:t>ведение реестра лицензий, государственного информационного ресурса, предоставление в установленном порядке информации по вопросам лицензирования" в части формирования и ведения реестра лицензий, государственного информационного ресурса - 1 (один) рабочий день, в части предоставления информации по вопросам лицензирования - 5 (пять) рабочих дней.</w:t>
      </w:r>
    </w:p>
    <w:p w:rsidR="005D6288" w:rsidRDefault="005D6288">
      <w:pPr>
        <w:pStyle w:val="ConsPlusNormal"/>
        <w:spacing w:before="220"/>
        <w:ind w:firstLine="540"/>
        <w:jc w:val="both"/>
      </w:pPr>
      <w:r>
        <w:t>3.12.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w:t>
      </w:r>
    </w:p>
    <w:p w:rsidR="005D6288" w:rsidRDefault="005D6288">
      <w:pPr>
        <w:pStyle w:val="ConsPlusNormal"/>
        <w:spacing w:before="220"/>
        <w:ind w:firstLine="540"/>
        <w:jc w:val="both"/>
      </w:pPr>
      <w:r>
        <w:t>3.12.1. Сведения о государственной услуге, информация о порядке предоставления государственной услуги, формы документов размещены на Едином портале государственных и муниципальных услуг (функций).</w:t>
      </w:r>
    </w:p>
    <w:p w:rsidR="005D6288" w:rsidRDefault="005D6288">
      <w:pPr>
        <w:pStyle w:val="ConsPlusNormal"/>
        <w:spacing w:before="220"/>
        <w:ind w:firstLine="540"/>
        <w:jc w:val="both"/>
      </w:pPr>
      <w:r>
        <w:t>3.12.2. Заявления и иные документы, необходимые для предоставления государственной услуги, заявитель вправе направить в форме электронных документов через Единый портал государственных и муниципальных услуг (функций).</w:t>
      </w:r>
    </w:p>
    <w:p w:rsidR="005D6288" w:rsidRDefault="005D6288">
      <w:pPr>
        <w:pStyle w:val="ConsPlusNormal"/>
        <w:spacing w:before="220"/>
        <w:ind w:firstLine="540"/>
        <w:jc w:val="both"/>
      </w:pPr>
      <w:r>
        <w:t>3.12.3. Получение заявителем сведений о ходе рассмотрения заявления о предоставлении государственной услуги осуществляется через Единый портал государственных и муниципальных услуг (функций).</w:t>
      </w:r>
    </w:p>
    <w:p w:rsidR="005D6288" w:rsidRDefault="005D6288">
      <w:pPr>
        <w:pStyle w:val="ConsPlusNormal"/>
        <w:spacing w:before="220"/>
        <w:ind w:firstLine="540"/>
        <w:jc w:val="both"/>
      </w:pPr>
      <w:r>
        <w:t>3.12.4. Взаимодействие лицензирующего органа с федеральными органами исполнительной власти, участвующими в предоставлении государственной услуги, осуществляется с использованием единой системы межведомственного электронного взаимодействия.</w:t>
      </w:r>
    </w:p>
    <w:p w:rsidR="005D6288" w:rsidRDefault="005D6288">
      <w:pPr>
        <w:pStyle w:val="ConsPlusNormal"/>
        <w:spacing w:before="220"/>
        <w:ind w:firstLine="540"/>
        <w:jc w:val="both"/>
      </w:pPr>
      <w:r>
        <w:t>3.12.5. Получение заявителем результата предоставления государственной услуги в форме электронного документа не предусмотрено.</w:t>
      </w:r>
    </w:p>
    <w:p w:rsidR="005D6288" w:rsidRDefault="005D6288">
      <w:pPr>
        <w:pStyle w:val="ConsPlusNormal"/>
        <w:ind w:firstLine="540"/>
        <w:jc w:val="both"/>
      </w:pPr>
    </w:p>
    <w:p w:rsidR="005D6288" w:rsidRDefault="005D6288">
      <w:pPr>
        <w:pStyle w:val="ConsPlusTitle"/>
        <w:jc w:val="center"/>
        <w:outlineLvl w:val="1"/>
      </w:pPr>
      <w:r>
        <w:t>IV. Формы контроля за исполнением настоящего Регламента</w:t>
      </w:r>
    </w:p>
    <w:p w:rsidR="005D6288" w:rsidRDefault="005D6288">
      <w:pPr>
        <w:pStyle w:val="ConsPlusNormal"/>
        <w:ind w:firstLine="540"/>
        <w:jc w:val="both"/>
      </w:pPr>
    </w:p>
    <w:p w:rsidR="005D6288" w:rsidRDefault="005D6288">
      <w:pPr>
        <w:pStyle w:val="ConsPlusNormal"/>
        <w:ind w:firstLine="540"/>
        <w:jc w:val="both"/>
      </w:pPr>
      <w:r>
        <w:t>4.1. Порядок осуществления текущего контроля за соблюдением и исполнением ответственными должностными лицами Управления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5D6288" w:rsidRDefault="005D6288">
      <w:pPr>
        <w:pStyle w:val="ConsPlusNormal"/>
        <w:spacing w:before="220"/>
        <w:ind w:firstLine="540"/>
        <w:jc w:val="both"/>
      </w:pPr>
      <w:r>
        <w:t>4.1.1. Текущий контроль за соблюдением и исполнением положений настоящего Регламента и иных нормативных правовых актов, устанавливающих требования к предоставлению государственной услуги, осуществляется начальником Управления, заместителем начальника Управления - начальником Отдела.</w:t>
      </w:r>
    </w:p>
    <w:p w:rsidR="005D6288" w:rsidRDefault="005D6288">
      <w:pPr>
        <w:pStyle w:val="ConsPlusNormal"/>
        <w:spacing w:before="220"/>
        <w:ind w:firstLine="540"/>
        <w:jc w:val="both"/>
      </w:pPr>
      <w:r>
        <w:t>4.1.2. Текущий контроль осуществляется путем проведения ответственными должностными лицами Управления проверок соблюдения и исполнения положений настоящего Регламента и иных нормативных правовых актов, устанавливающих требования к предоставлению государственной услуги.</w:t>
      </w:r>
    </w:p>
    <w:p w:rsidR="005D6288" w:rsidRDefault="005D6288">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5D6288" w:rsidRDefault="005D6288">
      <w:pPr>
        <w:pStyle w:val="ConsPlusNormal"/>
        <w:spacing w:before="220"/>
        <w:ind w:firstLine="540"/>
        <w:jc w:val="both"/>
      </w:pPr>
      <w:r>
        <w:t>4.2.1. Контроль за полнотой и качеством предоставления государственной услуги осуществляется в формах:</w:t>
      </w:r>
    </w:p>
    <w:p w:rsidR="005D6288" w:rsidRDefault="005D6288">
      <w:pPr>
        <w:pStyle w:val="ConsPlusNormal"/>
        <w:spacing w:before="220"/>
        <w:ind w:firstLine="540"/>
        <w:jc w:val="both"/>
      </w:pPr>
      <w:r>
        <w:t>1) проведения проверок;</w:t>
      </w:r>
    </w:p>
    <w:p w:rsidR="005D6288" w:rsidRDefault="005D6288">
      <w:pPr>
        <w:pStyle w:val="ConsPlusNormal"/>
        <w:spacing w:before="220"/>
        <w:ind w:firstLine="540"/>
        <w:jc w:val="both"/>
      </w:pPr>
      <w:r>
        <w:t>2) рассмотрения обращений (жалоб) на действия (бездействие) должностных лиц Отдела.</w:t>
      </w:r>
    </w:p>
    <w:p w:rsidR="005D6288" w:rsidRDefault="005D6288">
      <w:pPr>
        <w:pStyle w:val="ConsPlusNormal"/>
        <w:spacing w:before="220"/>
        <w:ind w:firstLine="540"/>
        <w:jc w:val="both"/>
      </w:pPr>
      <w:r>
        <w:t xml:space="preserve">4.2.2. Проверки могут быть плановыми и внеплановыми. Порядок и периодичность </w:t>
      </w:r>
      <w:r>
        <w:lastRenderedPageBreak/>
        <w:t>осуществления плановых проверок устанавливается планом работы Управления. При проверке рассматриваются все вопросы, связанные с предоставлением государственной услуги.</w:t>
      </w:r>
    </w:p>
    <w:p w:rsidR="005D6288" w:rsidRDefault="005D6288">
      <w:pPr>
        <w:pStyle w:val="ConsPlusNormal"/>
        <w:spacing w:before="220"/>
        <w:ind w:firstLine="540"/>
        <w:jc w:val="both"/>
      </w:pPr>
      <w:r>
        <w:t>4.2.3. Внеплановые проверки проводятся в связи с проверкой устранения ранее выявленных нарушений настоящего Регламента, а также в случае получения обращений (жалоб) заявителей на действия (бездействие) должностных лиц Отдела.</w:t>
      </w:r>
    </w:p>
    <w:p w:rsidR="005D6288" w:rsidRDefault="005D6288">
      <w:pPr>
        <w:pStyle w:val="ConsPlusNormal"/>
        <w:spacing w:before="220"/>
        <w:ind w:firstLine="540"/>
        <w:jc w:val="both"/>
      </w:pPr>
      <w:r>
        <w:t>4.3. Ответственность государственных гражданских служащих Управления за решения и действия (бездействие), принимаемые (осуществляемые) в ходе предоставления государственной услуги.</w:t>
      </w:r>
    </w:p>
    <w:p w:rsidR="005D6288" w:rsidRDefault="005D6288">
      <w:pPr>
        <w:pStyle w:val="ConsPlusNormal"/>
        <w:spacing w:before="220"/>
        <w:ind w:firstLine="540"/>
        <w:jc w:val="both"/>
      </w:pPr>
      <w:r>
        <w:t>4.3.1. При предоставлении государственной услуги должностные лица Управления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5D6288" w:rsidRDefault="005D6288">
      <w:pPr>
        <w:pStyle w:val="ConsPlusNormal"/>
        <w:spacing w:before="220"/>
        <w:ind w:firstLine="540"/>
        <w:jc w:val="both"/>
      </w:pPr>
      <w:r>
        <w:t>Персональная ответственность должностных лиц Управления закрепляется в должностных регламентах в соответствии с требованиями законодательства Российской Федерации.</w:t>
      </w:r>
    </w:p>
    <w:p w:rsidR="005D6288" w:rsidRDefault="005D6288">
      <w:pPr>
        <w:pStyle w:val="ConsPlusNormal"/>
        <w:spacing w:before="220"/>
        <w:ind w:firstLine="540"/>
        <w:jc w:val="both"/>
      </w:pPr>
      <w:r>
        <w:t>4.3.2. О мерах, принятых в отношении виновных в нарушении законодательства Российской Федерации должностных лиц, в течение 10 (десяти) дней со дня принятия таких мер Управление обязано сообщить в письменной форме юридическому лицу, индивидуальному предпринимателю, права и (или) законные интересы которых нарушены.</w:t>
      </w:r>
    </w:p>
    <w:p w:rsidR="005D6288" w:rsidRDefault="005D6288">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5D6288" w:rsidRDefault="005D6288">
      <w:pPr>
        <w:pStyle w:val="ConsPlusNormal"/>
        <w:spacing w:before="220"/>
        <w:ind w:firstLine="540"/>
        <w:jc w:val="both"/>
      </w:pPr>
      <w: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Управления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5D6288" w:rsidRDefault="005D6288">
      <w:pPr>
        <w:pStyle w:val="ConsPlusNormal"/>
        <w:ind w:firstLine="540"/>
        <w:jc w:val="both"/>
      </w:pPr>
    </w:p>
    <w:p w:rsidR="005D6288" w:rsidRDefault="005D6288">
      <w:pPr>
        <w:pStyle w:val="ConsPlusTitle"/>
        <w:jc w:val="center"/>
        <w:outlineLvl w:val="1"/>
      </w:pPr>
      <w:r>
        <w:t>V. Досудебный (внесудебный) порядок обжалования решений</w:t>
      </w:r>
    </w:p>
    <w:p w:rsidR="005D6288" w:rsidRDefault="005D6288">
      <w:pPr>
        <w:pStyle w:val="ConsPlusTitle"/>
        <w:jc w:val="center"/>
      </w:pPr>
      <w:r>
        <w:t>и действий (бездействия) органа, предоставляющего</w:t>
      </w:r>
    </w:p>
    <w:p w:rsidR="005D6288" w:rsidRDefault="005D6288">
      <w:pPr>
        <w:pStyle w:val="ConsPlusTitle"/>
        <w:jc w:val="center"/>
      </w:pPr>
      <w:r>
        <w:t>государственную услугу, а также их должностных лиц</w:t>
      </w:r>
    </w:p>
    <w:p w:rsidR="005D6288" w:rsidRDefault="005D6288">
      <w:pPr>
        <w:pStyle w:val="ConsPlusNormal"/>
        <w:ind w:firstLine="540"/>
        <w:jc w:val="both"/>
      </w:pPr>
    </w:p>
    <w:p w:rsidR="005D6288" w:rsidRDefault="005D6288">
      <w:pPr>
        <w:pStyle w:val="ConsPlusNormal"/>
        <w:ind w:firstLine="540"/>
        <w:jc w:val="both"/>
      </w:pPr>
      <w:r>
        <w:t xml:space="preserve">5.1. Заявители имеют право на обжалование действий или бездействия должностного лица Управления, а также принимаемых им решений при оказании государственной услуги в досудебном и судебном порядке. Досудебный порядок обжалования определен Федеральным </w:t>
      </w:r>
      <w:hyperlink r:id="rId237" w:history="1">
        <w:r>
          <w:rPr>
            <w:color w:val="0000FF"/>
          </w:rPr>
          <w:t>законом</w:t>
        </w:r>
      </w:hyperlink>
      <w:r>
        <w:t xml:space="preserve"> от 27 июля 2010 года N 210-ФЗ, </w:t>
      </w:r>
      <w:hyperlink r:id="rId238"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N 840, </w:t>
      </w:r>
      <w:hyperlink r:id="rId239" w:history="1">
        <w:r>
          <w:rPr>
            <w:color w:val="0000FF"/>
          </w:rPr>
          <w:t>постановлением</w:t>
        </w:r>
      </w:hyperlink>
      <w:r>
        <w:t xml:space="preserve"> Правительства Белгородской области от 12 ноября 2012 года N 456-пп "О приеме и рассмотрении жалоб на решения и действия (бездействие) органов исполнительной власти, государственных органов области и их должностных лиц, государственных гражданских служащих".</w:t>
      </w:r>
    </w:p>
    <w:p w:rsidR="005D6288" w:rsidRDefault="005D6288">
      <w:pPr>
        <w:pStyle w:val="ConsPlusNormal"/>
        <w:spacing w:before="220"/>
        <w:ind w:firstLine="540"/>
        <w:jc w:val="both"/>
      </w:pPr>
      <w:r>
        <w:t xml:space="preserve">5.2. Заявители в досудебном порядке могут обжаловать действия или бездействие </w:t>
      </w:r>
      <w:r>
        <w:lastRenderedPageBreak/>
        <w:t>должностного лица Управления, а также принимаемые им решения в ходе предоставления государственной услуги. Жалоба на должностных лиц Управления подается начальнику Управления и рассматривается им в установленном порядке.</w:t>
      </w:r>
    </w:p>
    <w:p w:rsidR="005D6288" w:rsidRDefault="005D6288">
      <w:pPr>
        <w:pStyle w:val="ConsPlusNormal"/>
        <w:spacing w:before="220"/>
        <w:ind w:firstLine="540"/>
        <w:jc w:val="both"/>
      </w:pPr>
      <w:r>
        <w:t>Жалоба на решения и действия (бездействие) многофункционального центра, его должностного лица и (или) работника, привлекаемой организации, ее работника подается в многофункциональный центр или привлекаемую организацию, предоставившие государственную услугу, порядок предоставления которой был нарушен.</w:t>
      </w:r>
    </w:p>
    <w:p w:rsidR="005D6288" w:rsidRDefault="005D6288">
      <w:pPr>
        <w:pStyle w:val="ConsPlusNormal"/>
        <w:spacing w:before="220"/>
        <w:ind w:firstLine="540"/>
        <w:jc w:val="both"/>
      </w:pPr>
      <w:r>
        <w:t>Жалоба на решения и действия (бездействие) руководителя многофункционального центра или привлекаемой организации подается учредителю многофункционального центра или иному лицу, уполномоченному нормативным правовым актом субъекта Российской Федерации на рассмотрение жалобы.</w:t>
      </w:r>
    </w:p>
    <w:p w:rsidR="005D6288" w:rsidRDefault="005D6288">
      <w:pPr>
        <w:pStyle w:val="ConsPlusNormal"/>
        <w:spacing w:before="220"/>
        <w:ind w:firstLine="540"/>
        <w:jc w:val="both"/>
      </w:pPr>
      <w:r>
        <w:t>5.3. Заявитель может обратиться с жалобой, в том числе в следующих случаях:</w:t>
      </w:r>
    </w:p>
    <w:p w:rsidR="005D6288" w:rsidRDefault="005D6288">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240" w:history="1">
        <w:r>
          <w:rPr>
            <w:color w:val="0000FF"/>
          </w:rPr>
          <w:t>статье 15.1</w:t>
        </w:r>
      </w:hyperlink>
      <w:r>
        <w:t xml:space="preserve"> Федерального закона от 27 июля 2010 года N 210-ФЗ;</w:t>
      </w:r>
    </w:p>
    <w:p w:rsidR="005D6288" w:rsidRDefault="005D6288">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41" w:history="1">
        <w:r>
          <w:rPr>
            <w:color w:val="0000FF"/>
          </w:rPr>
          <w:t>частью 1.3 статьи 16</w:t>
        </w:r>
      </w:hyperlink>
      <w:r>
        <w:t xml:space="preserve"> Федерального закона от 27 июля 2010 года N 210-ФЗ;</w:t>
      </w:r>
    </w:p>
    <w:p w:rsidR="005D6288" w:rsidRDefault="005D6288">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настоящим Регламентом для предоставления государственной услуги;</w:t>
      </w:r>
    </w:p>
    <w:p w:rsidR="005D6288" w:rsidRDefault="005D6288">
      <w:pPr>
        <w:pStyle w:val="ConsPlusNormal"/>
        <w:spacing w:before="220"/>
        <w:ind w:firstLine="540"/>
        <w:jc w:val="both"/>
      </w:pPr>
      <w:r>
        <w:t>4) отказ в приеме документов, представление которых предусмотрено настоящим Регламентом для предоставления государственной услуги, у заявителя;</w:t>
      </w:r>
    </w:p>
    <w:p w:rsidR="005D6288" w:rsidRDefault="005D6288">
      <w:pPr>
        <w:pStyle w:val="ConsPlusNormal"/>
        <w:spacing w:before="220"/>
        <w:ind w:firstLine="540"/>
        <w:jc w:val="both"/>
      </w:pPr>
      <w:r>
        <w:t xml:space="preserve">5) отказ в предоставлении государственной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42" w:history="1">
        <w:r>
          <w:rPr>
            <w:color w:val="0000FF"/>
          </w:rPr>
          <w:t>частью 1.3 статьи 16</w:t>
        </w:r>
      </w:hyperlink>
      <w:r>
        <w:t xml:space="preserve"> Федерального закона от 27 июля 2010 года N 210-ФЗ;</w:t>
      </w:r>
    </w:p>
    <w:p w:rsidR="005D6288" w:rsidRDefault="005D6288">
      <w:pPr>
        <w:pStyle w:val="ConsPlusNormal"/>
        <w:spacing w:before="220"/>
        <w:ind w:firstLine="540"/>
        <w:jc w:val="both"/>
      </w:pPr>
      <w:r>
        <w:t>6) затребование с заявителя при предоставлении государственной услуги платы, не предусмотренной настоящим Регламентом;</w:t>
      </w:r>
    </w:p>
    <w:p w:rsidR="005D6288" w:rsidRDefault="005D6288">
      <w:pPr>
        <w:pStyle w:val="ConsPlusNormal"/>
        <w:spacing w:before="220"/>
        <w:ind w:firstLine="540"/>
        <w:jc w:val="both"/>
      </w:pPr>
      <w:r>
        <w:t xml:space="preserve">7) отказ Управления, должностного лица Управления,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43" w:history="1">
        <w:r>
          <w:rPr>
            <w:color w:val="0000FF"/>
          </w:rPr>
          <w:t>частью 1.3 статьи 16</w:t>
        </w:r>
      </w:hyperlink>
      <w:r>
        <w:t xml:space="preserve"> Федерального закона от 27 июля 2010 года N 210-ФЗ;</w:t>
      </w:r>
    </w:p>
    <w:p w:rsidR="005D6288" w:rsidRDefault="005D6288">
      <w:pPr>
        <w:pStyle w:val="ConsPlusNormal"/>
        <w:spacing w:before="220"/>
        <w:ind w:firstLine="540"/>
        <w:jc w:val="both"/>
      </w:pPr>
      <w:r>
        <w:t xml:space="preserve">8) нарушение срока или порядка выдачи документов по результатам предоставления </w:t>
      </w:r>
      <w:r>
        <w:lastRenderedPageBreak/>
        <w:t>государственной услуги;</w:t>
      </w:r>
    </w:p>
    <w:p w:rsidR="005D6288" w:rsidRDefault="005D6288">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настоящим Регламентом для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44" w:history="1">
        <w:r>
          <w:rPr>
            <w:color w:val="0000FF"/>
          </w:rPr>
          <w:t>частью 1.3 статьи 16</w:t>
        </w:r>
      </w:hyperlink>
      <w:r>
        <w:t xml:space="preserve"> Федерального закона от 27 июля 2010 года N 210-ФЗ;</w:t>
      </w:r>
    </w:p>
    <w:p w:rsidR="005D6288" w:rsidRDefault="005D6288">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anchor="P866" w:history="1">
        <w:r>
          <w:rPr>
            <w:color w:val="0000FF"/>
          </w:rPr>
          <w:t>подпунктом 4 пункта 2.3 раздела II</w:t>
        </w:r>
      </w:hyperlink>
      <w:r>
        <w:t xml:space="preserve"> настоящего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45" w:history="1">
        <w:r>
          <w:rPr>
            <w:color w:val="0000FF"/>
          </w:rPr>
          <w:t>частью 1.3 статьи 16</w:t>
        </w:r>
      </w:hyperlink>
      <w:r>
        <w:t xml:space="preserve"> Федерального закона от 27 июля 2010 года N 210-ФЗ.</w:t>
      </w:r>
    </w:p>
    <w:p w:rsidR="005D6288" w:rsidRDefault="005D6288">
      <w:pPr>
        <w:pStyle w:val="ConsPlusNormal"/>
        <w:spacing w:before="220"/>
        <w:ind w:firstLine="540"/>
        <w:jc w:val="both"/>
      </w:pPr>
      <w:r>
        <w:t>5.4. Жалоба подается в письменной форме на бумажном носителе, в том числе при личном приеме заявителя, или в электронном виде.</w:t>
      </w:r>
    </w:p>
    <w:p w:rsidR="005D6288" w:rsidRDefault="005D6288">
      <w:pPr>
        <w:pStyle w:val="ConsPlusNormal"/>
        <w:spacing w:before="220"/>
        <w:ind w:firstLine="540"/>
        <w:jc w:val="both"/>
      </w:pPr>
      <w:r>
        <w:t>5.5. Жалоба должна содержать:</w:t>
      </w:r>
    </w:p>
    <w:p w:rsidR="005D6288" w:rsidRDefault="005D6288">
      <w:pPr>
        <w:pStyle w:val="ConsPlusNormal"/>
        <w:spacing w:before="220"/>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5D6288" w:rsidRDefault="005D6288">
      <w:pPr>
        <w:pStyle w:val="ConsPlusNormal"/>
        <w:spacing w:before="22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сети Интернет);</w:t>
      </w:r>
    </w:p>
    <w:p w:rsidR="005D6288" w:rsidRDefault="005D6288">
      <w:pPr>
        <w:pStyle w:val="ConsPlusNormal"/>
        <w:spacing w:before="220"/>
        <w:ind w:firstLine="540"/>
        <w:jc w:val="both"/>
      </w:pPr>
      <w:r>
        <w:t>в) сведения об обжалуемых решениях и действиях (бездействии) органа, предоставляющего государственную услугу, его должностного лица либо государственного гражданского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5D6288" w:rsidRDefault="005D6288">
      <w:pPr>
        <w:pStyle w:val="ConsPlusNormal"/>
        <w:spacing w:before="220"/>
        <w:ind w:firstLine="540"/>
        <w:jc w:val="both"/>
      </w:pPr>
      <w:r>
        <w:t>г)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либо государственного гражданского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5D6288" w:rsidRDefault="005D6288">
      <w:pPr>
        <w:pStyle w:val="ConsPlusNormal"/>
        <w:spacing w:before="220"/>
        <w:ind w:firstLine="540"/>
        <w:jc w:val="both"/>
      </w:pPr>
      <w:r>
        <w:t xml:space="preserve">5.6. Жалоба в письменной форме может быть направлена по почте, может быть принята при личном приеме заявителя, в электронном виде жалоба может быть подана посредством официального сайта Управления, многофункционального центра, привлекаемой организации, </w:t>
      </w:r>
      <w:r>
        <w:lastRenderedPageBreak/>
        <w:t>учредителя многофункционального центра, в сети Интернет, 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D6288" w:rsidRDefault="005D6288">
      <w:pPr>
        <w:pStyle w:val="ConsPlusNormal"/>
        <w:spacing w:before="220"/>
        <w:ind w:firstLine="540"/>
        <w:jc w:val="both"/>
      </w:pPr>
      <w:r>
        <w:t>5.7. Прием жалоб в письменной форме осуществляется Управлением,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5D6288" w:rsidRDefault="005D6288">
      <w:pPr>
        <w:pStyle w:val="ConsPlusNormal"/>
        <w:spacing w:before="220"/>
        <w:ind w:firstLine="540"/>
        <w:jc w:val="both"/>
      </w:pPr>
      <w:r>
        <w:t>Время приема жалоб должно совпадать со временем предоставления государственных услуг.</w:t>
      </w:r>
    </w:p>
    <w:p w:rsidR="005D6288" w:rsidRDefault="005D6288">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D6288" w:rsidRDefault="005D6288">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5D6288" w:rsidRDefault="005D6288">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5D6288" w:rsidRDefault="005D6288">
      <w:pPr>
        <w:pStyle w:val="ConsPlusNormal"/>
        <w:spacing w:before="220"/>
        <w:ind w:firstLine="540"/>
        <w:jc w:val="both"/>
      </w:pPr>
      <w:bookmarkStart w:id="65" w:name="P1305"/>
      <w:bookmarkEnd w:id="65"/>
      <w: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D6288" w:rsidRDefault="005D6288">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5D6288" w:rsidRDefault="005D6288">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D6288" w:rsidRDefault="005D6288">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D6288" w:rsidRDefault="005D6288">
      <w:pPr>
        <w:pStyle w:val="ConsPlusNormal"/>
        <w:spacing w:before="220"/>
        <w:ind w:firstLine="540"/>
        <w:jc w:val="both"/>
      </w:pPr>
      <w:r>
        <w:t xml:space="preserve">5.9. При подаче жалобы в электронном виде документы, указанные в </w:t>
      </w:r>
      <w:hyperlink w:anchor="P1305" w:history="1">
        <w:r>
          <w:rPr>
            <w:color w:val="0000FF"/>
          </w:rPr>
          <w:t>пункте 5.8 раздела V</w:t>
        </w:r>
      </w:hyperlink>
      <w: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D6288" w:rsidRDefault="005D6288">
      <w:pPr>
        <w:pStyle w:val="ConsPlusNormal"/>
        <w:spacing w:before="220"/>
        <w:ind w:firstLine="540"/>
        <w:jc w:val="both"/>
      </w:pPr>
      <w:r>
        <w:t>5.10. В случае если жалоба подана заявителем в Управление,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 учредителю многофункционального центра.</w:t>
      </w:r>
    </w:p>
    <w:p w:rsidR="005D6288" w:rsidRDefault="005D6288">
      <w:pPr>
        <w:pStyle w:val="ConsPlusNormal"/>
        <w:spacing w:before="220"/>
        <w:ind w:firstLine="540"/>
        <w:jc w:val="both"/>
      </w:pPr>
      <w:r>
        <w:lastRenderedPageBreak/>
        <w:t>При этом Управление, многофункциональный центр, привлекаемая организация, учредитель многофункционального центра, перенаправившие жалобу, в письменной форме информируют о перенаправлении жалобы заявителя.</w:t>
      </w:r>
    </w:p>
    <w:p w:rsidR="005D6288" w:rsidRDefault="005D6288">
      <w:pPr>
        <w:pStyle w:val="ConsPlusNormal"/>
        <w:spacing w:before="22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5D6288" w:rsidRDefault="005D6288">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Регламента не применяются и заявитель уведомляется о том, что его жалоба будет рассмотрена в порядке и сроки, предусмотренные Федеральным законом.</w:t>
      </w:r>
    </w:p>
    <w:p w:rsidR="005D6288" w:rsidRDefault="005D6288">
      <w:pPr>
        <w:pStyle w:val="ConsPlusNormal"/>
        <w:spacing w:before="220"/>
        <w:ind w:firstLine="540"/>
        <w:jc w:val="both"/>
      </w:pPr>
      <w:r>
        <w:t>5.11. Жалоба, поступившая в Управление, многофункциональный центр, привлекаемую организацию, учредителю многофункционального центра, подлежит регистрации не позднее следующего рабочего дня со дня ее поступления.</w:t>
      </w:r>
    </w:p>
    <w:p w:rsidR="005D6288" w:rsidRDefault="005D6288">
      <w:pPr>
        <w:pStyle w:val="ConsPlusNormal"/>
        <w:spacing w:before="220"/>
        <w:ind w:firstLine="540"/>
        <w:jc w:val="both"/>
      </w:pPr>
      <w:r>
        <w:t>Жалоба рассматривается в течение 15 (пятнадцати) рабочих дней со дня ее регистрации, если более короткие сроки рассмотрения жалобы не установлены Управлением, многофункциональным центром, привлекаемой организацией, учредителем многофункционального центра, уполномоченными на ее рассмотрение.</w:t>
      </w:r>
    </w:p>
    <w:p w:rsidR="005D6288" w:rsidRDefault="005D6288">
      <w:pPr>
        <w:pStyle w:val="ConsPlusNormal"/>
        <w:spacing w:before="220"/>
        <w:ind w:firstLine="540"/>
        <w:jc w:val="both"/>
      </w:pPr>
      <w:r>
        <w:t>В случае обжалования отказа Управления,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5D6288" w:rsidRDefault="005D6288">
      <w:pPr>
        <w:pStyle w:val="ConsPlusNormal"/>
        <w:spacing w:before="220"/>
        <w:ind w:firstLine="540"/>
        <w:jc w:val="both"/>
      </w:pPr>
      <w:bookmarkStart w:id="66" w:name="P1317"/>
      <w:bookmarkEnd w:id="66"/>
      <w:r>
        <w:t>5.12. По результатам рассмотрения жалобы Управление, многофункциональный центр, привлекаемая организация, учредитель многофункционального центра принимают одно из следующих решений:</w:t>
      </w:r>
    </w:p>
    <w:p w:rsidR="005D6288" w:rsidRDefault="005D6288">
      <w:pPr>
        <w:pStyle w:val="ConsPlusNormal"/>
        <w:spacing w:before="220"/>
        <w:ind w:firstLine="540"/>
        <w:jc w:val="both"/>
      </w:pPr>
      <w:r>
        <w:t>1) удовлетворяют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настоящим Регламентом, а также в иных формах;</w:t>
      </w:r>
    </w:p>
    <w:p w:rsidR="005D6288" w:rsidRDefault="005D6288">
      <w:pPr>
        <w:pStyle w:val="ConsPlusNormal"/>
        <w:spacing w:before="220"/>
        <w:ind w:firstLine="540"/>
        <w:jc w:val="both"/>
      </w:pPr>
      <w:r>
        <w:t>2) отказывают в удовлетворении жалобы.</w:t>
      </w:r>
    </w:p>
    <w:p w:rsidR="005D6288" w:rsidRDefault="005D6288">
      <w:pPr>
        <w:pStyle w:val="ConsPlusNormal"/>
        <w:spacing w:before="220"/>
        <w:ind w:firstLine="540"/>
        <w:jc w:val="both"/>
      </w:pPr>
      <w:r>
        <w:t>Указанное решение принимается в форме акта.</w:t>
      </w:r>
    </w:p>
    <w:p w:rsidR="005D6288" w:rsidRDefault="005D6288">
      <w:pPr>
        <w:pStyle w:val="ConsPlusNormal"/>
        <w:spacing w:before="220"/>
        <w:ind w:firstLine="540"/>
        <w:jc w:val="both"/>
      </w:pPr>
      <w: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(пяти) рабочих дней со дня принятия решения, если иное не установлено законодательством Российской Федерации.</w:t>
      </w:r>
    </w:p>
    <w:p w:rsidR="005D6288" w:rsidRDefault="005D6288">
      <w:pPr>
        <w:pStyle w:val="ConsPlusNormal"/>
        <w:spacing w:before="220"/>
        <w:ind w:firstLine="540"/>
        <w:jc w:val="both"/>
      </w:pPr>
      <w:r>
        <w:t xml:space="preserve">5.13. Не позднее дня, следующего за днем принятия решения, указанного в </w:t>
      </w:r>
      <w:hyperlink w:anchor="P1317" w:history="1">
        <w:r>
          <w:rPr>
            <w:color w:val="0000FF"/>
          </w:rPr>
          <w:t>пункте 5.12 раздела V</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В случае если жалоба была направлена посредством системы досудебного обжалования с использованием сети Интернет, ответ заявителю направляется также через указанную систему.</w:t>
      </w:r>
    </w:p>
    <w:p w:rsidR="005D6288" w:rsidRDefault="005D6288">
      <w:pPr>
        <w:pStyle w:val="ConsPlusNormal"/>
        <w:spacing w:before="220"/>
        <w:ind w:firstLine="540"/>
        <w:jc w:val="both"/>
      </w:pPr>
      <w:r>
        <w:t>5.14. В ответе по результатам рассмотрения жалобы указываются:</w:t>
      </w:r>
    </w:p>
    <w:p w:rsidR="005D6288" w:rsidRDefault="005D6288">
      <w:pPr>
        <w:pStyle w:val="ConsPlusNormal"/>
        <w:spacing w:before="220"/>
        <w:ind w:firstLine="540"/>
        <w:jc w:val="both"/>
      </w:pPr>
      <w:r>
        <w:t xml:space="preserve">а) наименование органа, предоставляющего государственную услугу, </w:t>
      </w:r>
      <w:r>
        <w:lastRenderedPageBreak/>
        <w:t>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5D6288" w:rsidRDefault="005D6288">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5D6288" w:rsidRDefault="005D6288">
      <w:pPr>
        <w:pStyle w:val="ConsPlusNormal"/>
        <w:spacing w:before="220"/>
        <w:ind w:firstLine="540"/>
        <w:jc w:val="both"/>
      </w:pPr>
      <w:r>
        <w:t>в) фамилия, имя, отчество (при наличии) или наименование заявителя;</w:t>
      </w:r>
    </w:p>
    <w:p w:rsidR="005D6288" w:rsidRDefault="005D6288">
      <w:pPr>
        <w:pStyle w:val="ConsPlusNormal"/>
        <w:spacing w:before="220"/>
        <w:ind w:firstLine="540"/>
        <w:jc w:val="both"/>
      </w:pPr>
      <w:r>
        <w:t>г) основания для принятия решения по жалобе;</w:t>
      </w:r>
    </w:p>
    <w:p w:rsidR="005D6288" w:rsidRDefault="005D6288">
      <w:pPr>
        <w:pStyle w:val="ConsPlusNormal"/>
        <w:spacing w:before="220"/>
        <w:ind w:firstLine="540"/>
        <w:jc w:val="both"/>
      </w:pPr>
      <w:r>
        <w:t>д) принятое по жалобе решение;</w:t>
      </w:r>
    </w:p>
    <w:p w:rsidR="005D6288" w:rsidRDefault="005D6288">
      <w:pPr>
        <w:pStyle w:val="ConsPlusNormal"/>
        <w:spacing w:before="220"/>
        <w:ind w:firstLine="540"/>
        <w:jc w:val="both"/>
      </w:pPr>
      <w:r>
        <w:t>е) в случае признания жалобы подлежащей удовлетворению - информация о действиях, осуществляемых органом, предоставляющим государственную услугу, многофункциональным центром либо привлекаемой организацией, в целях незамедлительного устранения выявленных нарушений при оказании государственной услуги, сроки устранения выявленных нарушений,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D6288" w:rsidRDefault="005D6288">
      <w:pPr>
        <w:pStyle w:val="ConsPlusNormal"/>
        <w:spacing w:before="220"/>
        <w:ind w:firstLine="540"/>
        <w:jc w:val="both"/>
      </w:pPr>
      <w:r>
        <w:t>ж) 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rsidR="005D6288" w:rsidRDefault="005D6288">
      <w:pPr>
        <w:pStyle w:val="ConsPlusNormal"/>
        <w:spacing w:before="220"/>
        <w:ind w:firstLine="540"/>
        <w:jc w:val="both"/>
      </w:pPr>
      <w:r>
        <w:t>5.15. Ответ по результатам рассмотрения жалобы подписывается начальником Управления, руководителем многофункционального центра, учредителя многофункционального центра, работником привлекаемой организации.</w:t>
      </w:r>
    </w:p>
    <w:p w:rsidR="005D6288" w:rsidRDefault="005D6288">
      <w:pPr>
        <w:pStyle w:val="ConsPlusNormal"/>
        <w:spacing w:before="220"/>
        <w:ind w:firstLine="540"/>
        <w:jc w:val="both"/>
      </w:pPr>
      <w:r>
        <w:t>5.16. Управление,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5D6288" w:rsidRDefault="005D6288">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5D6288" w:rsidRDefault="005D6288">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5D6288" w:rsidRDefault="005D6288">
      <w:pPr>
        <w:pStyle w:val="ConsPlusNormal"/>
        <w:spacing w:before="220"/>
        <w:ind w:firstLine="540"/>
        <w:jc w:val="both"/>
      </w:pPr>
      <w:r>
        <w:t>в) наличие решения по жалобе, принятого ранее в соответствии с установленными требованиями в отношении того же заявителя и по тому же предмету жалобы.</w:t>
      </w:r>
    </w:p>
    <w:p w:rsidR="005D6288" w:rsidRDefault="005D6288">
      <w:pPr>
        <w:pStyle w:val="ConsPlusNormal"/>
        <w:spacing w:before="220"/>
        <w:ind w:firstLine="540"/>
        <w:jc w:val="both"/>
      </w:pPr>
      <w:r>
        <w:t>5.17. Управление,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D6288" w:rsidRDefault="005D6288">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D6288" w:rsidRDefault="005D6288">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D6288" w:rsidRDefault="005D6288">
      <w:pPr>
        <w:pStyle w:val="ConsPlusNormal"/>
        <w:spacing w:before="220"/>
        <w:ind w:firstLine="540"/>
        <w:jc w:val="both"/>
      </w:pPr>
      <w:r>
        <w:t>5.18. Управление,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(трех) рабочих дней со дня регистрации жалобы.</w:t>
      </w:r>
    </w:p>
    <w:p w:rsidR="005D6288" w:rsidRDefault="005D6288">
      <w:pPr>
        <w:pStyle w:val="ConsPlusNormal"/>
        <w:spacing w:before="220"/>
        <w:ind w:firstLine="540"/>
        <w:jc w:val="both"/>
      </w:pPr>
      <w:r>
        <w:t xml:space="preserve">5.19.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6"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w:t>
      </w:r>
      <w:r>
        <w:lastRenderedPageBreak/>
        <w:t>должностное лицо, наделенное полномочиями по рассмотрению жалоб, незамедлительно направляет имеющиеся материалы в органы прокуратуры.</w:t>
      </w:r>
    </w:p>
    <w:p w:rsidR="005D6288" w:rsidRDefault="005D6288">
      <w:pPr>
        <w:pStyle w:val="ConsPlusNormal"/>
        <w:spacing w:before="220"/>
        <w:ind w:firstLine="540"/>
        <w:jc w:val="both"/>
      </w:pPr>
      <w:r>
        <w:t>5.20. Управление, многофункциональные центры, привлекаемые организации, учредители многофункциональных центров обеспечивают:</w:t>
      </w:r>
    </w:p>
    <w:p w:rsidR="005D6288" w:rsidRDefault="005D6288">
      <w:pPr>
        <w:pStyle w:val="ConsPlusNormal"/>
        <w:spacing w:before="220"/>
        <w:ind w:firstLine="540"/>
        <w:jc w:val="both"/>
      </w:pPr>
      <w:r>
        <w:t>а) оснащение мест приема жалоб;</w:t>
      </w:r>
    </w:p>
    <w:p w:rsidR="005D6288" w:rsidRDefault="005D6288">
      <w:pPr>
        <w:pStyle w:val="ConsPlusNormal"/>
        <w:spacing w:before="220"/>
        <w:ind w:firstLine="540"/>
        <w:jc w:val="both"/>
      </w:pPr>
      <w:r>
        <w:t>б) информирование заявителей о порядке обжалования решений и действий (бездействия) Управления, его должностных лиц либо государственных гражданских служащих, многофункциональных центров, привлекаемых организаций, их должностных лиц, работников посредством размещения информации на стендах в местах предоставления государственных услуг, на официальном сайте, на Едином портале государственных и муниципальных услуг (функций);</w:t>
      </w:r>
    </w:p>
    <w:p w:rsidR="005D6288" w:rsidRDefault="005D6288">
      <w:pPr>
        <w:pStyle w:val="ConsPlusNormal"/>
        <w:spacing w:before="220"/>
        <w:ind w:firstLine="540"/>
        <w:jc w:val="both"/>
      </w:pPr>
      <w:r>
        <w:t>в) консультирование заявителей о порядке обжалования решений и действий (бездействия) Управления, его должностных лиц либо государственных гражданских служащих, многофункциональных центров, привлекаемых организаций, их должностных лиц, работников, в том числе по телефону, электронной почте, при личном приеме;</w:t>
      </w:r>
    </w:p>
    <w:p w:rsidR="005D6288" w:rsidRDefault="005D6288">
      <w:pPr>
        <w:pStyle w:val="ConsPlusNormal"/>
        <w:spacing w:before="220"/>
        <w:ind w:firstLine="540"/>
        <w:jc w:val="both"/>
      </w:pPr>
      <w: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5D6288" w:rsidRDefault="005D6288">
      <w:pPr>
        <w:pStyle w:val="ConsPlusNormal"/>
        <w:spacing w:before="220"/>
        <w:ind w:firstLine="540"/>
        <w:jc w:val="both"/>
      </w:pPr>
      <w:r>
        <w:t>д) формирование и представление в Администрацию Губернатора Белгородской области ежеквартально до 15-го числа месяца, следующего за отчетным кварталом,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w:t>
      </w:r>
    </w:p>
    <w:p w:rsidR="005D6288" w:rsidRDefault="005D6288">
      <w:pPr>
        <w:pStyle w:val="ConsPlusNormal"/>
        <w:spacing w:before="220"/>
        <w:ind w:firstLine="540"/>
        <w:jc w:val="both"/>
      </w:pPr>
      <w:r>
        <w:t xml:space="preserve">5.21. Заявители вправе обжаловать решения, принятые в ходе исполнения государственной услуги, действия или бездействие должностных лиц управления в судебном порядке путем подачи заявления в соответствующий суд общей юрисдикции в порядке, предусмотренном Гражданским процессуальным </w:t>
      </w:r>
      <w:hyperlink r:id="rId247" w:history="1">
        <w:r>
          <w:rPr>
            <w:color w:val="0000FF"/>
          </w:rPr>
          <w:t>кодексом</w:t>
        </w:r>
      </w:hyperlink>
      <w:r>
        <w:t xml:space="preserve"> Российской Федерации.</w:t>
      </w:r>
    </w:p>
    <w:p w:rsidR="005D6288" w:rsidRDefault="005D6288">
      <w:pPr>
        <w:pStyle w:val="ConsPlusNormal"/>
        <w:spacing w:before="220"/>
        <w:ind w:firstLine="540"/>
        <w:jc w:val="both"/>
      </w:pPr>
      <w:r>
        <w:t>5.22. При рассмотрении жалобы заявитель имеет право:</w:t>
      </w:r>
    </w:p>
    <w:p w:rsidR="005D6288" w:rsidRDefault="005D6288">
      <w:pPr>
        <w:pStyle w:val="ConsPlusNormal"/>
        <w:spacing w:before="220"/>
        <w:ind w:firstLine="540"/>
        <w:jc w:val="both"/>
      </w:pPr>
      <w:r>
        <w:t>1) представлять дополнительные документы и материалы либо обращаться с просьбой об их истребовании, в том числе в электронном виде;</w:t>
      </w:r>
    </w:p>
    <w:p w:rsidR="005D6288" w:rsidRDefault="005D6288">
      <w:pPr>
        <w:pStyle w:val="ConsPlusNormal"/>
        <w:spacing w:before="220"/>
        <w:ind w:firstLine="540"/>
        <w:jc w:val="both"/>
      </w:pPr>
      <w: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D6288" w:rsidRDefault="005D6288">
      <w:pPr>
        <w:pStyle w:val="ConsPlusNormal"/>
        <w:spacing w:before="220"/>
        <w:ind w:firstLine="540"/>
        <w:jc w:val="both"/>
      </w:pPr>
      <w:r>
        <w:t>3) получать письменный ответ по существу поставленных в жалобе вопросов;</w:t>
      </w:r>
    </w:p>
    <w:p w:rsidR="005D6288" w:rsidRDefault="005D6288">
      <w:pPr>
        <w:pStyle w:val="ConsPlusNormal"/>
        <w:spacing w:before="220"/>
        <w:ind w:firstLine="540"/>
        <w:jc w:val="both"/>
      </w:pPr>
      <w:r>
        <w:t>4) обращаться с жалобой на принятое по жалобе решение или на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D6288" w:rsidRDefault="005D6288">
      <w:pPr>
        <w:pStyle w:val="ConsPlusNormal"/>
        <w:spacing w:before="220"/>
        <w:ind w:firstLine="540"/>
        <w:jc w:val="both"/>
      </w:pPr>
      <w:r>
        <w:t>5) обращаться с заявлением о прекращении рассмотрения жалобы.</w:t>
      </w:r>
    </w:p>
    <w:p w:rsidR="005D6288" w:rsidRDefault="005D6288">
      <w:pPr>
        <w:pStyle w:val="ConsPlusNormal"/>
        <w:spacing w:before="220"/>
        <w:ind w:firstLine="540"/>
        <w:jc w:val="both"/>
      </w:pPr>
      <w:r>
        <w:t>5.23. Информацию о порядке подачи и рассмотрения жалобы можно получить следующими способами:</w:t>
      </w:r>
    </w:p>
    <w:p w:rsidR="005D6288" w:rsidRDefault="005D6288">
      <w:pPr>
        <w:pStyle w:val="ConsPlusNormal"/>
        <w:spacing w:before="220"/>
        <w:ind w:firstLine="540"/>
        <w:jc w:val="both"/>
      </w:pPr>
      <w:r>
        <w:t xml:space="preserve">1) в сети Интернет на сайте www.belgoszakaz.ru, на Едином портале государственных и </w:t>
      </w:r>
      <w:r>
        <w:lastRenderedPageBreak/>
        <w:t>муниципальных услуг (функций);</w:t>
      </w:r>
    </w:p>
    <w:p w:rsidR="005D6288" w:rsidRDefault="005D6288">
      <w:pPr>
        <w:pStyle w:val="ConsPlusNormal"/>
        <w:spacing w:before="220"/>
        <w:ind w:firstLine="540"/>
        <w:jc w:val="both"/>
      </w:pPr>
      <w:r>
        <w:t>2) по телефонам: (8 4722) 35-35-53, 32-24-70, 32-86-69;</w:t>
      </w:r>
    </w:p>
    <w:p w:rsidR="005D6288" w:rsidRDefault="005D6288">
      <w:pPr>
        <w:pStyle w:val="ConsPlusNormal"/>
        <w:spacing w:before="220"/>
        <w:ind w:firstLine="540"/>
        <w:jc w:val="both"/>
      </w:pPr>
      <w:r>
        <w:t>3) посредством личного общения со специалистами Управления, предварительно договорившись о встрече по телефонам:</w:t>
      </w:r>
    </w:p>
    <w:p w:rsidR="005D6288" w:rsidRDefault="005D6288">
      <w:pPr>
        <w:pStyle w:val="ConsPlusNormal"/>
        <w:spacing w:before="220"/>
        <w:ind w:firstLine="540"/>
        <w:jc w:val="both"/>
      </w:pPr>
      <w:r>
        <w:t>(8 4722) 35-35-53, 32-24-70, 32-86-69.</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1"/>
      </w:pPr>
      <w:r>
        <w:t>Приложение N 1</w:t>
      </w:r>
    </w:p>
    <w:p w:rsidR="005D6288" w:rsidRDefault="005D6288">
      <w:pPr>
        <w:pStyle w:val="ConsPlusNormal"/>
        <w:jc w:val="right"/>
      </w:pPr>
      <w:r>
        <w:t>к административному регламенту предоставления</w:t>
      </w:r>
    </w:p>
    <w:p w:rsidR="005D6288" w:rsidRDefault="005D6288">
      <w:pPr>
        <w:pStyle w:val="ConsPlusNormal"/>
        <w:jc w:val="right"/>
      </w:pPr>
      <w:r>
        <w:t>управлением государственного заказа и</w:t>
      </w:r>
    </w:p>
    <w:p w:rsidR="005D6288" w:rsidRDefault="005D6288">
      <w:pPr>
        <w:pStyle w:val="ConsPlusNormal"/>
        <w:jc w:val="right"/>
      </w:pPr>
      <w:r>
        <w:t>лицензирования Белгородской области</w:t>
      </w:r>
    </w:p>
    <w:p w:rsidR="005D6288" w:rsidRDefault="005D6288">
      <w:pPr>
        <w:pStyle w:val="ConsPlusNormal"/>
        <w:jc w:val="right"/>
      </w:pPr>
      <w:r>
        <w:t>государственной услуги "Лицензирование</w:t>
      </w:r>
    </w:p>
    <w:p w:rsidR="005D6288" w:rsidRDefault="005D6288">
      <w:pPr>
        <w:pStyle w:val="ConsPlusNormal"/>
        <w:jc w:val="right"/>
      </w:pPr>
      <w:r>
        <w:t>заготовки, хранения, переработки и реализации</w:t>
      </w:r>
    </w:p>
    <w:p w:rsidR="005D6288" w:rsidRDefault="005D6288">
      <w:pPr>
        <w:pStyle w:val="ConsPlusNormal"/>
        <w:jc w:val="right"/>
      </w:pPr>
      <w:r>
        <w:t>лома черных металлов, цветных металлов"</w:t>
      </w:r>
    </w:p>
    <w:p w:rsidR="005D6288" w:rsidRDefault="005D6288">
      <w:pPr>
        <w:pStyle w:val="ConsPlusNormal"/>
        <w:ind w:firstLine="540"/>
        <w:jc w:val="both"/>
      </w:pPr>
    </w:p>
    <w:p w:rsidR="005D6288" w:rsidRDefault="005D6288">
      <w:pPr>
        <w:pStyle w:val="ConsPlusNonformat"/>
        <w:jc w:val="both"/>
      </w:pPr>
      <w:r>
        <w:t xml:space="preserve">                                       В управление государственного заказа</w:t>
      </w:r>
    </w:p>
    <w:p w:rsidR="005D6288" w:rsidRDefault="005D6288">
      <w:pPr>
        <w:pStyle w:val="ConsPlusNonformat"/>
        <w:jc w:val="both"/>
      </w:pPr>
      <w:r>
        <w:t xml:space="preserve">                                      и лицензирования Белгородской области</w:t>
      </w:r>
    </w:p>
    <w:p w:rsidR="005D6288" w:rsidRDefault="005D6288">
      <w:pPr>
        <w:pStyle w:val="ConsPlusNonformat"/>
        <w:jc w:val="both"/>
      </w:pPr>
    </w:p>
    <w:p w:rsidR="005D6288" w:rsidRDefault="005D6288">
      <w:pPr>
        <w:pStyle w:val="ConsPlusNonformat"/>
        <w:jc w:val="both"/>
      </w:pPr>
      <w:bookmarkStart w:id="67" w:name="P1375"/>
      <w:bookmarkEnd w:id="67"/>
      <w:r>
        <w:t xml:space="preserve">                                 ЗАЯВЛЕНИЕ</w:t>
      </w:r>
    </w:p>
    <w:p w:rsidR="005D6288" w:rsidRDefault="005D6288">
      <w:pPr>
        <w:pStyle w:val="ConsPlusNonformat"/>
        <w:jc w:val="both"/>
      </w:pPr>
      <w:r>
        <w:t xml:space="preserve">                         О ПРЕДОСТАВЛЕНИИ ЛИЦЕНЗИИ</w:t>
      </w:r>
    </w:p>
    <w:p w:rsidR="005D6288" w:rsidRDefault="005D6288">
      <w:pPr>
        <w:pStyle w:val="ConsPlusNonformat"/>
        <w:jc w:val="both"/>
      </w:pPr>
    </w:p>
    <w:p w:rsidR="005D6288" w:rsidRDefault="005D6288">
      <w:pPr>
        <w:pStyle w:val="ConsPlusNonformat"/>
        <w:jc w:val="both"/>
      </w:pPr>
      <w:r>
        <w:t xml:space="preserve">    Заявитель ____________________________________________________________,</w:t>
      </w:r>
    </w:p>
    <w:p w:rsidR="005D6288" w:rsidRDefault="005D6288">
      <w:pPr>
        <w:pStyle w:val="ConsPlusNonformat"/>
        <w:jc w:val="both"/>
      </w:pPr>
      <w:r>
        <w:t xml:space="preserve">       (полное наименование с указанием организационно-правовой формы</w:t>
      </w:r>
    </w:p>
    <w:p w:rsidR="005D6288" w:rsidRDefault="005D6288">
      <w:pPr>
        <w:pStyle w:val="ConsPlusNonformat"/>
        <w:jc w:val="both"/>
      </w:pPr>
      <w:r>
        <w:t xml:space="preserve">           юридического лица, Ф.И.О. индивидуального предпринимателя</w:t>
      </w:r>
    </w:p>
    <w:p w:rsidR="005D6288" w:rsidRDefault="005D6288">
      <w:pPr>
        <w:pStyle w:val="ConsPlusNonformat"/>
        <w:jc w:val="both"/>
      </w:pPr>
      <w:r>
        <w:t xml:space="preserve">                    (последнее - в случае, если имеется))</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(в случае, если имеется сокращенное наименование, в том числе фирменное</w:t>
      </w:r>
    </w:p>
    <w:p w:rsidR="005D6288" w:rsidRDefault="005D6288">
      <w:pPr>
        <w:pStyle w:val="ConsPlusNonformat"/>
        <w:jc w:val="both"/>
      </w:pPr>
      <w:r>
        <w:t xml:space="preserve">                      наименование юридического лица)</w:t>
      </w:r>
    </w:p>
    <w:p w:rsidR="005D6288" w:rsidRDefault="005D6288">
      <w:pPr>
        <w:pStyle w:val="ConsPlusNonformat"/>
        <w:jc w:val="both"/>
      </w:pPr>
      <w:r>
        <w:t>в лице ___________________________________________________________________,</w:t>
      </w:r>
    </w:p>
    <w:p w:rsidR="005D6288" w:rsidRDefault="005D6288">
      <w:pPr>
        <w:pStyle w:val="ConsPlusNonformat"/>
        <w:jc w:val="both"/>
      </w:pPr>
      <w:r>
        <w:t xml:space="preserve">      (должность, Ф.И.О. (последнее - в случае, если имеется) руководителя</w:t>
      </w:r>
    </w:p>
    <w:p w:rsidR="005D6288" w:rsidRDefault="005D6288">
      <w:pPr>
        <w:pStyle w:val="ConsPlusNonformat"/>
        <w:jc w:val="both"/>
      </w:pPr>
      <w:r>
        <w:t xml:space="preserve">                         или иного уполномоченного лица)</w:t>
      </w:r>
    </w:p>
    <w:p w:rsidR="005D6288" w:rsidRDefault="005D6288">
      <w:pPr>
        <w:pStyle w:val="ConsPlusNonformat"/>
        <w:jc w:val="both"/>
      </w:pPr>
      <w:r>
        <w:t>ИНН __________________________, ОГРН (ОГРНИП) ____________________________.</w:t>
      </w:r>
    </w:p>
    <w:p w:rsidR="005D6288" w:rsidRDefault="005D6288">
      <w:pPr>
        <w:pStyle w:val="ConsPlusNonformat"/>
        <w:jc w:val="both"/>
      </w:pPr>
      <w:r>
        <w:t xml:space="preserve">   (ОГРН для юридического лица, ОГРНИП для индивидуального предпринимателя)</w:t>
      </w:r>
    </w:p>
    <w:p w:rsidR="005D6288" w:rsidRDefault="005D6288">
      <w:pPr>
        <w:pStyle w:val="ConsPlusNonformat"/>
        <w:jc w:val="both"/>
      </w:pPr>
    </w:p>
    <w:p w:rsidR="005D6288" w:rsidRDefault="005D6288">
      <w:pPr>
        <w:pStyle w:val="ConsPlusNonformat"/>
        <w:jc w:val="both"/>
      </w:pPr>
      <w:r>
        <w:t xml:space="preserve">    Свидетельство   о   государственной   регистрации    юридического  лица</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Лист    записи    Единого   государственного   реестра  юридических лиц</w:t>
      </w:r>
    </w:p>
    <w:p w:rsidR="005D6288" w:rsidRDefault="005D6288">
      <w:pPr>
        <w:pStyle w:val="ConsPlusNonformat"/>
        <w:jc w:val="both"/>
      </w:pPr>
      <w:r>
        <w:t>от "__" ___________ ___ г.</w:t>
      </w:r>
    </w:p>
    <w:p w:rsidR="005D6288" w:rsidRDefault="005D6288">
      <w:pPr>
        <w:pStyle w:val="ConsPlusNonformat"/>
        <w:jc w:val="both"/>
      </w:pPr>
      <w:r>
        <w:t>(указываются    данные    свидетельства   о   государственной   регистрации</w:t>
      </w:r>
    </w:p>
    <w:p w:rsidR="005D6288" w:rsidRDefault="005D6288">
      <w:pPr>
        <w:pStyle w:val="ConsPlusNonformat"/>
        <w:jc w:val="both"/>
      </w:pPr>
      <w:r>
        <w:t>юридического  лица  в  отношении  юридических лиц, созданных после 1 января</w:t>
      </w:r>
    </w:p>
    <w:p w:rsidR="005D6288" w:rsidRDefault="005D6288">
      <w:pPr>
        <w:pStyle w:val="ConsPlusNonformat"/>
        <w:jc w:val="both"/>
      </w:pPr>
      <w:r>
        <w:t>2017 года, данные листа записи Единого государственного реестра юридических</w:t>
      </w:r>
    </w:p>
    <w:p w:rsidR="005D6288" w:rsidRDefault="005D6288">
      <w:pPr>
        <w:pStyle w:val="ConsPlusNonformat"/>
        <w:jc w:val="both"/>
      </w:pPr>
      <w:r>
        <w:t>лиц).</w:t>
      </w:r>
    </w:p>
    <w:p w:rsidR="005D6288" w:rsidRDefault="005D6288">
      <w:pPr>
        <w:pStyle w:val="ConsPlusNonformat"/>
        <w:jc w:val="both"/>
      </w:pPr>
      <w:r>
        <w:t xml:space="preserve">    Свидетельство  о  государственной  регистрации   физического   лица   в</w:t>
      </w:r>
    </w:p>
    <w:p w:rsidR="005D6288" w:rsidRDefault="005D6288">
      <w:pPr>
        <w:pStyle w:val="ConsPlusNonformat"/>
        <w:jc w:val="both"/>
      </w:pPr>
      <w:r>
        <w:t>качестве                  индивидуального                   предпринимателя</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Лист    записи    Единого   государственного   реестра   индивидуальных</w:t>
      </w:r>
    </w:p>
    <w:p w:rsidR="005D6288" w:rsidRDefault="005D6288">
      <w:pPr>
        <w:pStyle w:val="ConsPlusNonformat"/>
        <w:jc w:val="both"/>
      </w:pPr>
      <w:r>
        <w:t>предпринимателей от "___" ___________________ ______ г.</w:t>
      </w:r>
    </w:p>
    <w:p w:rsidR="005D6288" w:rsidRDefault="005D6288">
      <w:pPr>
        <w:pStyle w:val="ConsPlusNonformat"/>
        <w:jc w:val="both"/>
      </w:pPr>
      <w:r>
        <w:t>(указываются данные свидетельства о государственной регистрации физического</w:t>
      </w:r>
    </w:p>
    <w:p w:rsidR="005D6288" w:rsidRDefault="005D6288">
      <w:pPr>
        <w:pStyle w:val="ConsPlusNonformat"/>
        <w:jc w:val="both"/>
      </w:pPr>
      <w:r>
        <w:t>лица  в качестве индивидуального предпринимателя в отношении индивидуальных</w:t>
      </w:r>
    </w:p>
    <w:p w:rsidR="005D6288" w:rsidRDefault="005D6288">
      <w:pPr>
        <w:pStyle w:val="ConsPlusNonformat"/>
        <w:jc w:val="both"/>
      </w:pPr>
      <w:r>
        <w:t>предпринимателей, зарегистрированных после 1 января 2017 года, данные листа</w:t>
      </w:r>
    </w:p>
    <w:p w:rsidR="005D6288" w:rsidRDefault="005D6288">
      <w:pPr>
        <w:pStyle w:val="ConsPlusNonformat"/>
        <w:jc w:val="both"/>
      </w:pPr>
      <w:r>
        <w:t>записи Единого государственного реестра индивидуальных предпринимателей).</w:t>
      </w:r>
    </w:p>
    <w:p w:rsidR="005D6288" w:rsidRDefault="005D6288">
      <w:pPr>
        <w:pStyle w:val="ConsPlusNonformat"/>
        <w:jc w:val="both"/>
      </w:pPr>
      <w:r>
        <w:t xml:space="preserve">    Данные   документа,   удостоверяющего   личность  (для  индивидуального</w:t>
      </w:r>
    </w:p>
    <w:p w:rsidR="005D6288" w:rsidRDefault="005D6288">
      <w:pPr>
        <w:pStyle w:val="ConsPlusNonformat"/>
        <w:jc w:val="both"/>
      </w:pPr>
      <w:r>
        <w:t>предпринимателя):</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Свидетельство    о    постановке   на   учет   в    налоговом    органе</w:t>
      </w:r>
    </w:p>
    <w:p w:rsidR="005D6288" w:rsidRDefault="005D6288">
      <w:pPr>
        <w:pStyle w:val="ConsPlusNonformat"/>
        <w:jc w:val="both"/>
      </w:pPr>
      <w:r>
        <w:lastRenderedPageBreak/>
        <w:t>серия ______ N ______ от "__" ________________ ____ г.</w:t>
      </w:r>
    </w:p>
    <w:p w:rsidR="005D6288" w:rsidRDefault="005D6288">
      <w:pPr>
        <w:pStyle w:val="ConsPlusNonformat"/>
        <w:jc w:val="both"/>
      </w:pPr>
      <w:r>
        <w:t xml:space="preserve">    Наименование   и   адрес   места   нахождения   органа,  осуществившего</w:t>
      </w:r>
    </w:p>
    <w:p w:rsidR="005D6288" w:rsidRDefault="005D6288">
      <w:pPr>
        <w:pStyle w:val="ConsPlusNonformat"/>
        <w:jc w:val="both"/>
      </w:pPr>
      <w:r>
        <w:t>государственную регистрацию ________________________________________</w:t>
      </w:r>
    </w:p>
    <w:p w:rsidR="005D6288" w:rsidRDefault="005D6288">
      <w:pPr>
        <w:pStyle w:val="ConsPlusNonformat"/>
        <w:jc w:val="both"/>
      </w:pPr>
      <w:r>
        <w:t xml:space="preserve">    Адрес      места      нахождения      (адрес     места     жительства):</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(адрес места нахождения для юридического лица, адрес места жительства</w:t>
      </w:r>
    </w:p>
    <w:p w:rsidR="005D6288" w:rsidRDefault="005D6288">
      <w:pPr>
        <w:pStyle w:val="ConsPlusNonformat"/>
        <w:jc w:val="both"/>
      </w:pPr>
      <w:r>
        <w:t xml:space="preserve">                   для индивидуального предпринимателя)</w:t>
      </w:r>
    </w:p>
    <w:p w:rsidR="005D6288" w:rsidRDefault="005D6288">
      <w:pPr>
        <w:pStyle w:val="ConsPlusNonformat"/>
        <w:jc w:val="both"/>
      </w:pPr>
      <w:r>
        <w:t>Телефон/факс ______________ адрес электронной почты _______________________</w:t>
      </w:r>
    </w:p>
    <w:p w:rsidR="005D6288" w:rsidRDefault="005D6288">
      <w:pPr>
        <w:pStyle w:val="ConsPlusNonformat"/>
        <w:jc w:val="both"/>
      </w:pPr>
      <w:r>
        <w:t xml:space="preserve">                                                   (в случае, если имеется)</w:t>
      </w:r>
    </w:p>
    <w:p w:rsidR="005D6288" w:rsidRDefault="005D6288">
      <w:pPr>
        <w:pStyle w:val="ConsPlusNonformat"/>
        <w:jc w:val="both"/>
      </w:pPr>
      <w:r>
        <w:t xml:space="preserve">    Прошу  предоставить  лицензию на осуществление деятельности: заготовка,</w:t>
      </w:r>
    </w:p>
    <w:p w:rsidR="005D6288" w:rsidRDefault="005D6288">
      <w:pPr>
        <w:pStyle w:val="ConsPlusNonformat"/>
        <w:jc w:val="both"/>
      </w:pPr>
      <w:r>
        <w:t>хранение, переработка и реализация лома черных металлов, цветных металлов.</w:t>
      </w:r>
    </w:p>
    <w:p w:rsidR="005D6288" w:rsidRDefault="005D6288">
      <w:pPr>
        <w:pStyle w:val="ConsPlusNonformat"/>
        <w:jc w:val="both"/>
      </w:pPr>
      <w:r>
        <w:t xml:space="preserve">    Вид  работ:  заготовка,  хранение, переработка и реализация лома черных</w:t>
      </w:r>
    </w:p>
    <w:p w:rsidR="005D6288" w:rsidRDefault="005D6288">
      <w:pPr>
        <w:pStyle w:val="ConsPlusNonformat"/>
        <w:jc w:val="both"/>
      </w:pPr>
      <w:r>
        <w:t>металлов</w:t>
      </w:r>
    </w:p>
    <w:p w:rsidR="005D6288" w:rsidRDefault="005D6288">
      <w:pPr>
        <w:pStyle w:val="ConsPlusNonformat"/>
        <w:jc w:val="both"/>
      </w:pPr>
      <w:r>
        <w:t>Адреса мест осуществления деятельности ____________________________________</w:t>
      </w:r>
    </w:p>
    <w:p w:rsidR="005D6288" w:rsidRDefault="005D6288">
      <w:pPr>
        <w:pStyle w:val="ConsPlusNonformat"/>
        <w:jc w:val="both"/>
      </w:pPr>
      <w:r>
        <w:t xml:space="preserve">(указываются  в  соответствии с требованиями </w:t>
      </w:r>
      <w:hyperlink r:id="rId248" w:history="1">
        <w:r>
          <w:rPr>
            <w:color w:val="0000FF"/>
          </w:rPr>
          <w:t>п. 8 ст. 3</w:t>
        </w:r>
      </w:hyperlink>
      <w:r>
        <w:t xml:space="preserve"> Федерального закона</w:t>
      </w:r>
    </w:p>
    <w:p w:rsidR="005D6288" w:rsidRDefault="005D6288">
      <w:pPr>
        <w:pStyle w:val="ConsPlusNonformat"/>
        <w:jc w:val="both"/>
      </w:pPr>
      <w:r>
        <w:t>от 4 мая 2011 года N 99-ФЗ "О лицензировании отдельных видов деятельности))</w:t>
      </w:r>
    </w:p>
    <w:p w:rsidR="005D6288" w:rsidRDefault="005D6288">
      <w:pPr>
        <w:pStyle w:val="ConsPlusNonformat"/>
        <w:jc w:val="both"/>
      </w:pPr>
      <w:r>
        <w:t>по каждому виду работ отдельно).</w:t>
      </w:r>
    </w:p>
    <w:p w:rsidR="005D6288" w:rsidRDefault="005D6288">
      <w:pPr>
        <w:pStyle w:val="ConsPlusNonformat"/>
        <w:jc w:val="both"/>
      </w:pPr>
      <w:r>
        <w:t xml:space="preserve">    Вид  работ:  заготовка, хранение, переработка и реализация лома цветных</w:t>
      </w:r>
    </w:p>
    <w:p w:rsidR="005D6288" w:rsidRDefault="005D6288">
      <w:pPr>
        <w:pStyle w:val="ConsPlusNonformat"/>
        <w:jc w:val="both"/>
      </w:pPr>
      <w:r>
        <w:t>металлов</w:t>
      </w:r>
    </w:p>
    <w:p w:rsidR="005D6288" w:rsidRDefault="005D6288">
      <w:pPr>
        <w:pStyle w:val="ConsPlusNonformat"/>
        <w:jc w:val="both"/>
      </w:pPr>
      <w:r>
        <w:t>Адреса мест осуществления деятельности ____________________________________</w:t>
      </w:r>
    </w:p>
    <w:p w:rsidR="005D6288" w:rsidRDefault="005D6288">
      <w:pPr>
        <w:pStyle w:val="ConsPlusNonformat"/>
        <w:jc w:val="both"/>
      </w:pPr>
      <w:r>
        <w:t xml:space="preserve">(указываются  в  соответствии с требованиями </w:t>
      </w:r>
      <w:hyperlink r:id="rId249" w:history="1">
        <w:r>
          <w:rPr>
            <w:color w:val="0000FF"/>
          </w:rPr>
          <w:t>п. 8 ст. 3</w:t>
        </w:r>
      </w:hyperlink>
      <w:r>
        <w:t xml:space="preserve"> Федерального закона</w:t>
      </w:r>
    </w:p>
    <w:p w:rsidR="005D6288" w:rsidRDefault="005D6288">
      <w:pPr>
        <w:pStyle w:val="ConsPlusNonformat"/>
        <w:jc w:val="both"/>
      </w:pPr>
      <w:r>
        <w:t>от 4 мая 2011 года N 99-ФЗ "О лицензировании отдельных видов деятельности))</w:t>
      </w:r>
    </w:p>
    <w:p w:rsidR="005D6288" w:rsidRDefault="005D6288">
      <w:pPr>
        <w:pStyle w:val="ConsPlusNonformat"/>
        <w:jc w:val="both"/>
      </w:pPr>
      <w:r>
        <w:t>по каждому виду работ отдельно).</w:t>
      </w:r>
    </w:p>
    <w:p w:rsidR="005D6288" w:rsidRDefault="005D6288">
      <w:pPr>
        <w:pStyle w:val="ConsPlusNonformat"/>
        <w:jc w:val="both"/>
      </w:pPr>
      <w:r>
        <w:t xml:space="preserve">    Реквизиты   документа,   подтверждающего  факт  уплаты  государственной</w:t>
      </w:r>
    </w:p>
    <w:p w:rsidR="005D6288" w:rsidRDefault="005D6288">
      <w:pPr>
        <w:pStyle w:val="ConsPlusNonformat"/>
        <w:jc w:val="both"/>
      </w:pPr>
      <w:r>
        <w:t>пошлины,   либо   иные   сведения,  подтверждающие  факт  уплаты  указанной</w:t>
      </w:r>
    </w:p>
    <w:p w:rsidR="005D6288" w:rsidRDefault="005D6288">
      <w:pPr>
        <w:pStyle w:val="ConsPlusNonformat"/>
        <w:jc w:val="both"/>
      </w:pPr>
      <w:r>
        <w:t>государственной         пошлины         (с         указанием         суммы)</w:t>
      </w:r>
    </w:p>
    <w:p w:rsidR="005D6288" w:rsidRDefault="005D6288">
      <w:pPr>
        <w:pStyle w:val="ConsPlusNonformat"/>
        <w:jc w:val="both"/>
      </w:pPr>
      <w:r>
        <w:t>_______________________________________________________________________.</w:t>
      </w:r>
    </w:p>
    <w:p w:rsidR="005D6288" w:rsidRDefault="005D6288">
      <w:pPr>
        <w:pStyle w:val="ConsPlusNonformat"/>
        <w:jc w:val="both"/>
      </w:pPr>
      <w:r>
        <w:t xml:space="preserve">    Выдать _____________ заверенных копии(й) (при необходимости).</w:t>
      </w:r>
    </w:p>
    <w:p w:rsidR="005D6288" w:rsidRDefault="005D6288">
      <w:pPr>
        <w:pStyle w:val="ConsPlusNonformat"/>
        <w:jc w:val="both"/>
      </w:pPr>
      <w:r>
        <w:t xml:space="preserve">    Приложение согласно описи.</w:t>
      </w:r>
    </w:p>
    <w:p w:rsidR="005D6288" w:rsidRDefault="005D6288">
      <w:pPr>
        <w:pStyle w:val="ConsPlusNonformat"/>
        <w:jc w:val="both"/>
      </w:pPr>
      <w:r>
        <w:t xml:space="preserve">    Достоверность и полноту сведений, указанных в заявлении и прилагающихся</w:t>
      </w:r>
    </w:p>
    <w:p w:rsidR="005D6288" w:rsidRDefault="005D6288">
      <w:pPr>
        <w:pStyle w:val="ConsPlusNonformat"/>
        <w:jc w:val="both"/>
      </w:pPr>
      <w:r>
        <w:t>документах, подтверждаю.</w:t>
      </w:r>
    </w:p>
    <w:p w:rsidR="005D6288" w:rsidRDefault="005D6288">
      <w:pPr>
        <w:pStyle w:val="ConsPlusNonformat"/>
        <w:jc w:val="both"/>
      </w:pPr>
      <w:r>
        <w:t xml:space="preserve">    С   условиями  и  требованиями  лицензирования,  а  также  нормативными</w:t>
      </w:r>
    </w:p>
    <w:p w:rsidR="005D6288" w:rsidRDefault="005D6288">
      <w:pPr>
        <w:pStyle w:val="ConsPlusNonformat"/>
        <w:jc w:val="both"/>
      </w:pPr>
      <w:r>
        <w:t>правовыми  актами,  регулирующими  осуществление данного вида деятельности,</w:t>
      </w:r>
    </w:p>
    <w:p w:rsidR="005D6288" w:rsidRDefault="005D6288">
      <w:pPr>
        <w:pStyle w:val="ConsPlusNonformat"/>
        <w:jc w:val="both"/>
      </w:pPr>
      <w:r>
        <w:t>ознакомлен и обязуюсь соблюдать.</w:t>
      </w:r>
    </w:p>
    <w:p w:rsidR="005D6288" w:rsidRDefault="005D6288">
      <w:pPr>
        <w:pStyle w:val="ConsPlusNonformat"/>
        <w:jc w:val="both"/>
      </w:pPr>
    </w:p>
    <w:p w:rsidR="005D6288" w:rsidRDefault="005D6288">
      <w:pPr>
        <w:pStyle w:val="ConsPlusNonformat"/>
        <w:jc w:val="both"/>
      </w:pPr>
      <w:r>
        <w:t>Заявитель:                              Заявление принято:</w:t>
      </w:r>
    </w:p>
    <w:p w:rsidR="005D6288" w:rsidRDefault="005D6288">
      <w:pPr>
        <w:pStyle w:val="ConsPlusNonformat"/>
        <w:jc w:val="both"/>
      </w:pPr>
      <w:r>
        <w:t>"_____" __________________ 20   г.      "___" ___________________ 20   г.</w:t>
      </w:r>
    </w:p>
    <w:p w:rsidR="005D6288" w:rsidRDefault="005D6288">
      <w:pPr>
        <w:pStyle w:val="ConsPlusNonformat"/>
        <w:jc w:val="both"/>
      </w:pPr>
      <w:r>
        <w:t>__________________________________      ___________________________________</w:t>
      </w:r>
    </w:p>
    <w:p w:rsidR="005D6288" w:rsidRDefault="005D6288">
      <w:pPr>
        <w:pStyle w:val="ConsPlusNonformat"/>
        <w:jc w:val="both"/>
      </w:pPr>
      <w:r>
        <w:t>(подпись заявителя с расшифровкой)      (подпись принявшего с расшифровкой)</w:t>
      </w:r>
    </w:p>
    <w:p w:rsidR="005D6288" w:rsidRDefault="005D6288">
      <w:pPr>
        <w:pStyle w:val="ConsPlusNonformat"/>
        <w:jc w:val="both"/>
      </w:pPr>
      <w:r>
        <w:t>М.П. (при наличии))</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1"/>
      </w:pPr>
      <w:r>
        <w:t>Приложение N 2</w:t>
      </w:r>
    </w:p>
    <w:p w:rsidR="005D6288" w:rsidRDefault="005D6288">
      <w:pPr>
        <w:pStyle w:val="ConsPlusNormal"/>
        <w:jc w:val="right"/>
      </w:pPr>
      <w:r>
        <w:t>к административному регламенту предоставления</w:t>
      </w:r>
    </w:p>
    <w:p w:rsidR="005D6288" w:rsidRDefault="005D6288">
      <w:pPr>
        <w:pStyle w:val="ConsPlusNormal"/>
        <w:jc w:val="right"/>
      </w:pPr>
      <w:r>
        <w:t>управлением государственного заказа и</w:t>
      </w:r>
    </w:p>
    <w:p w:rsidR="005D6288" w:rsidRDefault="005D6288">
      <w:pPr>
        <w:pStyle w:val="ConsPlusNormal"/>
        <w:jc w:val="right"/>
      </w:pPr>
      <w:r>
        <w:t>лицензирования Белгородской области</w:t>
      </w:r>
    </w:p>
    <w:p w:rsidR="005D6288" w:rsidRDefault="005D6288">
      <w:pPr>
        <w:pStyle w:val="ConsPlusNormal"/>
        <w:jc w:val="right"/>
      </w:pPr>
      <w:r>
        <w:t>государственной услуги "Лицензирование</w:t>
      </w:r>
    </w:p>
    <w:p w:rsidR="005D6288" w:rsidRDefault="005D6288">
      <w:pPr>
        <w:pStyle w:val="ConsPlusNormal"/>
        <w:jc w:val="right"/>
      </w:pPr>
      <w:r>
        <w:t>заготовки, хранения, переработки и реализации</w:t>
      </w:r>
    </w:p>
    <w:p w:rsidR="005D6288" w:rsidRDefault="005D6288">
      <w:pPr>
        <w:pStyle w:val="ConsPlusNormal"/>
        <w:jc w:val="right"/>
      </w:pPr>
      <w:r>
        <w:t>лома черных металлов, цветных металлов"</w:t>
      </w:r>
    </w:p>
    <w:p w:rsidR="005D6288" w:rsidRDefault="005D6288">
      <w:pPr>
        <w:pStyle w:val="ConsPlusNormal"/>
        <w:ind w:firstLine="540"/>
        <w:jc w:val="both"/>
      </w:pPr>
    </w:p>
    <w:p w:rsidR="005D6288" w:rsidRDefault="005D6288">
      <w:pPr>
        <w:pStyle w:val="ConsPlusNormal"/>
        <w:jc w:val="center"/>
        <w:outlineLvl w:val="2"/>
      </w:pPr>
      <w:bookmarkStart w:id="68" w:name="P1465"/>
      <w:bookmarkEnd w:id="68"/>
      <w:r>
        <w:t>СПРАВКА</w:t>
      </w:r>
    </w:p>
    <w:p w:rsidR="005D6288" w:rsidRDefault="005D6288">
      <w:pPr>
        <w:pStyle w:val="ConsPlusNormal"/>
        <w:jc w:val="center"/>
      </w:pPr>
      <w:r>
        <w:t>о наличии материально-технического оснащения</w:t>
      </w:r>
    </w:p>
    <w:p w:rsidR="005D6288" w:rsidRDefault="005D6288">
      <w:pPr>
        <w:pStyle w:val="ConsPlusNormal"/>
        <w:jc w:val="center"/>
      </w:pPr>
      <w:r>
        <w:t>для осуществления заготовки, хранения, переработки</w:t>
      </w:r>
    </w:p>
    <w:p w:rsidR="005D6288" w:rsidRDefault="005D6288">
      <w:pPr>
        <w:pStyle w:val="ConsPlusNormal"/>
        <w:jc w:val="center"/>
      </w:pPr>
      <w:r>
        <w:t>и реализации лома черных металлов, цветных металлов</w:t>
      </w:r>
    </w:p>
    <w:p w:rsidR="005D6288" w:rsidRDefault="005D6288">
      <w:pPr>
        <w:pStyle w:val="ConsPlusNormal"/>
        <w:jc w:val="center"/>
      </w:pPr>
    </w:p>
    <w:p w:rsidR="005D6288" w:rsidRDefault="005D6288">
      <w:pPr>
        <w:pStyle w:val="ConsPlusNormal"/>
        <w:jc w:val="center"/>
      </w:pPr>
      <w:r>
        <w:t>Вид работ: заготовка, хранение, переработка и реализация</w:t>
      </w:r>
    </w:p>
    <w:p w:rsidR="005D6288" w:rsidRDefault="005D6288">
      <w:pPr>
        <w:pStyle w:val="ConsPlusNormal"/>
        <w:jc w:val="center"/>
      </w:pPr>
      <w:r>
        <w:t>лома черных металлов</w:t>
      </w:r>
    </w:p>
    <w:p w:rsidR="005D6288" w:rsidRDefault="005D6288">
      <w:pPr>
        <w:pStyle w:val="ConsPlusNormal"/>
        <w:jc w:val="center"/>
      </w:pPr>
      <w:r>
        <w:lastRenderedPageBreak/>
        <w:t>____________________________________________________________</w:t>
      </w:r>
    </w:p>
    <w:p w:rsidR="005D6288" w:rsidRDefault="005D6288">
      <w:pPr>
        <w:pStyle w:val="ConsPlusNormal"/>
        <w:jc w:val="center"/>
      </w:pPr>
      <w:r>
        <w:t>(наименование хозяйствующего субъекта,</w:t>
      </w:r>
    </w:p>
    <w:p w:rsidR="005D6288" w:rsidRDefault="005D6288">
      <w:pPr>
        <w:pStyle w:val="ConsPlusNormal"/>
        <w:jc w:val="center"/>
      </w:pPr>
      <w:r>
        <w:t>адрес места осуществления деятельности)</w:t>
      </w:r>
    </w:p>
    <w:p w:rsidR="005D6288" w:rsidRDefault="005D62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24"/>
        <w:gridCol w:w="680"/>
        <w:gridCol w:w="624"/>
        <w:gridCol w:w="3061"/>
        <w:gridCol w:w="1924"/>
      </w:tblGrid>
      <w:tr w:rsidR="005D6288">
        <w:tc>
          <w:tcPr>
            <w:tcW w:w="454" w:type="dxa"/>
          </w:tcPr>
          <w:p w:rsidR="005D6288" w:rsidRDefault="005D6288">
            <w:pPr>
              <w:pStyle w:val="ConsPlusNormal"/>
              <w:jc w:val="center"/>
            </w:pPr>
            <w:r>
              <w:t>N п/п</w:t>
            </w:r>
          </w:p>
        </w:tc>
        <w:tc>
          <w:tcPr>
            <w:tcW w:w="2324" w:type="dxa"/>
          </w:tcPr>
          <w:p w:rsidR="005D6288" w:rsidRDefault="005D6288">
            <w:pPr>
              <w:pStyle w:val="ConsPlusNormal"/>
              <w:jc w:val="center"/>
            </w:pPr>
            <w:r>
              <w:t>Наименование</w:t>
            </w:r>
          </w:p>
        </w:tc>
        <w:tc>
          <w:tcPr>
            <w:tcW w:w="680" w:type="dxa"/>
          </w:tcPr>
          <w:p w:rsidR="005D6288" w:rsidRDefault="005D6288">
            <w:pPr>
              <w:pStyle w:val="ConsPlusNormal"/>
              <w:jc w:val="center"/>
            </w:pPr>
            <w:r>
              <w:t>Ед. изм.</w:t>
            </w:r>
          </w:p>
        </w:tc>
        <w:tc>
          <w:tcPr>
            <w:tcW w:w="624" w:type="dxa"/>
          </w:tcPr>
          <w:p w:rsidR="005D6288" w:rsidRDefault="005D6288">
            <w:pPr>
              <w:pStyle w:val="ConsPlusNormal"/>
              <w:jc w:val="center"/>
            </w:pPr>
            <w:r>
              <w:t>Кол-во</w:t>
            </w:r>
          </w:p>
        </w:tc>
        <w:tc>
          <w:tcPr>
            <w:tcW w:w="3061" w:type="dxa"/>
          </w:tcPr>
          <w:p w:rsidR="005D6288" w:rsidRDefault="005D6288">
            <w:pPr>
              <w:pStyle w:val="ConsPlusNormal"/>
              <w:jc w:val="center"/>
            </w:pPr>
            <w:r>
              <w:t>Основание владения (на праве собственности, аренды, на праве безвозмездного пользования и т.д.), дата и номер документа, подтверждающего право владения, срок его действия, название оборудования с указанием товарного знака, типа, модели, производителя, года выпуска, заводского номера или иных признаков идентификации оборудования</w:t>
            </w:r>
          </w:p>
        </w:tc>
        <w:tc>
          <w:tcPr>
            <w:tcW w:w="1924" w:type="dxa"/>
          </w:tcPr>
          <w:p w:rsidR="005D6288" w:rsidRDefault="005D6288">
            <w:pPr>
              <w:pStyle w:val="ConsPlusNormal"/>
              <w:jc w:val="center"/>
            </w:pPr>
            <w:r>
              <w:t>Сведения, подтверждающие соответствие техническим нормам и требованиям</w:t>
            </w:r>
          </w:p>
        </w:tc>
      </w:tr>
      <w:tr w:rsidR="005D6288">
        <w:tc>
          <w:tcPr>
            <w:tcW w:w="454" w:type="dxa"/>
          </w:tcPr>
          <w:p w:rsidR="005D6288" w:rsidRDefault="005D6288">
            <w:pPr>
              <w:pStyle w:val="ConsPlusNormal"/>
              <w:jc w:val="center"/>
            </w:pPr>
            <w:r>
              <w:t>1</w:t>
            </w:r>
          </w:p>
        </w:tc>
        <w:tc>
          <w:tcPr>
            <w:tcW w:w="2324" w:type="dxa"/>
          </w:tcPr>
          <w:p w:rsidR="005D6288" w:rsidRDefault="005D6288">
            <w:pPr>
              <w:pStyle w:val="ConsPlusNormal"/>
            </w:pPr>
            <w:r>
              <w:t>Земельный участок</w:t>
            </w:r>
          </w:p>
        </w:tc>
        <w:tc>
          <w:tcPr>
            <w:tcW w:w="680" w:type="dxa"/>
          </w:tcPr>
          <w:p w:rsidR="005D6288" w:rsidRDefault="005D6288">
            <w:pPr>
              <w:pStyle w:val="ConsPlusNormal"/>
              <w:jc w:val="center"/>
            </w:pPr>
            <w:r>
              <w:t>кв. м</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p>
        </w:tc>
      </w:tr>
      <w:tr w:rsidR="005D6288">
        <w:tc>
          <w:tcPr>
            <w:tcW w:w="454" w:type="dxa"/>
          </w:tcPr>
          <w:p w:rsidR="005D6288" w:rsidRDefault="005D6288">
            <w:pPr>
              <w:pStyle w:val="ConsPlusNormal"/>
              <w:jc w:val="center"/>
            </w:pPr>
            <w:r>
              <w:t>2</w:t>
            </w:r>
          </w:p>
        </w:tc>
        <w:tc>
          <w:tcPr>
            <w:tcW w:w="2324" w:type="dxa"/>
          </w:tcPr>
          <w:p w:rsidR="005D6288" w:rsidRDefault="005D6288">
            <w:pPr>
              <w:pStyle w:val="ConsPlusNormal"/>
            </w:pPr>
            <w:r>
              <w:t>Помещения</w:t>
            </w:r>
          </w:p>
        </w:tc>
        <w:tc>
          <w:tcPr>
            <w:tcW w:w="680" w:type="dxa"/>
          </w:tcPr>
          <w:p w:rsidR="005D6288" w:rsidRDefault="005D6288">
            <w:pPr>
              <w:pStyle w:val="ConsPlusNormal"/>
              <w:jc w:val="center"/>
            </w:pPr>
            <w:r>
              <w:t>кв. м</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p>
        </w:tc>
      </w:tr>
      <w:tr w:rsidR="005D6288">
        <w:tc>
          <w:tcPr>
            <w:tcW w:w="454" w:type="dxa"/>
          </w:tcPr>
          <w:p w:rsidR="005D6288" w:rsidRDefault="005D6288">
            <w:pPr>
              <w:pStyle w:val="ConsPlusNormal"/>
              <w:jc w:val="center"/>
            </w:pPr>
            <w:r>
              <w:t>3</w:t>
            </w:r>
          </w:p>
        </w:tc>
        <w:tc>
          <w:tcPr>
            <w:tcW w:w="2324" w:type="dxa"/>
          </w:tcPr>
          <w:p w:rsidR="005D6288" w:rsidRDefault="005D6288">
            <w:pPr>
              <w:pStyle w:val="ConsPlusNormal"/>
            </w:pPr>
            <w:r>
              <w:t>Наличие площадки с твердым (асфальтовым, бетонным) покрытием, предназначенной для хранения лома и отходов черных металлов</w:t>
            </w:r>
          </w:p>
        </w:tc>
        <w:tc>
          <w:tcPr>
            <w:tcW w:w="680" w:type="dxa"/>
          </w:tcPr>
          <w:p w:rsidR="005D6288" w:rsidRDefault="005D6288">
            <w:pPr>
              <w:pStyle w:val="ConsPlusNormal"/>
              <w:jc w:val="center"/>
            </w:pPr>
            <w:r>
              <w:t>кв. м</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p>
        </w:tc>
      </w:tr>
      <w:tr w:rsidR="005D6288">
        <w:tc>
          <w:tcPr>
            <w:tcW w:w="454" w:type="dxa"/>
          </w:tcPr>
          <w:p w:rsidR="005D6288" w:rsidRDefault="005D6288">
            <w:pPr>
              <w:pStyle w:val="ConsPlusNormal"/>
              <w:jc w:val="center"/>
            </w:pPr>
            <w:r>
              <w:t>4</w:t>
            </w:r>
          </w:p>
        </w:tc>
        <w:tc>
          <w:tcPr>
            <w:tcW w:w="2324" w:type="dxa"/>
          </w:tcPr>
          <w:p w:rsidR="005D6288" w:rsidRDefault="005D6288">
            <w:pPr>
              <w:pStyle w:val="ConsPlusNormal"/>
            </w:pPr>
            <w:r>
              <w:t>Весовое оборудование</w:t>
            </w:r>
          </w:p>
        </w:tc>
        <w:tc>
          <w:tcPr>
            <w:tcW w:w="680" w:type="dxa"/>
          </w:tcPr>
          <w:p w:rsidR="005D6288" w:rsidRDefault="005D6288">
            <w:pPr>
              <w:pStyle w:val="ConsPlusNormal"/>
              <w:jc w:val="center"/>
            </w:pPr>
            <w:r>
              <w:t>шт.</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r>
              <w:t>Свидетельство о поверке</w:t>
            </w:r>
          </w:p>
          <w:p w:rsidR="005D6288" w:rsidRDefault="005D6288">
            <w:pPr>
              <w:pStyle w:val="ConsPlusNormal"/>
            </w:pPr>
            <w:r>
              <w:t>N ________</w:t>
            </w:r>
          </w:p>
          <w:p w:rsidR="005D6288" w:rsidRDefault="005D6288">
            <w:pPr>
              <w:pStyle w:val="ConsPlusNormal"/>
            </w:pPr>
            <w:r>
              <w:t>от _________, действительно до _________</w:t>
            </w:r>
          </w:p>
        </w:tc>
      </w:tr>
      <w:tr w:rsidR="005D6288">
        <w:tc>
          <w:tcPr>
            <w:tcW w:w="454" w:type="dxa"/>
          </w:tcPr>
          <w:p w:rsidR="005D6288" w:rsidRDefault="005D6288">
            <w:pPr>
              <w:pStyle w:val="ConsPlusNormal"/>
              <w:jc w:val="center"/>
            </w:pPr>
            <w:r>
              <w:t>5</w:t>
            </w:r>
          </w:p>
        </w:tc>
        <w:tc>
          <w:tcPr>
            <w:tcW w:w="2324" w:type="dxa"/>
          </w:tcPr>
          <w:p w:rsidR="005D6288" w:rsidRDefault="005D6288">
            <w:pPr>
              <w:pStyle w:val="ConsPlusNormal"/>
            </w:pPr>
            <w:r>
              <w:t>Дозиметрическое оборудование</w:t>
            </w:r>
          </w:p>
        </w:tc>
        <w:tc>
          <w:tcPr>
            <w:tcW w:w="680" w:type="dxa"/>
          </w:tcPr>
          <w:p w:rsidR="005D6288" w:rsidRDefault="005D6288">
            <w:pPr>
              <w:pStyle w:val="ConsPlusNormal"/>
              <w:jc w:val="center"/>
            </w:pPr>
            <w:r>
              <w:t>шт.</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r>
              <w:t>Свидетельство о поверке</w:t>
            </w:r>
          </w:p>
          <w:p w:rsidR="005D6288" w:rsidRDefault="005D6288">
            <w:pPr>
              <w:pStyle w:val="ConsPlusNormal"/>
            </w:pPr>
            <w:r>
              <w:t>N ________</w:t>
            </w:r>
          </w:p>
          <w:p w:rsidR="005D6288" w:rsidRDefault="005D6288">
            <w:pPr>
              <w:pStyle w:val="ConsPlusNormal"/>
            </w:pPr>
            <w:r>
              <w:t>от _________, действительно до _________</w:t>
            </w:r>
          </w:p>
        </w:tc>
      </w:tr>
      <w:tr w:rsidR="005D6288">
        <w:tc>
          <w:tcPr>
            <w:tcW w:w="454" w:type="dxa"/>
          </w:tcPr>
          <w:p w:rsidR="005D6288" w:rsidRDefault="005D6288">
            <w:pPr>
              <w:pStyle w:val="ConsPlusNormal"/>
              <w:jc w:val="center"/>
            </w:pPr>
            <w:r>
              <w:t>6</w:t>
            </w:r>
          </w:p>
        </w:tc>
        <w:tc>
          <w:tcPr>
            <w:tcW w:w="2324" w:type="dxa"/>
          </w:tcPr>
          <w:p w:rsidR="005D6288" w:rsidRDefault="005D6288">
            <w:pPr>
              <w:pStyle w:val="ConsPlusNormal"/>
            </w:pPr>
            <w:r>
              <w:t xml:space="preserve">Пресс для пакетирования лома черных металлов (с усилием прессования не менее 2500 кН) либо пресс-ножницы (с усилием реза не менее 3000 кН), либо установка для </w:t>
            </w:r>
            <w:r>
              <w:lastRenderedPageBreak/>
              <w:t>дробления и сортировки легковесного лома (с мощностью привода не менее 495 кВт) (с указанием в зависимости от вида оборудования усилия прессования, усилия реза, мощности привода)</w:t>
            </w:r>
          </w:p>
        </w:tc>
        <w:tc>
          <w:tcPr>
            <w:tcW w:w="680" w:type="dxa"/>
          </w:tcPr>
          <w:p w:rsidR="005D6288" w:rsidRDefault="005D6288">
            <w:pPr>
              <w:pStyle w:val="ConsPlusNormal"/>
              <w:jc w:val="center"/>
            </w:pPr>
            <w:r>
              <w:lastRenderedPageBreak/>
              <w:t>шт.</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p>
        </w:tc>
      </w:tr>
      <w:tr w:rsidR="005D6288">
        <w:tc>
          <w:tcPr>
            <w:tcW w:w="454" w:type="dxa"/>
          </w:tcPr>
          <w:p w:rsidR="005D6288" w:rsidRDefault="005D6288">
            <w:pPr>
              <w:pStyle w:val="ConsPlusNormal"/>
              <w:jc w:val="center"/>
            </w:pPr>
            <w:r>
              <w:lastRenderedPageBreak/>
              <w:t>7</w:t>
            </w:r>
          </w:p>
        </w:tc>
        <w:tc>
          <w:tcPr>
            <w:tcW w:w="2324" w:type="dxa"/>
          </w:tcPr>
          <w:p w:rsidR="005D6288" w:rsidRDefault="005D6288">
            <w:pPr>
              <w:pStyle w:val="ConsPlusNormal"/>
            </w:pPr>
            <w:r>
              <w:t>Оборудование для сортировки или измельчения стружки</w:t>
            </w:r>
          </w:p>
        </w:tc>
        <w:tc>
          <w:tcPr>
            <w:tcW w:w="680" w:type="dxa"/>
          </w:tcPr>
          <w:p w:rsidR="005D6288" w:rsidRDefault="005D6288">
            <w:pPr>
              <w:pStyle w:val="ConsPlusNormal"/>
              <w:jc w:val="center"/>
            </w:pPr>
            <w:r>
              <w:t>шт.</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p>
        </w:tc>
      </w:tr>
      <w:tr w:rsidR="005D6288">
        <w:tc>
          <w:tcPr>
            <w:tcW w:w="454" w:type="dxa"/>
          </w:tcPr>
          <w:p w:rsidR="005D6288" w:rsidRDefault="005D6288">
            <w:pPr>
              <w:pStyle w:val="ConsPlusNormal"/>
              <w:jc w:val="center"/>
            </w:pPr>
            <w:r>
              <w:t>8</w:t>
            </w:r>
          </w:p>
        </w:tc>
        <w:tc>
          <w:tcPr>
            <w:tcW w:w="2324" w:type="dxa"/>
          </w:tcPr>
          <w:p w:rsidR="005D6288" w:rsidRDefault="005D6288">
            <w:pPr>
              <w:pStyle w:val="ConsPlusNormal"/>
            </w:pPr>
            <w:r>
              <w:t>Другое оборудование, используемое при осуществлении деятельности</w:t>
            </w:r>
          </w:p>
        </w:tc>
        <w:tc>
          <w:tcPr>
            <w:tcW w:w="680" w:type="dxa"/>
          </w:tcPr>
          <w:p w:rsidR="005D6288" w:rsidRDefault="005D6288">
            <w:pPr>
              <w:pStyle w:val="ConsPlusNormal"/>
              <w:jc w:val="center"/>
            </w:pP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p>
        </w:tc>
      </w:tr>
    </w:tbl>
    <w:p w:rsidR="005D6288" w:rsidRDefault="005D6288">
      <w:pPr>
        <w:pStyle w:val="ConsPlusNormal"/>
        <w:ind w:firstLine="540"/>
        <w:jc w:val="both"/>
      </w:pPr>
    </w:p>
    <w:p w:rsidR="005D6288" w:rsidRDefault="005D6288">
      <w:pPr>
        <w:pStyle w:val="ConsPlusNonformat"/>
        <w:jc w:val="both"/>
      </w:pPr>
      <w:r>
        <w:t xml:space="preserve">     Руководитель/</w:t>
      </w:r>
    </w:p>
    <w:p w:rsidR="005D6288" w:rsidRDefault="005D6288">
      <w:pPr>
        <w:pStyle w:val="ConsPlusNonformat"/>
        <w:jc w:val="both"/>
      </w:pPr>
      <w:r>
        <w:t xml:space="preserve">    индивидуальный               МП           _____________________________</w:t>
      </w:r>
    </w:p>
    <w:p w:rsidR="005D6288" w:rsidRDefault="005D6288">
      <w:pPr>
        <w:pStyle w:val="ConsPlusNonformat"/>
        <w:jc w:val="both"/>
      </w:pPr>
      <w:r>
        <w:t>предприниматель (иное       (при наличии)     (подпись, Ф.И.О. (последнее -</w:t>
      </w:r>
    </w:p>
    <w:p w:rsidR="005D6288" w:rsidRDefault="005D6288">
      <w:pPr>
        <w:pStyle w:val="ConsPlusNonformat"/>
        <w:jc w:val="both"/>
      </w:pPr>
      <w:r>
        <w:t xml:space="preserve"> уполномоченное лицо)                         в случае, если имеется))</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center"/>
        <w:outlineLvl w:val="2"/>
      </w:pPr>
      <w:r>
        <w:t>СПРАВКА</w:t>
      </w:r>
    </w:p>
    <w:p w:rsidR="005D6288" w:rsidRDefault="005D6288">
      <w:pPr>
        <w:pStyle w:val="ConsPlusNormal"/>
        <w:jc w:val="center"/>
      </w:pPr>
      <w:r>
        <w:t>о наличии материально-технического оснащения</w:t>
      </w:r>
    </w:p>
    <w:p w:rsidR="005D6288" w:rsidRDefault="005D6288">
      <w:pPr>
        <w:pStyle w:val="ConsPlusNormal"/>
        <w:jc w:val="center"/>
      </w:pPr>
      <w:r>
        <w:t>для осуществления заготовки, хранения, переработки</w:t>
      </w:r>
    </w:p>
    <w:p w:rsidR="005D6288" w:rsidRDefault="005D6288">
      <w:pPr>
        <w:pStyle w:val="ConsPlusNormal"/>
        <w:jc w:val="center"/>
      </w:pPr>
      <w:r>
        <w:t>и реализации лома черных металлов, цветных металлов</w:t>
      </w:r>
    </w:p>
    <w:p w:rsidR="005D6288" w:rsidRDefault="005D6288">
      <w:pPr>
        <w:pStyle w:val="ConsPlusNormal"/>
        <w:jc w:val="center"/>
      </w:pPr>
    </w:p>
    <w:p w:rsidR="005D6288" w:rsidRDefault="005D6288">
      <w:pPr>
        <w:pStyle w:val="ConsPlusNormal"/>
        <w:jc w:val="center"/>
      </w:pPr>
      <w:r>
        <w:t>Вид работ: заготовка, хранение, переработка и реализация</w:t>
      </w:r>
    </w:p>
    <w:p w:rsidR="005D6288" w:rsidRDefault="005D6288">
      <w:pPr>
        <w:pStyle w:val="ConsPlusNormal"/>
        <w:jc w:val="center"/>
      </w:pPr>
      <w:r>
        <w:t>лома цветных металлов</w:t>
      </w:r>
    </w:p>
    <w:p w:rsidR="005D6288" w:rsidRDefault="005D6288">
      <w:pPr>
        <w:pStyle w:val="ConsPlusNormal"/>
        <w:jc w:val="center"/>
      </w:pPr>
      <w:r>
        <w:t>____________________________________________________________</w:t>
      </w:r>
    </w:p>
    <w:p w:rsidR="005D6288" w:rsidRDefault="005D6288">
      <w:pPr>
        <w:pStyle w:val="ConsPlusNormal"/>
        <w:jc w:val="center"/>
      </w:pPr>
      <w:r>
        <w:t>(наименование хозяйствующего субъекта, адрес</w:t>
      </w:r>
    </w:p>
    <w:p w:rsidR="005D6288" w:rsidRDefault="005D6288">
      <w:pPr>
        <w:pStyle w:val="ConsPlusNormal"/>
        <w:jc w:val="center"/>
      </w:pPr>
      <w:r>
        <w:t>места осуществления деятельности)</w:t>
      </w:r>
    </w:p>
    <w:p w:rsidR="005D6288" w:rsidRDefault="005D62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24"/>
        <w:gridCol w:w="680"/>
        <w:gridCol w:w="624"/>
        <w:gridCol w:w="3061"/>
        <w:gridCol w:w="1924"/>
      </w:tblGrid>
      <w:tr w:rsidR="005D6288">
        <w:tc>
          <w:tcPr>
            <w:tcW w:w="454" w:type="dxa"/>
          </w:tcPr>
          <w:p w:rsidR="005D6288" w:rsidRDefault="005D6288">
            <w:pPr>
              <w:pStyle w:val="ConsPlusNormal"/>
              <w:jc w:val="center"/>
            </w:pPr>
            <w:r>
              <w:t>N п/п</w:t>
            </w:r>
          </w:p>
        </w:tc>
        <w:tc>
          <w:tcPr>
            <w:tcW w:w="2324" w:type="dxa"/>
          </w:tcPr>
          <w:p w:rsidR="005D6288" w:rsidRDefault="005D6288">
            <w:pPr>
              <w:pStyle w:val="ConsPlusNormal"/>
              <w:jc w:val="center"/>
            </w:pPr>
            <w:r>
              <w:t>Наименование</w:t>
            </w:r>
          </w:p>
        </w:tc>
        <w:tc>
          <w:tcPr>
            <w:tcW w:w="680" w:type="dxa"/>
          </w:tcPr>
          <w:p w:rsidR="005D6288" w:rsidRDefault="005D6288">
            <w:pPr>
              <w:pStyle w:val="ConsPlusNormal"/>
              <w:jc w:val="center"/>
            </w:pPr>
            <w:r>
              <w:t>Ед. изм.</w:t>
            </w:r>
          </w:p>
        </w:tc>
        <w:tc>
          <w:tcPr>
            <w:tcW w:w="624" w:type="dxa"/>
          </w:tcPr>
          <w:p w:rsidR="005D6288" w:rsidRDefault="005D6288">
            <w:pPr>
              <w:pStyle w:val="ConsPlusNormal"/>
              <w:jc w:val="center"/>
            </w:pPr>
            <w:r>
              <w:t>Кол-во</w:t>
            </w:r>
          </w:p>
        </w:tc>
        <w:tc>
          <w:tcPr>
            <w:tcW w:w="3061" w:type="dxa"/>
          </w:tcPr>
          <w:p w:rsidR="005D6288" w:rsidRDefault="005D6288">
            <w:pPr>
              <w:pStyle w:val="ConsPlusNormal"/>
              <w:jc w:val="center"/>
            </w:pPr>
            <w:r>
              <w:t>Основание владения (на праве собственности, аренды, на праве безвозмездного пользования и т.д.), дата и номер документа, подтверждающего право владения, срок его действия, название оборудования с указанием товарного знака, типа, модели, производителя, года выпуска, заводского номера или иных признаков идентификации оборудования</w:t>
            </w:r>
          </w:p>
        </w:tc>
        <w:tc>
          <w:tcPr>
            <w:tcW w:w="1924" w:type="dxa"/>
          </w:tcPr>
          <w:p w:rsidR="005D6288" w:rsidRDefault="005D6288">
            <w:pPr>
              <w:pStyle w:val="ConsPlusNormal"/>
              <w:jc w:val="center"/>
            </w:pPr>
            <w:r>
              <w:t>Сведения, подтверждающие соответствие техническим нормам и требованиям</w:t>
            </w:r>
          </w:p>
        </w:tc>
      </w:tr>
      <w:tr w:rsidR="005D6288">
        <w:tc>
          <w:tcPr>
            <w:tcW w:w="454" w:type="dxa"/>
          </w:tcPr>
          <w:p w:rsidR="005D6288" w:rsidRDefault="005D6288">
            <w:pPr>
              <w:pStyle w:val="ConsPlusNormal"/>
              <w:jc w:val="center"/>
            </w:pPr>
            <w:r>
              <w:lastRenderedPageBreak/>
              <w:t>1</w:t>
            </w:r>
          </w:p>
        </w:tc>
        <w:tc>
          <w:tcPr>
            <w:tcW w:w="2324" w:type="dxa"/>
          </w:tcPr>
          <w:p w:rsidR="005D6288" w:rsidRDefault="005D6288">
            <w:pPr>
              <w:pStyle w:val="ConsPlusNormal"/>
            </w:pPr>
            <w:r>
              <w:t>Земельный участок</w:t>
            </w:r>
          </w:p>
        </w:tc>
        <w:tc>
          <w:tcPr>
            <w:tcW w:w="680" w:type="dxa"/>
          </w:tcPr>
          <w:p w:rsidR="005D6288" w:rsidRDefault="005D6288">
            <w:pPr>
              <w:pStyle w:val="ConsPlusNormal"/>
              <w:jc w:val="center"/>
            </w:pPr>
            <w:r>
              <w:t>кв. м</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p>
        </w:tc>
      </w:tr>
      <w:tr w:rsidR="005D6288">
        <w:tc>
          <w:tcPr>
            <w:tcW w:w="454" w:type="dxa"/>
          </w:tcPr>
          <w:p w:rsidR="005D6288" w:rsidRDefault="005D6288">
            <w:pPr>
              <w:pStyle w:val="ConsPlusNormal"/>
              <w:jc w:val="center"/>
            </w:pPr>
            <w:r>
              <w:t>2</w:t>
            </w:r>
          </w:p>
        </w:tc>
        <w:tc>
          <w:tcPr>
            <w:tcW w:w="2324" w:type="dxa"/>
          </w:tcPr>
          <w:p w:rsidR="005D6288" w:rsidRDefault="005D6288">
            <w:pPr>
              <w:pStyle w:val="ConsPlusNormal"/>
            </w:pPr>
            <w:r>
              <w:t>Помещения</w:t>
            </w:r>
          </w:p>
        </w:tc>
        <w:tc>
          <w:tcPr>
            <w:tcW w:w="680" w:type="dxa"/>
          </w:tcPr>
          <w:p w:rsidR="005D6288" w:rsidRDefault="005D6288">
            <w:pPr>
              <w:pStyle w:val="ConsPlusNormal"/>
              <w:jc w:val="center"/>
            </w:pPr>
            <w:r>
              <w:t>кв. м</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p>
        </w:tc>
      </w:tr>
      <w:tr w:rsidR="005D6288">
        <w:tc>
          <w:tcPr>
            <w:tcW w:w="454" w:type="dxa"/>
          </w:tcPr>
          <w:p w:rsidR="005D6288" w:rsidRDefault="005D6288">
            <w:pPr>
              <w:pStyle w:val="ConsPlusNormal"/>
              <w:jc w:val="center"/>
            </w:pPr>
            <w:r>
              <w:t>3</w:t>
            </w:r>
          </w:p>
        </w:tc>
        <w:tc>
          <w:tcPr>
            <w:tcW w:w="2324" w:type="dxa"/>
            <w:vAlign w:val="bottom"/>
          </w:tcPr>
          <w:p w:rsidR="005D6288" w:rsidRDefault="005D6288">
            <w:pPr>
              <w:pStyle w:val="ConsPlusNormal"/>
            </w:pPr>
            <w:r>
              <w:t>Наличие площадки с твердым (асфальтовым, бетонным) покрытием, предназначенной для хранения лома и отходов цветных металлов</w:t>
            </w:r>
          </w:p>
        </w:tc>
        <w:tc>
          <w:tcPr>
            <w:tcW w:w="680" w:type="dxa"/>
          </w:tcPr>
          <w:p w:rsidR="005D6288" w:rsidRDefault="005D6288">
            <w:pPr>
              <w:pStyle w:val="ConsPlusNormal"/>
              <w:jc w:val="center"/>
            </w:pPr>
            <w:r>
              <w:t>кв. м</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p>
        </w:tc>
      </w:tr>
      <w:tr w:rsidR="005D6288">
        <w:tc>
          <w:tcPr>
            <w:tcW w:w="454" w:type="dxa"/>
          </w:tcPr>
          <w:p w:rsidR="005D6288" w:rsidRDefault="005D6288">
            <w:pPr>
              <w:pStyle w:val="ConsPlusNormal"/>
              <w:jc w:val="center"/>
            </w:pPr>
            <w:r>
              <w:t>4</w:t>
            </w:r>
          </w:p>
        </w:tc>
        <w:tc>
          <w:tcPr>
            <w:tcW w:w="2324" w:type="dxa"/>
          </w:tcPr>
          <w:p w:rsidR="005D6288" w:rsidRDefault="005D6288">
            <w:pPr>
              <w:pStyle w:val="ConsPlusNormal"/>
            </w:pPr>
            <w:r>
              <w:t>Весовое оборудование</w:t>
            </w:r>
          </w:p>
        </w:tc>
        <w:tc>
          <w:tcPr>
            <w:tcW w:w="680" w:type="dxa"/>
          </w:tcPr>
          <w:p w:rsidR="005D6288" w:rsidRDefault="005D6288">
            <w:pPr>
              <w:pStyle w:val="ConsPlusNormal"/>
              <w:jc w:val="center"/>
            </w:pPr>
            <w:r>
              <w:t>шт.</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r>
              <w:t>Свидетельство о поверке</w:t>
            </w:r>
          </w:p>
          <w:p w:rsidR="005D6288" w:rsidRDefault="005D6288">
            <w:pPr>
              <w:pStyle w:val="ConsPlusNormal"/>
            </w:pPr>
            <w:r>
              <w:t>N ________</w:t>
            </w:r>
          </w:p>
          <w:p w:rsidR="005D6288" w:rsidRDefault="005D6288">
            <w:pPr>
              <w:pStyle w:val="ConsPlusNormal"/>
            </w:pPr>
            <w:r>
              <w:t>от _________, действительно до _________</w:t>
            </w:r>
          </w:p>
        </w:tc>
      </w:tr>
      <w:tr w:rsidR="005D6288">
        <w:tc>
          <w:tcPr>
            <w:tcW w:w="454" w:type="dxa"/>
          </w:tcPr>
          <w:p w:rsidR="005D6288" w:rsidRDefault="005D6288">
            <w:pPr>
              <w:pStyle w:val="ConsPlusNormal"/>
              <w:jc w:val="center"/>
            </w:pPr>
            <w:r>
              <w:t>5</w:t>
            </w:r>
          </w:p>
        </w:tc>
        <w:tc>
          <w:tcPr>
            <w:tcW w:w="2324" w:type="dxa"/>
          </w:tcPr>
          <w:p w:rsidR="005D6288" w:rsidRDefault="005D6288">
            <w:pPr>
              <w:pStyle w:val="ConsPlusNormal"/>
            </w:pPr>
            <w:r>
              <w:t>Дозиметрическое оборудование</w:t>
            </w:r>
          </w:p>
        </w:tc>
        <w:tc>
          <w:tcPr>
            <w:tcW w:w="680" w:type="dxa"/>
          </w:tcPr>
          <w:p w:rsidR="005D6288" w:rsidRDefault="005D6288">
            <w:pPr>
              <w:pStyle w:val="ConsPlusNormal"/>
              <w:jc w:val="center"/>
            </w:pPr>
            <w:r>
              <w:t>шт.</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r>
              <w:t>Свидетельство о поверке</w:t>
            </w:r>
          </w:p>
          <w:p w:rsidR="005D6288" w:rsidRDefault="005D6288">
            <w:pPr>
              <w:pStyle w:val="ConsPlusNormal"/>
            </w:pPr>
            <w:r>
              <w:t>N ________</w:t>
            </w:r>
          </w:p>
          <w:p w:rsidR="005D6288" w:rsidRDefault="005D6288">
            <w:pPr>
              <w:pStyle w:val="ConsPlusNormal"/>
            </w:pPr>
            <w:r>
              <w:t>от _________, действительно до _________</w:t>
            </w:r>
          </w:p>
        </w:tc>
      </w:tr>
      <w:tr w:rsidR="005D6288">
        <w:tc>
          <w:tcPr>
            <w:tcW w:w="454" w:type="dxa"/>
          </w:tcPr>
          <w:p w:rsidR="005D6288" w:rsidRDefault="005D6288">
            <w:pPr>
              <w:pStyle w:val="ConsPlusNormal"/>
              <w:jc w:val="center"/>
            </w:pPr>
            <w:r>
              <w:t>6</w:t>
            </w:r>
          </w:p>
        </w:tc>
        <w:tc>
          <w:tcPr>
            <w:tcW w:w="2324" w:type="dxa"/>
          </w:tcPr>
          <w:p w:rsidR="005D6288" w:rsidRDefault="005D6288">
            <w:pPr>
              <w:pStyle w:val="ConsPlusNormal"/>
            </w:pPr>
            <w:r>
              <w:t>Оборудование для определения химического состава лома и отходов цветных металлов</w:t>
            </w:r>
          </w:p>
        </w:tc>
        <w:tc>
          <w:tcPr>
            <w:tcW w:w="680" w:type="dxa"/>
          </w:tcPr>
          <w:p w:rsidR="005D6288" w:rsidRDefault="005D6288">
            <w:pPr>
              <w:pStyle w:val="ConsPlusNormal"/>
              <w:jc w:val="center"/>
            </w:pPr>
            <w:r>
              <w:t>шт.</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r>
              <w:t>Свидетельство о поверке</w:t>
            </w:r>
          </w:p>
          <w:p w:rsidR="005D6288" w:rsidRDefault="005D6288">
            <w:pPr>
              <w:pStyle w:val="ConsPlusNormal"/>
            </w:pPr>
            <w:r>
              <w:t>N ________</w:t>
            </w:r>
          </w:p>
          <w:p w:rsidR="005D6288" w:rsidRDefault="005D6288">
            <w:pPr>
              <w:pStyle w:val="ConsPlusNormal"/>
            </w:pPr>
            <w:r>
              <w:t>от _________, действительно до _________</w:t>
            </w:r>
          </w:p>
        </w:tc>
      </w:tr>
      <w:tr w:rsidR="005D6288">
        <w:tc>
          <w:tcPr>
            <w:tcW w:w="454" w:type="dxa"/>
          </w:tcPr>
          <w:p w:rsidR="005D6288" w:rsidRDefault="005D6288">
            <w:pPr>
              <w:pStyle w:val="ConsPlusNormal"/>
              <w:jc w:val="center"/>
            </w:pPr>
            <w:r>
              <w:t>7</w:t>
            </w:r>
          </w:p>
        </w:tc>
        <w:tc>
          <w:tcPr>
            <w:tcW w:w="2324" w:type="dxa"/>
          </w:tcPr>
          <w:p w:rsidR="005D6288" w:rsidRDefault="005D6288">
            <w:pPr>
              <w:pStyle w:val="ConsPlusNormal"/>
            </w:pPr>
            <w:r>
              <w:t>Пресс для пакетирования лома и отходов цветных металлов</w:t>
            </w:r>
          </w:p>
        </w:tc>
        <w:tc>
          <w:tcPr>
            <w:tcW w:w="680" w:type="dxa"/>
          </w:tcPr>
          <w:p w:rsidR="005D6288" w:rsidRDefault="005D6288">
            <w:pPr>
              <w:pStyle w:val="ConsPlusNormal"/>
              <w:jc w:val="center"/>
            </w:pPr>
            <w:r>
              <w:t>шт.</w:t>
            </w: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p>
        </w:tc>
      </w:tr>
      <w:tr w:rsidR="005D6288">
        <w:tc>
          <w:tcPr>
            <w:tcW w:w="454" w:type="dxa"/>
          </w:tcPr>
          <w:p w:rsidR="005D6288" w:rsidRDefault="005D6288">
            <w:pPr>
              <w:pStyle w:val="ConsPlusNormal"/>
              <w:jc w:val="center"/>
            </w:pPr>
            <w:r>
              <w:t>8</w:t>
            </w:r>
          </w:p>
        </w:tc>
        <w:tc>
          <w:tcPr>
            <w:tcW w:w="2324" w:type="dxa"/>
          </w:tcPr>
          <w:p w:rsidR="005D6288" w:rsidRDefault="005D6288">
            <w:pPr>
              <w:pStyle w:val="ConsPlusNormal"/>
            </w:pPr>
            <w:r>
              <w:t>Другое оборудование, используемое при осуществлении деятельности</w:t>
            </w:r>
          </w:p>
        </w:tc>
        <w:tc>
          <w:tcPr>
            <w:tcW w:w="680" w:type="dxa"/>
          </w:tcPr>
          <w:p w:rsidR="005D6288" w:rsidRDefault="005D6288">
            <w:pPr>
              <w:pStyle w:val="ConsPlusNormal"/>
              <w:jc w:val="center"/>
            </w:pPr>
          </w:p>
        </w:tc>
        <w:tc>
          <w:tcPr>
            <w:tcW w:w="624" w:type="dxa"/>
          </w:tcPr>
          <w:p w:rsidR="005D6288" w:rsidRDefault="005D6288">
            <w:pPr>
              <w:pStyle w:val="ConsPlusNormal"/>
            </w:pPr>
          </w:p>
        </w:tc>
        <w:tc>
          <w:tcPr>
            <w:tcW w:w="3061" w:type="dxa"/>
          </w:tcPr>
          <w:p w:rsidR="005D6288" w:rsidRDefault="005D6288">
            <w:pPr>
              <w:pStyle w:val="ConsPlusNormal"/>
            </w:pPr>
          </w:p>
        </w:tc>
        <w:tc>
          <w:tcPr>
            <w:tcW w:w="1924" w:type="dxa"/>
          </w:tcPr>
          <w:p w:rsidR="005D6288" w:rsidRDefault="005D6288">
            <w:pPr>
              <w:pStyle w:val="ConsPlusNormal"/>
            </w:pPr>
          </w:p>
        </w:tc>
      </w:tr>
    </w:tbl>
    <w:p w:rsidR="005D6288" w:rsidRDefault="005D6288">
      <w:pPr>
        <w:pStyle w:val="ConsPlusNormal"/>
        <w:ind w:firstLine="540"/>
        <w:jc w:val="both"/>
      </w:pPr>
    </w:p>
    <w:p w:rsidR="005D6288" w:rsidRDefault="005D6288">
      <w:pPr>
        <w:pStyle w:val="ConsPlusNonformat"/>
        <w:jc w:val="both"/>
      </w:pPr>
      <w:r>
        <w:t xml:space="preserve">     Руководитель/</w:t>
      </w:r>
    </w:p>
    <w:p w:rsidR="005D6288" w:rsidRDefault="005D6288">
      <w:pPr>
        <w:pStyle w:val="ConsPlusNonformat"/>
        <w:jc w:val="both"/>
      </w:pPr>
      <w:r>
        <w:t xml:space="preserve">    индивидуальный               МП           _____________________________</w:t>
      </w:r>
    </w:p>
    <w:p w:rsidR="005D6288" w:rsidRDefault="005D6288">
      <w:pPr>
        <w:pStyle w:val="ConsPlusNonformat"/>
        <w:jc w:val="both"/>
      </w:pPr>
      <w:r>
        <w:t>предприниматель (иное       (при наличии)     (подпись, Ф.И.О. (последнее -</w:t>
      </w:r>
    </w:p>
    <w:p w:rsidR="005D6288" w:rsidRDefault="005D6288">
      <w:pPr>
        <w:pStyle w:val="ConsPlusNonformat"/>
        <w:jc w:val="both"/>
      </w:pPr>
      <w:r>
        <w:t xml:space="preserve"> уполномоченное лицо)                         в случае, если имеется))</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1"/>
      </w:pPr>
      <w:r>
        <w:t>Приложение N 3</w:t>
      </w:r>
    </w:p>
    <w:p w:rsidR="005D6288" w:rsidRDefault="005D6288">
      <w:pPr>
        <w:pStyle w:val="ConsPlusNormal"/>
        <w:jc w:val="right"/>
      </w:pPr>
      <w:r>
        <w:t>к административному регламенту предоставления</w:t>
      </w:r>
    </w:p>
    <w:p w:rsidR="005D6288" w:rsidRDefault="005D6288">
      <w:pPr>
        <w:pStyle w:val="ConsPlusNormal"/>
        <w:jc w:val="right"/>
      </w:pPr>
      <w:r>
        <w:lastRenderedPageBreak/>
        <w:t>управлением государственного заказа и</w:t>
      </w:r>
    </w:p>
    <w:p w:rsidR="005D6288" w:rsidRDefault="005D6288">
      <w:pPr>
        <w:pStyle w:val="ConsPlusNormal"/>
        <w:jc w:val="right"/>
      </w:pPr>
      <w:r>
        <w:t>лицензирования Белгородской области</w:t>
      </w:r>
    </w:p>
    <w:p w:rsidR="005D6288" w:rsidRDefault="005D6288">
      <w:pPr>
        <w:pStyle w:val="ConsPlusNormal"/>
        <w:jc w:val="right"/>
      </w:pPr>
      <w:r>
        <w:t>государственной услуги "Лицензирование</w:t>
      </w:r>
    </w:p>
    <w:p w:rsidR="005D6288" w:rsidRDefault="005D6288">
      <w:pPr>
        <w:pStyle w:val="ConsPlusNormal"/>
        <w:jc w:val="right"/>
      </w:pPr>
      <w:r>
        <w:t>заготовки, хранения, переработки и реализации</w:t>
      </w:r>
    </w:p>
    <w:p w:rsidR="005D6288" w:rsidRDefault="005D6288">
      <w:pPr>
        <w:pStyle w:val="ConsPlusNormal"/>
        <w:jc w:val="right"/>
      </w:pPr>
      <w:r>
        <w:t>лома черных металлов, цветных металлов"</w:t>
      </w:r>
    </w:p>
    <w:p w:rsidR="005D6288" w:rsidRDefault="005D6288">
      <w:pPr>
        <w:pStyle w:val="ConsPlusNormal"/>
        <w:ind w:firstLine="540"/>
        <w:jc w:val="both"/>
      </w:pPr>
    </w:p>
    <w:p w:rsidR="005D6288" w:rsidRDefault="005D6288">
      <w:pPr>
        <w:pStyle w:val="ConsPlusNormal"/>
        <w:jc w:val="center"/>
      </w:pPr>
      <w:bookmarkStart w:id="69" w:name="P1631"/>
      <w:bookmarkEnd w:id="69"/>
      <w:r>
        <w:t>СВЕДЕНИЯ</w:t>
      </w:r>
    </w:p>
    <w:p w:rsidR="005D6288" w:rsidRDefault="005D6288">
      <w:pPr>
        <w:pStyle w:val="ConsPlusNormal"/>
        <w:jc w:val="center"/>
      </w:pPr>
      <w:r>
        <w:t>о квалификации работников</w:t>
      </w:r>
    </w:p>
    <w:p w:rsidR="005D6288" w:rsidRDefault="005D6288">
      <w:pPr>
        <w:pStyle w:val="ConsPlusNormal"/>
        <w:jc w:val="center"/>
      </w:pPr>
    </w:p>
    <w:p w:rsidR="005D6288" w:rsidRDefault="005D6288">
      <w:pPr>
        <w:pStyle w:val="ConsPlusNormal"/>
        <w:jc w:val="center"/>
      </w:pPr>
      <w:r>
        <w:t>Вид деятельности: заготовка, хранение, переработка</w:t>
      </w:r>
    </w:p>
    <w:p w:rsidR="005D6288" w:rsidRDefault="005D6288">
      <w:pPr>
        <w:pStyle w:val="ConsPlusNormal"/>
        <w:jc w:val="center"/>
      </w:pPr>
      <w:r>
        <w:t>и реализация лома черных металлов, цветных металлов.</w:t>
      </w:r>
    </w:p>
    <w:p w:rsidR="005D6288" w:rsidRDefault="005D6288">
      <w:pPr>
        <w:pStyle w:val="ConsPlusNormal"/>
        <w:jc w:val="center"/>
      </w:pPr>
      <w:r>
        <w:t>Вид работ: заготовка, хранение, переработка и реализация</w:t>
      </w:r>
    </w:p>
    <w:p w:rsidR="005D6288" w:rsidRDefault="005D6288">
      <w:pPr>
        <w:pStyle w:val="ConsPlusNormal"/>
        <w:jc w:val="center"/>
      </w:pPr>
      <w:r>
        <w:t>лома черных металлов.</w:t>
      </w:r>
    </w:p>
    <w:p w:rsidR="005D6288" w:rsidRDefault="005D6288">
      <w:pPr>
        <w:pStyle w:val="ConsPlusNormal"/>
        <w:jc w:val="center"/>
      </w:pPr>
      <w:r>
        <w:t>Вид работ: заготовка, хранение, переработка и реализация</w:t>
      </w:r>
    </w:p>
    <w:p w:rsidR="005D6288" w:rsidRDefault="005D6288">
      <w:pPr>
        <w:pStyle w:val="ConsPlusNormal"/>
        <w:jc w:val="center"/>
      </w:pPr>
      <w:r>
        <w:t>лома цветных металлов</w:t>
      </w:r>
    </w:p>
    <w:p w:rsidR="005D6288" w:rsidRDefault="005D6288">
      <w:pPr>
        <w:pStyle w:val="ConsPlusNormal"/>
        <w:jc w:val="center"/>
      </w:pPr>
      <w:r>
        <w:t>____________________________________________________________</w:t>
      </w:r>
    </w:p>
    <w:p w:rsidR="005D6288" w:rsidRDefault="005D6288">
      <w:pPr>
        <w:pStyle w:val="ConsPlusNormal"/>
        <w:jc w:val="center"/>
      </w:pPr>
      <w:r>
        <w:t>(выбирается необходимое)</w:t>
      </w:r>
    </w:p>
    <w:p w:rsidR="005D6288" w:rsidRDefault="005D6288">
      <w:pPr>
        <w:pStyle w:val="ConsPlusNormal"/>
        <w:jc w:val="center"/>
      </w:pPr>
      <w:r>
        <w:t>____________________________________________________________</w:t>
      </w:r>
    </w:p>
    <w:p w:rsidR="005D6288" w:rsidRDefault="005D6288">
      <w:pPr>
        <w:pStyle w:val="ConsPlusNormal"/>
        <w:jc w:val="center"/>
      </w:pPr>
      <w:r>
        <w:t>(наименование хозяйствующего субъекта)</w:t>
      </w:r>
    </w:p>
    <w:p w:rsidR="005D6288" w:rsidRDefault="005D6288">
      <w:pPr>
        <w:pStyle w:val="ConsPlusNormal"/>
        <w:jc w:val="center"/>
      </w:pPr>
      <w:r>
        <w:t>____________________________________________________________</w:t>
      </w:r>
    </w:p>
    <w:p w:rsidR="005D6288" w:rsidRDefault="005D6288">
      <w:pPr>
        <w:pStyle w:val="ConsPlusNormal"/>
        <w:jc w:val="center"/>
      </w:pPr>
      <w:r>
        <w:t>(адрес места осуществления деятельности)</w:t>
      </w:r>
    </w:p>
    <w:p w:rsidR="005D6288" w:rsidRDefault="005D62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09"/>
        <w:gridCol w:w="1531"/>
        <w:gridCol w:w="2324"/>
        <w:gridCol w:w="2494"/>
      </w:tblGrid>
      <w:tr w:rsidR="005D6288">
        <w:tc>
          <w:tcPr>
            <w:tcW w:w="454" w:type="dxa"/>
          </w:tcPr>
          <w:p w:rsidR="005D6288" w:rsidRDefault="005D6288">
            <w:pPr>
              <w:pStyle w:val="ConsPlusNormal"/>
              <w:jc w:val="center"/>
            </w:pPr>
            <w:r>
              <w:t>N п/п</w:t>
            </w:r>
          </w:p>
        </w:tc>
        <w:tc>
          <w:tcPr>
            <w:tcW w:w="2209" w:type="dxa"/>
          </w:tcPr>
          <w:p w:rsidR="005D6288" w:rsidRDefault="005D6288">
            <w:pPr>
              <w:pStyle w:val="ConsPlusNormal"/>
              <w:jc w:val="center"/>
            </w:pPr>
            <w:r>
              <w:t>Работник</w:t>
            </w:r>
          </w:p>
        </w:tc>
        <w:tc>
          <w:tcPr>
            <w:tcW w:w="1531" w:type="dxa"/>
          </w:tcPr>
          <w:p w:rsidR="005D6288" w:rsidRDefault="005D6288">
            <w:pPr>
              <w:pStyle w:val="ConsPlusNormal"/>
              <w:jc w:val="center"/>
            </w:pPr>
            <w:r>
              <w:t>Ф.И.О.</w:t>
            </w:r>
          </w:p>
        </w:tc>
        <w:tc>
          <w:tcPr>
            <w:tcW w:w="2324" w:type="dxa"/>
          </w:tcPr>
          <w:p w:rsidR="005D6288" w:rsidRDefault="005D6288">
            <w:pPr>
              <w:pStyle w:val="ConsPlusNormal"/>
              <w:jc w:val="center"/>
            </w:pPr>
            <w:r>
              <w:t>Сведения о трудовом договоре, документе, которым возлагаются соответствующие трудовые функции (его номер, дата)</w:t>
            </w:r>
          </w:p>
        </w:tc>
        <w:tc>
          <w:tcPr>
            <w:tcW w:w="2494" w:type="dxa"/>
          </w:tcPr>
          <w:p w:rsidR="005D6288" w:rsidRDefault="005D6288">
            <w:pPr>
              <w:pStyle w:val="ConsPlusNormal"/>
              <w:jc w:val="center"/>
            </w:pPr>
            <w:r>
              <w:t>Сведения о документе, подтверждающем квалификацию (его номер, дата, кем выдан, срок действия)</w:t>
            </w:r>
          </w:p>
        </w:tc>
      </w:tr>
      <w:tr w:rsidR="005D6288">
        <w:tc>
          <w:tcPr>
            <w:tcW w:w="454" w:type="dxa"/>
          </w:tcPr>
          <w:p w:rsidR="005D6288" w:rsidRDefault="005D6288">
            <w:pPr>
              <w:pStyle w:val="ConsPlusNormal"/>
            </w:pPr>
            <w:r>
              <w:t>1</w:t>
            </w:r>
          </w:p>
        </w:tc>
        <w:tc>
          <w:tcPr>
            <w:tcW w:w="2209" w:type="dxa"/>
          </w:tcPr>
          <w:p w:rsidR="005D6288" w:rsidRDefault="005D6288">
            <w:pPr>
              <w:pStyle w:val="ConsPlusNormal"/>
            </w:pPr>
            <w:r>
              <w:t>Контролер лома и отходов черных, цветных металлов 2 разряда</w:t>
            </w:r>
          </w:p>
        </w:tc>
        <w:tc>
          <w:tcPr>
            <w:tcW w:w="1531" w:type="dxa"/>
          </w:tcPr>
          <w:p w:rsidR="005D6288" w:rsidRDefault="005D6288">
            <w:pPr>
              <w:pStyle w:val="ConsPlusNormal"/>
            </w:pPr>
          </w:p>
        </w:tc>
        <w:tc>
          <w:tcPr>
            <w:tcW w:w="2324" w:type="dxa"/>
          </w:tcPr>
          <w:p w:rsidR="005D6288" w:rsidRDefault="005D6288">
            <w:pPr>
              <w:pStyle w:val="ConsPlusNormal"/>
            </w:pPr>
          </w:p>
        </w:tc>
        <w:tc>
          <w:tcPr>
            <w:tcW w:w="2494" w:type="dxa"/>
          </w:tcPr>
          <w:p w:rsidR="005D6288" w:rsidRDefault="005D6288">
            <w:pPr>
              <w:pStyle w:val="ConsPlusNormal"/>
            </w:pPr>
            <w:r>
              <w:t>Удостоверение (или иной документ, подтверждающий, квалификацию)</w:t>
            </w:r>
          </w:p>
          <w:p w:rsidR="005D6288" w:rsidRDefault="005D6288">
            <w:pPr>
              <w:pStyle w:val="ConsPlusNormal"/>
            </w:pPr>
            <w:r>
              <w:t>N ________,</w:t>
            </w:r>
          </w:p>
          <w:p w:rsidR="005D6288" w:rsidRDefault="005D6288">
            <w:pPr>
              <w:pStyle w:val="ConsPlusNormal"/>
            </w:pPr>
            <w:r>
              <w:t>дата выдачи ________,</w:t>
            </w:r>
          </w:p>
          <w:p w:rsidR="005D6288" w:rsidRDefault="005D6288">
            <w:pPr>
              <w:pStyle w:val="ConsPlusNormal"/>
            </w:pPr>
            <w:r>
              <w:t>выдан ___________, срок действия ___________________</w:t>
            </w:r>
          </w:p>
        </w:tc>
      </w:tr>
      <w:tr w:rsidR="005D6288">
        <w:tc>
          <w:tcPr>
            <w:tcW w:w="454" w:type="dxa"/>
          </w:tcPr>
          <w:p w:rsidR="005D6288" w:rsidRDefault="005D6288">
            <w:pPr>
              <w:pStyle w:val="ConsPlusNormal"/>
            </w:pPr>
            <w:r>
              <w:t>2</w:t>
            </w:r>
          </w:p>
        </w:tc>
        <w:tc>
          <w:tcPr>
            <w:tcW w:w="2209" w:type="dxa"/>
          </w:tcPr>
          <w:p w:rsidR="005D6288" w:rsidRDefault="005D6288">
            <w:pPr>
              <w:pStyle w:val="ConsPlusNormal"/>
            </w:pPr>
            <w:r>
              <w:t>Прессовщик лома и отходов черных, цветных металлов 1 разряда</w:t>
            </w:r>
          </w:p>
        </w:tc>
        <w:tc>
          <w:tcPr>
            <w:tcW w:w="1531" w:type="dxa"/>
          </w:tcPr>
          <w:p w:rsidR="005D6288" w:rsidRDefault="005D6288">
            <w:pPr>
              <w:pStyle w:val="ConsPlusNormal"/>
            </w:pPr>
          </w:p>
        </w:tc>
        <w:tc>
          <w:tcPr>
            <w:tcW w:w="2324" w:type="dxa"/>
          </w:tcPr>
          <w:p w:rsidR="005D6288" w:rsidRDefault="005D6288">
            <w:pPr>
              <w:pStyle w:val="ConsPlusNormal"/>
            </w:pPr>
          </w:p>
        </w:tc>
        <w:tc>
          <w:tcPr>
            <w:tcW w:w="2494" w:type="dxa"/>
          </w:tcPr>
          <w:p w:rsidR="005D6288" w:rsidRDefault="005D6288">
            <w:pPr>
              <w:pStyle w:val="ConsPlusNormal"/>
            </w:pPr>
            <w:r>
              <w:t>Удостоверение (или иной документ, подтверждающий, квалификацию)</w:t>
            </w:r>
          </w:p>
          <w:p w:rsidR="005D6288" w:rsidRDefault="005D6288">
            <w:pPr>
              <w:pStyle w:val="ConsPlusNormal"/>
            </w:pPr>
            <w:r>
              <w:t>N ________,</w:t>
            </w:r>
          </w:p>
          <w:p w:rsidR="005D6288" w:rsidRDefault="005D6288">
            <w:pPr>
              <w:pStyle w:val="ConsPlusNormal"/>
            </w:pPr>
            <w:r>
              <w:t>дата выдачи ________,</w:t>
            </w:r>
          </w:p>
          <w:p w:rsidR="005D6288" w:rsidRDefault="005D6288">
            <w:pPr>
              <w:pStyle w:val="ConsPlusNormal"/>
            </w:pPr>
            <w:r>
              <w:t>выдан ___________, срок действия ___________________</w:t>
            </w:r>
          </w:p>
        </w:tc>
      </w:tr>
      <w:tr w:rsidR="005D6288">
        <w:tc>
          <w:tcPr>
            <w:tcW w:w="454" w:type="dxa"/>
          </w:tcPr>
          <w:p w:rsidR="005D6288" w:rsidRDefault="005D6288">
            <w:pPr>
              <w:pStyle w:val="ConsPlusNormal"/>
            </w:pPr>
            <w:r>
              <w:t>3</w:t>
            </w:r>
          </w:p>
        </w:tc>
        <w:tc>
          <w:tcPr>
            <w:tcW w:w="2209" w:type="dxa"/>
          </w:tcPr>
          <w:p w:rsidR="005D6288" w:rsidRDefault="005D6288">
            <w:pPr>
              <w:pStyle w:val="ConsPlusNormal"/>
            </w:pPr>
            <w:r>
              <w:t xml:space="preserve">Лицо, ответственное за проведение радиационного контроля лома и отходов черных </w:t>
            </w:r>
            <w:r>
              <w:lastRenderedPageBreak/>
              <w:t>металлов, цветных металлов</w:t>
            </w:r>
          </w:p>
        </w:tc>
        <w:tc>
          <w:tcPr>
            <w:tcW w:w="1531" w:type="dxa"/>
          </w:tcPr>
          <w:p w:rsidR="005D6288" w:rsidRDefault="005D6288">
            <w:pPr>
              <w:pStyle w:val="ConsPlusNormal"/>
            </w:pPr>
          </w:p>
        </w:tc>
        <w:tc>
          <w:tcPr>
            <w:tcW w:w="2324" w:type="dxa"/>
          </w:tcPr>
          <w:p w:rsidR="005D6288" w:rsidRDefault="005D6288">
            <w:pPr>
              <w:pStyle w:val="ConsPlusNormal"/>
            </w:pPr>
          </w:p>
        </w:tc>
        <w:tc>
          <w:tcPr>
            <w:tcW w:w="2494" w:type="dxa"/>
          </w:tcPr>
          <w:p w:rsidR="005D6288" w:rsidRDefault="005D6288">
            <w:pPr>
              <w:pStyle w:val="ConsPlusNormal"/>
            </w:pPr>
            <w:r>
              <w:t>Удостоверение (или иной документ, подтверждающий, квалификацию)</w:t>
            </w:r>
          </w:p>
          <w:p w:rsidR="005D6288" w:rsidRDefault="005D6288">
            <w:pPr>
              <w:pStyle w:val="ConsPlusNormal"/>
            </w:pPr>
            <w:r>
              <w:t>N ________,</w:t>
            </w:r>
          </w:p>
          <w:p w:rsidR="005D6288" w:rsidRDefault="005D6288">
            <w:pPr>
              <w:pStyle w:val="ConsPlusNormal"/>
            </w:pPr>
            <w:r>
              <w:lastRenderedPageBreak/>
              <w:t>дата выдачи ________,</w:t>
            </w:r>
          </w:p>
          <w:p w:rsidR="005D6288" w:rsidRDefault="005D6288">
            <w:pPr>
              <w:pStyle w:val="ConsPlusNormal"/>
            </w:pPr>
            <w:r>
              <w:t>выдан ___________, срок действия ___________________</w:t>
            </w:r>
          </w:p>
        </w:tc>
      </w:tr>
      <w:tr w:rsidR="005D6288">
        <w:tc>
          <w:tcPr>
            <w:tcW w:w="454" w:type="dxa"/>
          </w:tcPr>
          <w:p w:rsidR="005D6288" w:rsidRDefault="005D6288">
            <w:pPr>
              <w:pStyle w:val="ConsPlusNormal"/>
            </w:pPr>
            <w:r>
              <w:lastRenderedPageBreak/>
              <w:t>4</w:t>
            </w:r>
          </w:p>
        </w:tc>
        <w:tc>
          <w:tcPr>
            <w:tcW w:w="2209" w:type="dxa"/>
          </w:tcPr>
          <w:p w:rsidR="005D6288" w:rsidRDefault="005D6288">
            <w:pPr>
              <w:pStyle w:val="ConsPlusNormal"/>
            </w:pPr>
            <w:r>
              <w:t>Лицо, ответственное за проведение контроля лома и отходов черных металлов, цветных металлов на взрывобезопасность</w:t>
            </w:r>
          </w:p>
        </w:tc>
        <w:tc>
          <w:tcPr>
            <w:tcW w:w="1531" w:type="dxa"/>
          </w:tcPr>
          <w:p w:rsidR="005D6288" w:rsidRDefault="005D6288">
            <w:pPr>
              <w:pStyle w:val="ConsPlusNormal"/>
            </w:pPr>
          </w:p>
        </w:tc>
        <w:tc>
          <w:tcPr>
            <w:tcW w:w="2324" w:type="dxa"/>
          </w:tcPr>
          <w:p w:rsidR="005D6288" w:rsidRDefault="005D6288">
            <w:pPr>
              <w:pStyle w:val="ConsPlusNormal"/>
            </w:pPr>
          </w:p>
        </w:tc>
        <w:tc>
          <w:tcPr>
            <w:tcW w:w="2494" w:type="dxa"/>
          </w:tcPr>
          <w:p w:rsidR="005D6288" w:rsidRDefault="005D6288">
            <w:pPr>
              <w:pStyle w:val="ConsPlusNormal"/>
            </w:pPr>
            <w:r>
              <w:t>Удостоверение (или иной документ, подтверждающий, квалификацию)</w:t>
            </w:r>
          </w:p>
          <w:p w:rsidR="005D6288" w:rsidRDefault="005D6288">
            <w:pPr>
              <w:pStyle w:val="ConsPlusNormal"/>
            </w:pPr>
            <w:r>
              <w:t>N ________,</w:t>
            </w:r>
          </w:p>
          <w:p w:rsidR="005D6288" w:rsidRDefault="005D6288">
            <w:pPr>
              <w:pStyle w:val="ConsPlusNormal"/>
            </w:pPr>
            <w:r>
              <w:t>дата выдачи ________,</w:t>
            </w:r>
          </w:p>
          <w:p w:rsidR="005D6288" w:rsidRDefault="005D6288">
            <w:pPr>
              <w:pStyle w:val="ConsPlusNormal"/>
            </w:pPr>
            <w:r>
              <w:t>выдан ___________, срок действия ___________________</w:t>
            </w:r>
          </w:p>
        </w:tc>
      </w:tr>
      <w:tr w:rsidR="005D6288">
        <w:tc>
          <w:tcPr>
            <w:tcW w:w="454" w:type="dxa"/>
          </w:tcPr>
          <w:p w:rsidR="005D6288" w:rsidRDefault="005D6288">
            <w:pPr>
              <w:pStyle w:val="ConsPlusNormal"/>
            </w:pPr>
            <w:r>
              <w:t>5</w:t>
            </w:r>
          </w:p>
        </w:tc>
        <w:tc>
          <w:tcPr>
            <w:tcW w:w="2209" w:type="dxa"/>
          </w:tcPr>
          <w:p w:rsidR="005D6288" w:rsidRDefault="005D6288">
            <w:pPr>
              <w:pStyle w:val="ConsPlusNormal"/>
            </w:pPr>
            <w:r>
              <w:t>Другие специалисты, занятые в заготовке, хранении, переработке и реализации лома черных металлов, цветных металлов</w:t>
            </w:r>
          </w:p>
        </w:tc>
        <w:tc>
          <w:tcPr>
            <w:tcW w:w="1531" w:type="dxa"/>
          </w:tcPr>
          <w:p w:rsidR="005D6288" w:rsidRDefault="005D6288">
            <w:pPr>
              <w:pStyle w:val="ConsPlusNormal"/>
            </w:pPr>
          </w:p>
        </w:tc>
        <w:tc>
          <w:tcPr>
            <w:tcW w:w="2324" w:type="dxa"/>
          </w:tcPr>
          <w:p w:rsidR="005D6288" w:rsidRDefault="005D6288">
            <w:pPr>
              <w:pStyle w:val="ConsPlusNormal"/>
            </w:pPr>
          </w:p>
        </w:tc>
        <w:tc>
          <w:tcPr>
            <w:tcW w:w="2494" w:type="dxa"/>
          </w:tcPr>
          <w:p w:rsidR="005D6288" w:rsidRDefault="005D6288">
            <w:pPr>
              <w:pStyle w:val="ConsPlusNormal"/>
            </w:pPr>
          </w:p>
        </w:tc>
      </w:tr>
    </w:tbl>
    <w:p w:rsidR="005D6288" w:rsidRDefault="005D6288">
      <w:pPr>
        <w:pStyle w:val="ConsPlusNormal"/>
        <w:ind w:firstLine="540"/>
        <w:jc w:val="both"/>
      </w:pPr>
    </w:p>
    <w:p w:rsidR="005D6288" w:rsidRDefault="005D6288">
      <w:pPr>
        <w:pStyle w:val="ConsPlusNonformat"/>
        <w:jc w:val="both"/>
      </w:pPr>
      <w:r>
        <w:t xml:space="preserve">     Руководитель/</w:t>
      </w:r>
    </w:p>
    <w:p w:rsidR="005D6288" w:rsidRDefault="005D6288">
      <w:pPr>
        <w:pStyle w:val="ConsPlusNonformat"/>
        <w:jc w:val="both"/>
      </w:pPr>
      <w:r>
        <w:t xml:space="preserve">    индивидуальный               МП           _____________________________</w:t>
      </w:r>
    </w:p>
    <w:p w:rsidR="005D6288" w:rsidRDefault="005D6288">
      <w:pPr>
        <w:pStyle w:val="ConsPlusNonformat"/>
        <w:jc w:val="both"/>
      </w:pPr>
      <w:r>
        <w:t>предприниматель (иное       (при наличии)     (подпись, Ф.И.О. (последнее -</w:t>
      </w:r>
    </w:p>
    <w:p w:rsidR="005D6288" w:rsidRDefault="005D6288">
      <w:pPr>
        <w:pStyle w:val="ConsPlusNonformat"/>
        <w:jc w:val="both"/>
      </w:pPr>
      <w:r>
        <w:t xml:space="preserve"> уполномоченное лицо)                         в случае, если имеется))</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1"/>
      </w:pPr>
      <w:r>
        <w:t>Приложение N 4</w:t>
      </w:r>
    </w:p>
    <w:p w:rsidR="005D6288" w:rsidRDefault="005D6288">
      <w:pPr>
        <w:pStyle w:val="ConsPlusNormal"/>
        <w:jc w:val="right"/>
      </w:pPr>
      <w:r>
        <w:t>к административному регламенту предоставления</w:t>
      </w:r>
    </w:p>
    <w:p w:rsidR="005D6288" w:rsidRDefault="005D6288">
      <w:pPr>
        <w:pStyle w:val="ConsPlusNormal"/>
        <w:jc w:val="right"/>
      </w:pPr>
      <w:r>
        <w:t>управлением государственного заказа и</w:t>
      </w:r>
    </w:p>
    <w:p w:rsidR="005D6288" w:rsidRDefault="005D6288">
      <w:pPr>
        <w:pStyle w:val="ConsPlusNormal"/>
        <w:jc w:val="right"/>
      </w:pPr>
      <w:r>
        <w:t>лицензирования Белгородской области</w:t>
      </w:r>
    </w:p>
    <w:p w:rsidR="005D6288" w:rsidRDefault="005D6288">
      <w:pPr>
        <w:pStyle w:val="ConsPlusNormal"/>
        <w:jc w:val="right"/>
      </w:pPr>
      <w:r>
        <w:t>государственной услуги "Лицензирование</w:t>
      </w:r>
    </w:p>
    <w:p w:rsidR="005D6288" w:rsidRDefault="005D6288">
      <w:pPr>
        <w:pStyle w:val="ConsPlusNormal"/>
        <w:jc w:val="right"/>
      </w:pPr>
      <w:r>
        <w:t>заготовки, хранения, переработки и реализации</w:t>
      </w:r>
    </w:p>
    <w:p w:rsidR="005D6288" w:rsidRDefault="005D6288">
      <w:pPr>
        <w:pStyle w:val="ConsPlusNormal"/>
        <w:jc w:val="right"/>
      </w:pPr>
      <w:r>
        <w:t>лома черных металлов, цветных металлов"</w:t>
      </w:r>
    </w:p>
    <w:p w:rsidR="005D6288" w:rsidRDefault="005D6288">
      <w:pPr>
        <w:pStyle w:val="ConsPlusNormal"/>
        <w:ind w:firstLine="540"/>
        <w:jc w:val="both"/>
      </w:pPr>
    </w:p>
    <w:p w:rsidR="005D6288" w:rsidRDefault="005D6288">
      <w:pPr>
        <w:pStyle w:val="ConsPlusNormal"/>
        <w:jc w:val="center"/>
      </w:pPr>
      <w:bookmarkStart w:id="70" w:name="P1707"/>
      <w:bookmarkEnd w:id="70"/>
      <w:r>
        <w:t>ОПИСЬ ПРЕДСТАВЛЯЕМЫХ ДОКУМЕНТОВ</w:t>
      </w:r>
    </w:p>
    <w:p w:rsidR="005D6288" w:rsidRDefault="005D62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9"/>
        <w:gridCol w:w="1639"/>
        <w:gridCol w:w="1587"/>
        <w:gridCol w:w="1399"/>
        <w:gridCol w:w="1644"/>
        <w:gridCol w:w="1399"/>
      </w:tblGrid>
      <w:tr w:rsidR="005D6288">
        <w:tc>
          <w:tcPr>
            <w:tcW w:w="1399" w:type="dxa"/>
          </w:tcPr>
          <w:p w:rsidR="005D6288" w:rsidRDefault="005D6288">
            <w:pPr>
              <w:pStyle w:val="ConsPlusNormal"/>
              <w:jc w:val="center"/>
            </w:pPr>
            <w:r>
              <w:t>Порядковый номер документа</w:t>
            </w:r>
          </w:p>
        </w:tc>
        <w:tc>
          <w:tcPr>
            <w:tcW w:w="1639" w:type="dxa"/>
          </w:tcPr>
          <w:p w:rsidR="005D6288" w:rsidRDefault="005D6288">
            <w:pPr>
              <w:pStyle w:val="ConsPlusNormal"/>
              <w:jc w:val="center"/>
            </w:pPr>
            <w:r>
              <w:t>Наименование документа</w:t>
            </w:r>
          </w:p>
        </w:tc>
        <w:tc>
          <w:tcPr>
            <w:tcW w:w="1587" w:type="dxa"/>
          </w:tcPr>
          <w:p w:rsidR="005D6288" w:rsidRDefault="005D6288">
            <w:pPr>
              <w:pStyle w:val="ConsPlusNormal"/>
              <w:jc w:val="center"/>
            </w:pPr>
            <w:r>
              <w:t>Вид документа (оригинал/ копия)</w:t>
            </w:r>
          </w:p>
        </w:tc>
        <w:tc>
          <w:tcPr>
            <w:tcW w:w="1399" w:type="dxa"/>
          </w:tcPr>
          <w:p w:rsidR="005D6288" w:rsidRDefault="005D6288">
            <w:pPr>
              <w:pStyle w:val="ConsPlusNormal"/>
              <w:jc w:val="center"/>
            </w:pPr>
            <w:r>
              <w:t>Количество экземпляров</w:t>
            </w:r>
          </w:p>
        </w:tc>
        <w:tc>
          <w:tcPr>
            <w:tcW w:w="1644" w:type="dxa"/>
          </w:tcPr>
          <w:p w:rsidR="005D6288" w:rsidRDefault="005D6288">
            <w:pPr>
              <w:pStyle w:val="ConsPlusNormal"/>
              <w:jc w:val="center"/>
            </w:pPr>
            <w:r>
              <w:t>Количество листов</w:t>
            </w:r>
          </w:p>
        </w:tc>
        <w:tc>
          <w:tcPr>
            <w:tcW w:w="1399" w:type="dxa"/>
          </w:tcPr>
          <w:p w:rsidR="005D6288" w:rsidRDefault="005D6288">
            <w:pPr>
              <w:pStyle w:val="ConsPlusNormal"/>
              <w:jc w:val="center"/>
            </w:pPr>
            <w:r>
              <w:t>Примечание</w:t>
            </w:r>
          </w:p>
        </w:tc>
      </w:tr>
      <w:tr w:rsidR="005D6288">
        <w:tc>
          <w:tcPr>
            <w:tcW w:w="1399" w:type="dxa"/>
          </w:tcPr>
          <w:p w:rsidR="005D6288" w:rsidRDefault="005D6288">
            <w:pPr>
              <w:pStyle w:val="ConsPlusNormal"/>
            </w:pPr>
            <w:r>
              <w:t>1.</w:t>
            </w:r>
          </w:p>
        </w:tc>
        <w:tc>
          <w:tcPr>
            <w:tcW w:w="1639" w:type="dxa"/>
          </w:tcPr>
          <w:p w:rsidR="005D6288" w:rsidRDefault="005D6288">
            <w:pPr>
              <w:pStyle w:val="ConsPlusNormal"/>
            </w:pPr>
          </w:p>
        </w:tc>
        <w:tc>
          <w:tcPr>
            <w:tcW w:w="1587" w:type="dxa"/>
          </w:tcPr>
          <w:p w:rsidR="005D6288" w:rsidRDefault="005D6288">
            <w:pPr>
              <w:pStyle w:val="ConsPlusNormal"/>
            </w:pPr>
          </w:p>
        </w:tc>
        <w:tc>
          <w:tcPr>
            <w:tcW w:w="1399" w:type="dxa"/>
          </w:tcPr>
          <w:p w:rsidR="005D6288" w:rsidRDefault="005D6288">
            <w:pPr>
              <w:pStyle w:val="ConsPlusNormal"/>
            </w:pPr>
          </w:p>
        </w:tc>
        <w:tc>
          <w:tcPr>
            <w:tcW w:w="1644" w:type="dxa"/>
          </w:tcPr>
          <w:p w:rsidR="005D6288" w:rsidRDefault="005D6288">
            <w:pPr>
              <w:pStyle w:val="ConsPlusNormal"/>
            </w:pPr>
          </w:p>
        </w:tc>
        <w:tc>
          <w:tcPr>
            <w:tcW w:w="1399" w:type="dxa"/>
          </w:tcPr>
          <w:p w:rsidR="005D6288" w:rsidRDefault="005D6288">
            <w:pPr>
              <w:pStyle w:val="ConsPlusNormal"/>
            </w:pPr>
          </w:p>
        </w:tc>
      </w:tr>
      <w:tr w:rsidR="005D6288">
        <w:tc>
          <w:tcPr>
            <w:tcW w:w="1399" w:type="dxa"/>
          </w:tcPr>
          <w:p w:rsidR="005D6288" w:rsidRDefault="005D6288">
            <w:pPr>
              <w:pStyle w:val="ConsPlusNormal"/>
            </w:pPr>
            <w:r>
              <w:t>2.</w:t>
            </w:r>
          </w:p>
        </w:tc>
        <w:tc>
          <w:tcPr>
            <w:tcW w:w="1639" w:type="dxa"/>
          </w:tcPr>
          <w:p w:rsidR="005D6288" w:rsidRDefault="005D6288">
            <w:pPr>
              <w:pStyle w:val="ConsPlusNormal"/>
            </w:pPr>
          </w:p>
        </w:tc>
        <w:tc>
          <w:tcPr>
            <w:tcW w:w="1587" w:type="dxa"/>
          </w:tcPr>
          <w:p w:rsidR="005D6288" w:rsidRDefault="005D6288">
            <w:pPr>
              <w:pStyle w:val="ConsPlusNormal"/>
            </w:pPr>
          </w:p>
        </w:tc>
        <w:tc>
          <w:tcPr>
            <w:tcW w:w="1399" w:type="dxa"/>
          </w:tcPr>
          <w:p w:rsidR="005D6288" w:rsidRDefault="005D6288">
            <w:pPr>
              <w:pStyle w:val="ConsPlusNormal"/>
            </w:pPr>
          </w:p>
        </w:tc>
        <w:tc>
          <w:tcPr>
            <w:tcW w:w="1644" w:type="dxa"/>
          </w:tcPr>
          <w:p w:rsidR="005D6288" w:rsidRDefault="005D6288">
            <w:pPr>
              <w:pStyle w:val="ConsPlusNormal"/>
            </w:pPr>
          </w:p>
        </w:tc>
        <w:tc>
          <w:tcPr>
            <w:tcW w:w="1399" w:type="dxa"/>
          </w:tcPr>
          <w:p w:rsidR="005D6288" w:rsidRDefault="005D6288">
            <w:pPr>
              <w:pStyle w:val="ConsPlusNormal"/>
            </w:pPr>
          </w:p>
        </w:tc>
      </w:tr>
      <w:tr w:rsidR="005D6288">
        <w:tc>
          <w:tcPr>
            <w:tcW w:w="1399" w:type="dxa"/>
          </w:tcPr>
          <w:p w:rsidR="005D6288" w:rsidRDefault="005D6288">
            <w:pPr>
              <w:pStyle w:val="ConsPlusNormal"/>
            </w:pPr>
            <w:r>
              <w:t>3.</w:t>
            </w:r>
          </w:p>
        </w:tc>
        <w:tc>
          <w:tcPr>
            <w:tcW w:w="1639" w:type="dxa"/>
          </w:tcPr>
          <w:p w:rsidR="005D6288" w:rsidRDefault="005D6288">
            <w:pPr>
              <w:pStyle w:val="ConsPlusNormal"/>
            </w:pPr>
          </w:p>
        </w:tc>
        <w:tc>
          <w:tcPr>
            <w:tcW w:w="1587" w:type="dxa"/>
          </w:tcPr>
          <w:p w:rsidR="005D6288" w:rsidRDefault="005D6288">
            <w:pPr>
              <w:pStyle w:val="ConsPlusNormal"/>
            </w:pPr>
          </w:p>
        </w:tc>
        <w:tc>
          <w:tcPr>
            <w:tcW w:w="1399" w:type="dxa"/>
          </w:tcPr>
          <w:p w:rsidR="005D6288" w:rsidRDefault="005D6288">
            <w:pPr>
              <w:pStyle w:val="ConsPlusNormal"/>
            </w:pPr>
          </w:p>
        </w:tc>
        <w:tc>
          <w:tcPr>
            <w:tcW w:w="1644" w:type="dxa"/>
          </w:tcPr>
          <w:p w:rsidR="005D6288" w:rsidRDefault="005D6288">
            <w:pPr>
              <w:pStyle w:val="ConsPlusNormal"/>
            </w:pPr>
          </w:p>
        </w:tc>
        <w:tc>
          <w:tcPr>
            <w:tcW w:w="1399" w:type="dxa"/>
            <w:vAlign w:val="center"/>
          </w:tcPr>
          <w:p w:rsidR="005D6288" w:rsidRDefault="005D6288">
            <w:pPr>
              <w:pStyle w:val="ConsPlusNormal"/>
            </w:pPr>
          </w:p>
        </w:tc>
      </w:tr>
      <w:tr w:rsidR="005D6288">
        <w:tc>
          <w:tcPr>
            <w:tcW w:w="1399" w:type="dxa"/>
          </w:tcPr>
          <w:p w:rsidR="005D6288" w:rsidRDefault="005D6288">
            <w:pPr>
              <w:pStyle w:val="ConsPlusNormal"/>
            </w:pPr>
            <w:r>
              <w:t>...</w:t>
            </w:r>
          </w:p>
        </w:tc>
        <w:tc>
          <w:tcPr>
            <w:tcW w:w="1639" w:type="dxa"/>
          </w:tcPr>
          <w:p w:rsidR="005D6288" w:rsidRDefault="005D6288">
            <w:pPr>
              <w:pStyle w:val="ConsPlusNormal"/>
            </w:pPr>
          </w:p>
        </w:tc>
        <w:tc>
          <w:tcPr>
            <w:tcW w:w="1587" w:type="dxa"/>
          </w:tcPr>
          <w:p w:rsidR="005D6288" w:rsidRDefault="005D6288">
            <w:pPr>
              <w:pStyle w:val="ConsPlusNormal"/>
            </w:pPr>
          </w:p>
        </w:tc>
        <w:tc>
          <w:tcPr>
            <w:tcW w:w="1399" w:type="dxa"/>
          </w:tcPr>
          <w:p w:rsidR="005D6288" w:rsidRDefault="005D6288">
            <w:pPr>
              <w:pStyle w:val="ConsPlusNormal"/>
            </w:pPr>
          </w:p>
        </w:tc>
        <w:tc>
          <w:tcPr>
            <w:tcW w:w="1644" w:type="dxa"/>
          </w:tcPr>
          <w:p w:rsidR="005D6288" w:rsidRDefault="005D6288">
            <w:pPr>
              <w:pStyle w:val="ConsPlusNormal"/>
            </w:pPr>
          </w:p>
        </w:tc>
        <w:tc>
          <w:tcPr>
            <w:tcW w:w="1399" w:type="dxa"/>
          </w:tcPr>
          <w:p w:rsidR="005D6288" w:rsidRDefault="005D6288">
            <w:pPr>
              <w:pStyle w:val="ConsPlusNormal"/>
            </w:pPr>
          </w:p>
        </w:tc>
      </w:tr>
      <w:tr w:rsidR="005D6288">
        <w:tc>
          <w:tcPr>
            <w:tcW w:w="1399" w:type="dxa"/>
          </w:tcPr>
          <w:p w:rsidR="005D6288" w:rsidRDefault="005D6288">
            <w:pPr>
              <w:pStyle w:val="ConsPlusNormal"/>
            </w:pPr>
          </w:p>
        </w:tc>
        <w:tc>
          <w:tcPr>
            <w:tcW w:w="1639" w:type="dxa"/>
          </w:tcPr>
          <w:p w:rsidR="005D6288" w:rsidRDefault="005D6288">
            <w:pPr>
              <w:pStyle w:val="ConsPlusNormal"/>
            </w:pPr>
          </w:p>
        </w:tc>
        <w:tc>
          <w:tcPr>
            <w:tcW w:w="1587" w:type="dxa"/>
          </w:tcPr>
          <w:p w:rsidR="005D6288" w:rsidRDefault="005D6288">
            <w:pPr>
              <w:pStyle w:val="ConsPlusNormal"/>
            </w:pPr>
          </w:p>
        </w:tc>
        <w:tc>
          <w:tcPr>
            <w:tcW w:w="1399" w:type="dxa"/>
          </w:tcPr>
          <w:p w:rsidR="005D6288" w:rsidRDefault="005D6288">
            <w:pPr>
              <w:pStyle w:val="ConsPlusNormal"/>
            </w:pPr>
          </w:p>
        </w:tc>
        <w:tc>
          <w:tcPr>
            <w:tcW w:w="1644" w:type="dxa"/>
          </w:tcPr>
          <w:p w:rsidR="005D6288" w:rsidRDefault="005D6288">
            <w:pPr>
              <w:pStyle w:val="ConsPlusNormal"/>
            </w:pPr>
            <w:r>
              <w:t>Всего ______ листов</w:t>
            </w:r>
          </w:p>
        </w:tc>
        <w:tc>
          <w:tcPr>
            <w:tcW w:w="1399" w:type="dxa"/>
          </w:tcPr>
          <w:p w:rsidR="005D6288" w:rsidRDefault="005D6288">
            <w:pPr>
              <w:pStyle w:val="ConsPlusNormal"/>
            </w:pPr>
          </w:p>
        </w:tc>
      </w:tr>
    </w:tbl>
    <w:p w:rsidR="005D6288" w:rsidRDefault="005D6288">
      <w:pPr>
        <w:pStyle w:val="ConsPlusNormal"/>
        <w:ind w:firstLine="540"/>
        <w:jc w:val="both"/>
      </w:pPr>
    </w:p>
    <w:p w:rsidR="005D6288" w:rsidRDefault="005D6288">
      <w:pPr>
        <w:pStyle w:val="ConsPlusNonformat"/>
        <w:jc w:val="both"/>
      </w:pPr>
      <w:r>
        <w:t xml:space="preserve">    Уполномоченное лицо заявителя ________________________________ Ф.И.О.</w:t>
      </w:r>
    </w:p>
    <w:p w:rsidR="005D6288" w:rsidRDefault="005D6288">
      <w:pPr>
        <w:pStyle w:val="ConsPlusNonformat"/>
        <w:jc w:val="both"/>
      </w:pPr>
      <w:r>
        <w:t xml:space="preserve">                                            (подпись)</w:t>
      </w:r>
    </w:p>
    <w:p w:rsidR="005D6288" w:rsidRDefault="005D6288">
      <w:pPr>
        <w:pStyle w:val="ConsPlusNonformat"/>
        <w:jc w:val="both"/>
      </w:pPr>
    </w:p>
    <w:p w:rsidR="005D6288" w:rsidRDefault="005D6288">
      <w:pPr>
        <w:pStyle w:val="ConsPlusNonformat"/>
        <w:jc w:val="both"/>
      </w:pPr>
      <w:r>
        <w:t xml:space="preserve">                                        МП (при наличии)</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1"/>
      </w:pPr>
      <w:r>
        <w:t>Приложение N 5</w:t>
      </w:r>
    </w:p>
    <w:p w:rsidR="005D6288" w:rsidRDefault="005D6288">
      <w:pPr>
        <w:pStyle w:val="ConsPlusNormal"/>
        <w:jc w:val="right"/>
      </w:pPr>
      <w:r>
        <w:t>к административному регламенту предоставления</w:t>
      </w:r>
    </w:p>
    <w:p w:rsidR="005D6288" w:rsidRDefault="005D6288">
      <w:pPr>
        <w:pStyle w:val="ConsPlusNormal"/>
        <w:jc w:val="right"/>
      </w:pPr>
      <w:r>
        <w:t>управлением государственного заказа и</w:t>
      </w:r>
    </w:p>
    <w:p w:rsidR="005D6288" w:rsidRDefault="005D6288">
      <w:pPr>
        <w:pStyle w:val="ConsPlusNormal"/>
        <w:jc w:val="right"/>
      </w:pPr>
      <w:r>
        <w:t>лицензирования Белгородской области</w:t>
      </w:r>
    </w:p>
    <w:p w:rsidR="005D6288" w:rsidRDefault="005D6288">
      <w:pPr>
        <w:pStyle w:val="ConsPlusNormal"/>
        <w:jc w:val="right"/>
      </w:pPr>
      <w:r>
        <w:t>государственной услуги "Лицензирование</w:t>
      </w:r>
    </w:p>
    <w:p w:rsidR="005D6288" w:rsidRDefault="005D6288">
      <w:pPr>
        <w:pStyle w:val="ConsPlusNormal"/>
        <w:jc w:val="right"/>
      </w:pPr>
      <w:r>
        <w:t>заготовки, хранения, переработки и реализации</w:t>
      </w:r>
    </w:p>
    <w:p w:rsidR="005D6288" w:rsidRDefault="005D6288">
      <w:pPr>
        <w:pStyle w:val="ConsPlusNormal"/>
        <w:jc w:val="right"/>
      </w:pPr>
      <w:r>
        <w:t>лома черных металлов, цветных металлов"</w:t>
      </w:r>
    </w:p>
    <w:p w:rsidR="005D6288" w:rsidRDefault="005D6288">
      <w:pPr>
        <w:pStyle w:val="ConsPlusNormal"/>
        <w:ind w:firstLine="540"/>
        <w:jc w:val="both"/>
      </w:pPr>
    </w:p>
    <w:p w:rsidR="005D6288" w:rsidRDefault="005D6288">
      <w:pPr>
        <w:pStyle w:val="ConsPlusNonformat"/>
        <w:jc w:val="both"/>
      </w:pPr>
      <w:r>
        <w:t xml:space="preserve">                                       В управление государственного заказа</w:t>
      </w:r>
    </w:p>
    <w:p w:rsidR="005D6288" w:rsidRDefault="005D6288">
      <w:pPr>
        <w:pStyle w:val="ConsPlusNonformat"/>
        <w:jc w:val="both"/>
      </w:pPr>
      <w:r>
        <w:t xml:space="preserve">                                      и лицензирования Белгородской области</w:t>
      </w:r>
    </w:p>
    <w:p w:rsidR="005D6288" w:rsidRDefault="005D6288">
      <w:pPr>
        <w:pStyle w:val="ConsPlusNonformat"/>
        <w:jc w:val="both"/>
      </w:pPr>
    </w:p>
    <w:p w:rsidR="005D6288" w:rsidRDefault="005D6288">
      <w:pPr>
        <w:pStyle w:val="ConsPlusNonformat"/>
        <w:jc w:val="both"/>
      </w:pPr>
      <w:bookmarkStart w:id="71" w:name="P1766"/>
      <w:bookmarkEnd w:id="71"/>
      <w:r>
        <w:t xml:space="preserve">                                 ЗАЯВЛЕНИЕ</w:t>
      </w:r>
    </w:p>
    <w:p w:rsidR="005D6288" w:rsidRDefault="005D6288">
      <w:pPr>
        <w:pStyle w:val="ConsPlusNonformat"/>
        <w:jc w:val="both"/>
      </w:pPr>
      <w:r>
        <w:t xml:space="preserve">                    О ПРЕДОСТАВЛЕНИИ ДУБЛИКАТА ЛИЦЕНЗИИ</w:t>
      </w:r>
    </w:p>
    <w:p w:rsidR="005D6288" w:rsidRDefault="005D6288">
      <w:pPr>
        <w:pStyle w:val="ConsPlusNonformat"/>
        <w:jc w:val="both"/>
      </w:pPr>
    </w:p>
    <w:p w:rsidR="005D6288" w:rsidRDefault="005D6288">
      <w:pPr>
        <w:pStyle w:val="ConsPlusNonformat"/>
        <w:jc w:val="both"/>
      </w:pPr>
      <w:r>
        <w:t xml:space="preserve">    Заявитель ____________________________________________________________,</w:t>
      </w:r>
    </w:p>
    <w:p w:rsidR="005D6288" w:rsidRDefault="005D6288">
      <w:pPr>
        <w:pStyle w:val="ConsPlusNonformat"/>
        <w:jc w:val="both"/>
      </w:pPr>
      <w:r>
        <w:t xml:space="preserve">            (полное наименование с указанием организационно-правовой формы</w:t>
      </w:r>
    </w:p>
    <w:p w:rsidR="005D6288" w:rsidRDefault="005D6288">
      <w:pPr>
        <w:pStyle w:val="ConsPlusNonformat"/>
        <w:jc w:val="both"/>
      </w:pPr>
      <w:r>
        <w:t xml:space="preserve">               юридического лица, Ф.И.О. индивидуального предпринимателя</w:t>
      </w:r>
    </w:p>
    <w:p w:rsidR="005D6288" w:rsidRDefault="005D6288">
      <w:pPr>
        <w:pStyle w:val="ConsPlusNonformat"/>
        <w:jc w:val="both"/>
      </w:pPr>
      <w:r>
        <w:t xml:space="preserve">                        (последнее - в случае, если имеется))</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(в случае, если имеется сокращенное наименование, в том числе фирменное</w:t>
      </w:r>
    </w:p>
    <w:p w:rsidR="005D6288" w:rsidRDefault="005D6288">
      <w:pPr>
        <w:pStyle w:val="ConsPlusNonformat"/>
        <w:jc w:val="both"/>
      </w:pPr>
      <w:r>
        <w:t xml:space="preserve">                      наименование юридического лица)</w:t>
      </w:r>
    </w:p>
    <w:p w:rsidR="005D6288" w:rsidRDefault="005D6288">
      <w:pPr>
        <w:pStyle w:val="ConsPlusNonformat"/>
        <w:jc w:val="both"/>
      </w:pPr>
      <w:r>
        <w:t>в лице ____________________________________________________________________</w:t>
      </w:r>
    </w:p>
    <w:p w:rsidR="005D6288" w:rsidRDefault="005D6288">
      <w:pPr>
        <w:pStyle w:val="ConsPlusNonformat"/>
        <w:jc w:val="both"/>
      </w:pPr>
      <w:r>
        <w:t xml:space="preserve">      (должность, Ф.И.О, (последнее - в случае, если имеется) руководителя</w:t>
      </w:r>
    </w:p>
    <w:p w:rsidR="005D6288" w:rsidRDefault="005D6288">
      <w:pPr>
        <w:pStyle w:val="ConsPlusNonformat"/>
        <w:jc w:val="both"/>
      </w:pPr>
      <w:r>
        <w:t xml:space="preserve">                         или иного уполномоченного лица)</w:t>
      </w:r>
    </w:p>
    <w:p w:rsidR="005D6288" w:rsidRDefault="005D6288">
      <w:pPr>
        <w:pStyle w:val="ConsPlusNonformat"/>
        <w:jc w:val="both"/>
      </w:pPr>
      <w:r>
        <w:t>ИНН _______________________, ОГРН (ОГРНИП) _____________________________.</w:t>
      </w:r>
    </w:p>
    <w:p w:rsidR="005D6288" w:rsidRDefault="005D6288">
      <w:pPr>
        <w:pStyle w:val="ConsPlusNonformat"/>
        <w:jc w:val="both"/>
      </w:pPr>
      <w:r>
        <w:t xml:space="preserve">   (ОГРН для юридического лица, ОГРНИП для индивидуального предпринимателя)</w:t>
      </w:r>
    </w:p>
    <w:p w:rsidR="005D6288" w:rsidRDefault="005D6288">
      <w:pPr>
        <w:pStyle w:val="ConsPlusNonformat"/>
        <w:jc w:val="both"/>
      </w:pPr>
      <w:r>
        <w:t xml:space="preserve">    Свидетельство   о   государственной   регистрации   юридического   лица</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Лист   записи   Единого   государственного   реестра   юридических  лиц</w:t>
      </w:r>
    </w:p>
    <w:p w:rsidR="005D6288" w:rsidRDefault="005D6288">
      <w:pPr>
        <w:pStyle w:val="ConsPlusNonformat"/>
        <w:jc w:val="both"/>
      </w:pPr>
      <w:r>
        <w:t>от "___" ______________________ _______ г.</w:t>
      </w:r>
    </w:p>
    <w:p w:rsidR="005D6288" w:rsidRDefault="005D6288">
      <w:pPr>
        <w:pStyle w:val="ConsPlusNonformat"/>
        <w:jc w:val="both"/>
      </w:pPr>
      <w:r>
        <w:t>(указываются    данные    свидетельства   о   государственной   регистрации</w:t>
      </w:r>
    </w:p>
    <w:p w:rsidR="005D6288" w:rsidRDefault="005D6288">
      <w:pPr>
        <w:pStyle w:val="ConsPlusNonformat"/>
        <w:jc w:val="both"/>
      </w:pPr>
      <w:r>
        <w:t>юридического  лица,  в  отношении юридических лиц, созданных после 1 января</w:t>
      </w:r>
    </w:p>
    <w:p w:rsidR="005D6288" w:rsidRDefault="005D6288">
      <w:pPr>
        <w:pStyle w:val="ConsPlusNonformat"/>
        <w:jc w:val="both"/>
      </w:pPr>
      <w:r>
        <w:t>2017 года, данные листа записи Единого государственного реестра юридических</w:t>
      </w:r>
    </w:p>
    <w:p w:rsidR="005D6288" w:rsidRDefault="005D6288">
      <w:pPr>
        <w:pStyle w:val="ConsPlusNonformat"/>
        <w:jc w:val="both"/>
      </w:pPr>
      <w:r>
        <w:t>лиц)</w:t>
      </w:r>
    </w:p>
    <w:p w:rsidR="005D6288" w:rsidRDefault="005D6288">
      <w:pPr>
        <w:pStyle w:val="ConsPlusNonformat"/>
        <w:jc w:val="both"/>
      </w:pPr>
      <w:r>
        <w:t xml:space="preserve">    Свидетельство   о   государственной  регистрации  физического   лица  в</w:t>
      </w:r>
    </w:p>
    <w:p w:rsidR="005D6288" w:rsidRDefault="005D6288">
      <w:pPr>
        <w:pStyle w:val="ConsPlusNonformat"/>
        <w:jc w:val="both"/>
      </w:pPr>
      <w:r>
        <w:t>качестве                    индивидуального                 предпринимателя</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Лист    записи    Единого   государственного   реестра   индивидуальных</w:t>
      </w:r>
    </w:p>
    <w:p w:rsidR="005D6288" w:rsidRDefault="005D6288">
      <w:pPr>
        <w:pStyle w:val="ConsPlusNonformat"/>
        <w:jc w:val="both"/>
      </w:pPr>
      <w:r>
        <w:t>предпринимателей от "___" ______________________ ______ г.</w:t>
      </w:r>
    </w:p>
    <w:p w:rsidR="005D6288" w:rsidRDefault="005D6288">
      <w:pPr>
        <w:pStyle w:val="ConsPlusNonformat"/>
        <w:jc w:val="both"/>
      </w:pPr>
      <w:r>
        <w:t>(указываются данные свидетельства о государственной регистрации физического</w:t>
      </w:r>
    </w:p>
    <w:p w:rsidR="005D6288" w:rsidRDefault="005D6288">
      <w:pPr>
        <w:pStyle w:val="ConsPlusNonformat"/>
        <w:jc w:val="both"/>
      </w:pPr>
      <w:r>
        <w:t>лица в качестве индивидуального предпринимателя, в отношении индивидуальных</w:t>
      </w:r>
    </w:p>
    <w:p w:rsidR="005D6288" w:rsidRDefault="005D6288">
      <w:pPr>
        <w:pStyle w:val="ConsPlusNonformat"/>
        <w:jc w:val="both"/>
      </w:pPr>
      <w:r>
        <w:t>предпринимателей, зарегистрированных после 1 января 2017 года, данные листа</w:t>
      </w:r>
    </w:p>
    <w:p w:rsidR="005D6288" w:rsidRDefault="005D6288">
      <w:pPr>
        <w:pStyle w:val="ConsPlusNonformat"/>
        <w:jc w:val="both"/>
      </w:pPr>
      <w:r>
        <w:t>записи Единого государственного реестра индивидуальных предпринимателей).</w:t>
      </w:r>
    </w:p>
    <w:p w:rsidR="005D6288" w:rsidRDefault="005D6288">
      <w:pPr>
        <w:pStyle w:val="ConsPlusNonformat"/>
        <w:jc w:val="both"/>
      </w:pPr>
      <w:r>
        <w:t xml:space="preserve">    Данные   документа,   удостоверяющего   личность  (для  индивидуального</w:t>
      </w:r>
    </w:p>
    <w:p w:rsidR="005D6288" w:rsidRDefault="005D6288">
      <w:pPr>
        <w:pStyle w:val="ConsPlusNonformat"/>
        <w:jc w:val="both"/>
      </w:pPr>
      <w:r>
        <w:t>предпринимателя):</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Свидетельство    о    постановке    на    учет   в   налоговом   органе</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lastRenderedPageBreak/>
        <w:t xml:space="preserve">    Наименование   и   адрес   места   нахождения   органа,  осуществившего</w:t>
      </w:r>
    </w:p>
    <w:p w:rsidR="005D6288" w:rsidRDefault="005D6288">
      <w:pPr>
        <w:pStyle w:val="ConsPlusNonformat"/>
        <w:jc w:val="both"/>
      </w:pPr>
      <w:r>
        <w:t>государственную регистрацию _______________________________________________</w:t>
      </w:r>
    </w:p>
    <w:p w:rsidR="005D6288" w:rsidRDefault="005D6288">
      <w:pPr>
        <w:pStyle w:val="ConsPlusNonformat"/>
        <w:jc w:val="both"/>
      </w:pPr>
      <w:r>
        <w:t xml:space="preserve">    Адрес места нахождения (адрес места жительства):</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(адрес места нахождения для юридического лица, адрес места жительства</w:t>
      </w:r>
    </w:p>
    <w:p w:rsidR="005D6288" w:rsidRDefault="005D6288">
      <w:pPr>
        <w:pStyle w:val="ConsPlusNonformat"/>
        <w:jc w:val="both"/>
      </w:pPr>
      <w:r>
        <w:t xml:space="preserve">                   для индивидуального предпринимателя)</w:t>
      </w:r>
    </w:p>
    <w:p w:rsidR="005D6288" w:rsidRDefault="005D6288">
      <w:pPr>
        <w:pStyle w:val="ConsPlusNonformat"/>
        <w:jc w:val="both"/>
      </w:pPr>
      <w:r>
        <w:t>Телефон/факс ___________________ адрес электронной почты __________________</w:t>
      </w:r>
    </w:p>
    <w:p w:rsidR="005D6288" w:rsidRDefault="005D6288">
      <w:pPr>
        <w:pStyle w:val="ConsPlusNonformat"/>
        <w:jc w:val="both"/>
      </w:pPr>
      <w:r>
        <w:t xml:space="preserve">                                                   (в случае, если имеется)</w:t>
      </w:r>
    </w:p>
    <w:p w:rsidR="005D6288" w:rsidRDefault="005D6288">
      <w:pPr>
        <w:pStyle w:val="ConsPlusNonformat"/>
        <w:jc w:val="both"/>
      </w:pPr>
      <w:r>
        <w:t xml:space="preserve">    Прошу  предоставить  дубликат  лицензии  на осуществление деятельности:</w:t>
      </w:r>
    </w:p>
    <w:p w:rsidR="005D6288" w:rsidRDefault="005D6288">
      <w:pPr>
        <w:pStyle w:val="ConsPlusNonformat"/>
        <w:jc w:val="both"/>
      </w:pPr>
      <w:r>
        <w:t>заготовка, хранение, переработка и реализация лома черных металлов, цветных</w:t>
      </w:r>
    </w:p>
    <w:p w:rsidR="005D6288" w:rsidRDefault="005D6288">
      <w:pPr>
        <w:pStyle w:val="ConsPlusNonformat"/>
        <w:jc w:val="both"/>
      </w:pPr>
      <w:r>
        <w:t>металлов,</w:t>
      </w:r>
    </w:p>
    <w:p w:rsidR="005D6288" w:rsidRDefault="005D6288">
      <w:pPr>
        <w:pStyle w:val="ConsPlusNonformat"/>
        <w:jc w:val="both"/>
      </w:pPr>
      <w:r>
        <w:t>регистрационный номер ______________ от "___" _________________ ______ г.</w:t>
      </w:r>
    </w:p>
    <w:p w:rsidR="005D6288" w:rsidRDefault="005D6288">
      <w:pPr>
        <w:pStyle w:val="ConsPlusNonformat"/>
        <w:jc w:val="both"/>
      </w:pPr>
      <w:r>
        <w:t>в связи с ее порчей (утратой).</w:t>
      </w:r>
    </w:p>
    <w:p w:rsidR="005D6288" w:rsidRDefault="005D6288">
      <w:pPr>
        <w:pStyle w:val="ConsPlusNonformat"/>
        <w:jc w:val="both"/>
      </w:pPr>
      <w:r>
        <w:t xml:space="preserve">(причина  указывается в соответствии со </w:t>
      </w:r>
      <w:hyperlink r:id="rId250" w:history="1">
        <w:r>
          <w:rPr>
            <w:color w:val="0000FF"/>
          </w:rPr>
          <w:t>ст. 17</w:t>
        </w:r>
      </w:hyperlink>
      <w:r>
        <w:t xml:space="preserve"> Федерального закона от 4 мая</w:t>
      </w:r>
    </w:p>
    <w:p w:rsidR="005D6288" w:rsidRDefault="005D6288">
      <w:pPr>
        <w:pStyle w:val="ConsPlusNonformat"/>
        <w:jc w:val="both"/>
      </w:pPr>
      <w:r>
        <w:t>2011 года N 99-ФЗ "О лицензировании отдельных видов деятельности").</w:t>
      </w:r>
    </w:p>
    <w:p w:rsidR="005D6288" w:rsidRDefault="005D6288">
      <w:pPr>
        <w:pStyle w:val="ConsPlusNonformat"/>
        <w:jc w:val="both"/>
      </w:pPr>
      <w:r>
        <w:t xml:space="preserve">    Испорченный  бланк  лицензии  прилагается  (указывается  в случае порчи</w:t>
      </w:r>
    </w:p>
    <w:p w:rsidR="005D6288" w:rsidRDefault="005D6288">
      <w:pPr>
        <w:pStyle w:val="ConsPlusNonformat"/>
        <w:jc w:val="both"/>
      </w:pPr>
      <w:r>
        <w:t>оригинала лицензии).</w:t>
      </w:r>
    </w:p>
    <w:p w:rsidR="005D6288" w:rsidRDefault="005D6288">
      <w:pPr>
        <w:pStyle w:val="ConsPlusNonformat"/>
        <w:jc w:val="both"/>
      </w:pPr>
      <w:r>
        <w:t xml:space="preserve">    Реквизиты   документа,   подтверждающего  факт  уплаты  государственной</w:t>
      </w:r>
    </w:p>
    <w:p w:rsidR="005D6288" w:rsidRDefault="005D6288">
      <w:pPr>
        <w:pStyle w:val="ConsPlusNonformat"/>
        <w:jc w:val="both"/>
      </w:pPr>
      <w:r>
        <w:t>пошлины,   либо   иные   сведения,  подтверждающие  факт  уплаты  указанной</w:t>
      </w:r>
    </w:p>
    <w:p w:rsidR="005D6288" w:rsidRDefault="005D6288">
      <w:pPr>
        <w:pStyle w:val="ConsPlusNonformat"/>
        <w:jc w:val="both"/>
      </w:pPr>
      <w:r>
        <w:t>государственной         пошлины         (с         указанием         суммы)</w:t>
      </w:r>
    </w:p>
    <w:p w:rsidR="005D6288" w:rsidRDefault="005D6288">
      <w:pPr>
        <w:pStyle w:val="ConsPlusNonformat"/>
        <w:jc w:val="both"/>
      </w:pPr>
      <w:r>
        <w:t>_______________________________________________________________________.</w:t>
      </w:r>
    </w:p>
    <w:p w:rsidR="005D6288" w:rsidRDefault="005D6288">
      <w:pPr>
        <w:pStyle w:val="ConsPlusNonformat"/>
        <w:jc w:val="both"/>
      </w:pPr>
      <w:r>
        <w:t xml:space="preserve">    Достоверность и полноту сведений, указанных в заявлении, подтверждаю.</w:t>
      </w:r>
    </w:p>
    <w:p w:rsidR="005D6288" w:rsidRDefault="005D6288">
      <w:pPr>
        <w:pStyle w:val="ConsPlusNonformat"/>
        <w:jc w:val="both"/>
      </w:pPr>
    </w:p>
    <w:p w:rsidR="005D6288" w:rsidRDefault="005D6288">
      <w:pPr>
        <w:pStyle w:val="ConsPlusNonformat"/>
        <w:jc w:val="both"/>
      </w:pPr>
      <w:r>
        <w:t>Заявитель:                              Заявление принято:</w:t>
      </w:r>
    </w:p>
    <w:p w:rsidR="005D6288" w:rsidRDefault="005D6288">
      <w:pPr>
        <w:pStyle w:val="ConsPlusNonformat"/>
        <w:jc w:val="both"/>
      </w:pPr>
    </w:p>
    <w:p w:rsidR="005D6288" w:rsidRDefault="005D6288">
      <w:pPr>
        <w:pStyle w:val="ConsPlusNonformat"/>
        <w:jc w:val="both"/>
      </w:pPr>
      <w:r>
        <w:t>"_____" __________________ 20   г.      "___" ___________________ 20   г.</w:t>
      </w:r>
    </w:p>
    <w:p w:rsidR="005D6288" w:rsidRDefault="005D6288">
      <w:pPr>
        <w:pStyle w:val="ConsPlusNonformat"/>
        <w:jc w:val="both"/>
      </w:pPr>
      <w:r>
        <w:t>______________________________          _______________________________</w:t>
      </w:r>
    </w:p>
    <w:p w:rsidR="005D6288" w:rsidRDefault="005D6288">
      <w:pPr>
        <w:pStyle w:val="ConsPlusNonformat"/>
        <w:jc w:val="both"/>
      </w:pPr>
      <w:r>
        <w:t>(подпись заявителя с расшифровкой)      (подпись принявшего с расшифровкой)</w:t>
      </w:r>
    </w:p>
    <w:p w:rsidR="005D6288" w:rsidRDefault="005D6288">
      <w:pPr>
        <w:pStyle w:val="ConsPlusNonformat"/>
        <w:jc w:val="both"/>
      </w:pPr>
    </w:p>
    <w:p w:rsidR="005D6288" w:rsidRDefault="005D6288">
      <w:pPr>
        <w:pStyle w:val="ConsPlusNonformat"/>
        <w:jc w:val="both"/>
      </w:pPr>
      <w:r>
        <w:t>М.П. (при наличии)</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1"/>
      </w:pPr>
      <w:r>
        <w:t>Приложение N 6</w:t>
      </w:r>
    </w:p>
    <w:p w:rsidR="005D6288" w:rsidRDefault="005D6288">
      <w:pPr>
        <w:pStyle w:val="ConsPlusNormal"/>
        <w:jc w:val="right"/>
      </w:pPr>
      <w:r>
        <w:t>к административному регламенту предоставления</w:t>
      </w:r>
    </w:p>
    <w:p w:rsidR="005D6288" w:rsidRDefault="005D6288">
      <w:pPr>
        <w:pStyle w:val="ConsPlusNormal"/>
        <w:jc w:val="right"/>
      </w:pPr>
      <w:r>
        <w:t>управлением государственного заказа и</w:t>
      </w:r>
    </w:p>
    <w:p w:rsidR="005D6288" w:rsidRDefault="005D6288">
      <w:pPr>
        <w:pStyle w:val="ConsPlusNormal"/>
        <w:jc w:val="right"/>
      </w:pPr>
      <w:r>
        <w:t>лицензирования Белгородской области</w:t>
      </w:r>
    </w:p>
    <w:p w:rsidR="005D6288" w:rsidRDefault="005D6288">
      <w:pPr>
        <w:pStyle w:val="ConsPlusNormal"/>
        <w:jc w:val="right"/>
      </w:pPr>
      <w:r>
        <w:t>государственной услуги "Лицензирование</w:t>
      </w:r>
    </w:p>
    <w:p w:rsidR="005D6288" w:rsidRDefault="005D6288">
      <w:pPr>
        <w:pStyle w:val="ConsPlusNormal"/>
        <w:jc w:val="right"/>
      </w:pPr>
      <w:r>
        <w:t>заготовки, хранения, переработки и реализации</w:t>
      </w:r>
    </w:p>
    <w:p w:rsidR="005D6288" w:rsidRDefault="005D6288">
      <w:pPr>
        <w:pStyle w:val="ConsPlusNormal"/>
        <w:jc w:val="right"/>
      </w:pPr>
      <w:r>
        <w:t>лома черных металлов, цветных металлов"</w:t>
      </w:r>
    </w:p>
    <w:p w:rsidR="005D6288" w:rsidRDefault="005D6288">
      <w:pPr>
        <w:pStyle w:val="ConsPlusNormal"/>
        <w:ind w:firstLine="540"/>
        <w:jc w:val="both"/>
      </w:pPr>
    </w:p>
    <w:p w:rsidR="005D6288" w:rsidRDefault="005D6288">
      <w:pPr>
        <w:pStyle w:val="ConsPlusNonformat"/>
        <w:jc w:val="both"/>
      </w:pPr>
      <w:r>
        <w:t xml:space="preserve">                                       В управление государственного заказа</w:t>
      </w:r>
    </w:p>
    <w:p w:rsidR="005D6288" w:rsidRDefault="005D6288">
      <w:pPr>
        <w:pStyle w:val="ConsPlusNonformat"/>
        <w:jc w:val="both"/>
      </w:pPr>
      <w:r>
        <w:t xml:space="preserve">                                      и лицензирования Белгородской области</w:t>
      </w:r>
    </w:p>
    <w:p w:rsidR="005D6288" w:rsidRDefault="005D6288">
      <w:pPr>
        <w:pStyle w:val="ConsPlusNonformat"/>
        <w:jc w:val="both"/>
      </w:pPr>
    </w:p>
    <w:p w:rsidR="005D6288" w:rsidRDefault="005D6288">
      <w:pPr>
        <w:pStyle w:val="ConsPlusNonformat"/>
        <w:jc w:val="both"/>
      </w:pPr>
      <w:bookmarkStart w:id="72" w:name="P1849"/>
      <w:bookmarkEnd w:id="72"/>
      <w:r>
        <w:t xml:space="preserve">                                 ЗАЯВЛЕНИЕ</w:t>
      </w:r>
    </w:p>
    <w:p w:rsidR="005D6288" w:rsidRDefault="005D6288">
      <w:pPr>
        <w:pStyle w:val="ConsPlusNonformat"/>
        <w:jc w:val="both"/>
      </w:pPr>
      <w:r>
        <w:t xml:space="preserve">                      О ПРЕДОСТАВЛЕНИИ КОПИИ ЛИЦЕНЗИИ</w:t>
      </w:r>
    </w:p>
    <w:p w:rsidR="005D6288" w:rsidRDefault="005D6288">
      <w:pPr>
        <w:pStyle w:val="ConsPlusNonformat"/>
        <w:jc w:val="both"/>
      </w:pPr>
    </w:p>
    <w:p w:rsidR="005D6288" w:rsidRDefault="005D6288">
      <w:pPr>
        <w:pStyle w:val="ConsPlusNonformat"/>
        <w:jc w:val="both"/>
      </w:pPr>
      <w:r>
        <w:t xml:space="preserve">    Заявитель ____________________________________________________________,</w:t>
      </w:r>
    </w:p>
    <w:p w:rsidR="005D6288" w:rsidRDefault="005D6288">
      <w:pPr>
        <w:pStyle w:val="ConsPlusNonformat"/>
        <w:jc w:val="both"/>
      </w:pPr>
      <w:r>
        <w:t xml:space="preserve">            (полное наименование с указанием организационно-правовой формы</w:t>
      </w:r>
    </w:p>
    <w:p w:rsidR="005D6288" w:rsidRDefault="005D6288">
      <w:pPr>
        <w:pStyle w:val="ConsPlusNonformat"/>
        <w:jc w:val="both"/>
      </w:pPr>
      <w:r>
        <w:t xml:space="preserve">               юридического лица, Ф.И.О. индивидуального предпринимателя</w:t>
      </w:r>
    </w:p>
    <w:p w:rsidR="005D6288" w:rsidRDefault="005D6288">
      <w:pPr>
        <w:pStyle w:val="ConsPlusNonformat"/>
        <w:jc w:val="both"/>
      </w:pPr>
      <w:r>
        <w:t xml:space="preserve">                        (последнее - в случае, если имеется))</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(в случае, если имеется сокращенное наименование, в том числе фирменное</w:t>
      </w:r>
    </w:p>
    <w:p w:rsidR="005D6288" w:rsidRDefault="005D6288">
      <w:pPr>
        <w:pStyle w:val="ConsPlusNonformat"/>
        <w:jc w:val="both"/>
      </w:pPr>
      <w:r>
        <w:t xml:space="preserve">                      наименование юридического лица)</w:t>
      </w:r>
    </w:p>
    <w:p w:rsidR="005D6288" w:rsidRDefault="005D6288">
      <w:pPr>
        <w:pStyle w:val="ConsPlusNonformat"/>
        <w:jc w:val="both"/>
      </w:pPr>
      <w:r>
        <w:t>в лице ___________________________________________________________________,</w:t>
      </w:r>
    </w:p>
    <w:p w:rsidR="005D6288" w:rsidRDefault="005D6288">
      <w:pPr>
        <w:pStyle w:val="ConsPlusNonformat"/>
        <w:jc w:val="both"/>
      </w:pPr>
      <w:r>
        <w:t xml:space="preserve">      (должность, Ф.И.О, (последнее - в случае, если имеется) руководителя</w:t>
      </w:r>
    </w:p>
    <w:p w:rsidR="005D6288" w:rsidRDefault="005D6288">
      <w:pPr>
        <w:pStyle w:val="ConsPlusNonformat"/>
        <w:jc w:val="both"/>
      </w:pPr>
      <w:r>
        <w:t xml:space="preserve">                         или иного уполномоченного лица)</w:t>
      </w:r>
    </w:p>
    <w:p w:rsidR="005D6288" w:rsidRDefault="005D6288">
      <w:pPr>
        <w:pStyle w:val="ConsPlusNonformat"/>
        <w:jc w:val="both"/>
      </w:pPr>
      <w:r>
        <w:t>ИНН _______________________, ОГРН (ОГРНИП) _____________________________.</w:t>
      </w:r>
    </w:p>
    <w:p w:rsidR="005D6288" w:rsidRDefault="005D6288">
      <w:pPr>
        <w:pStyle w:val="ConsPlusNonformat"/>
        <w:jc w:val="both"/>
      </w:pPr>
      <w:r>
        <w:t xml:space="preserve">   (ОГРН для юридического лица, ОГРНИП для индивидуального предпринимателя)</w:t>
      </w:r>
    </w:p>
    <w:p w:rsidR="005D6288" w:rsidRDefault="005D6288">
      <w:pPr>
        <w:pStyle w:val="ConsPlusNonformat"/>
        <w:jc w:val="both"/>
      </w:pPr>
      <w:r>
        <w:lastRenderedPageBreak/>
        <w:t xml:space="preserve">    Свидетельство   о   государственной   регистрации   юридического   лица</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Лист   записи   Единого   государственного   реестра   юридических  лиц</w:t>
      </w:r>
    </w:p>
    <w:p w:rsidR="005D6288" w:rsidRDefault="005D6288">
      <w:pPr>
        <w:pStyle w:val="ConsPlusNonformat"/>
        <w:jc w:val="both"/>
      </w:pPr>
      <w:r>
        <w:t>от "___" ______________________ _______ г.</w:t>
      </w:r>
    </w:p>
    <w:p w:rsidR="005D6288" w:rsidRDefault="005D6288">
      <w:pPr>
        <w:pStyle w:val="ConsPlusNonformat"/>
        <w:jc w:val="both"/>
      </w:pPr>
      <w:r>
        <w:t>(указываются    данные    свидетельства   о   государственной   регистрации</w:t>
      </w:r>
    </w:p>
    <w:p w:rsidR="005D6288" w:rsidRDefault="005D6288">
      <w:pPr>
        <w:pStyle w:val="ConsPlusNonformat"/>
        <w:jc w:val="both"/>
      </w:pPr>
      <w:r>
        <w:t>юридического  лица,  в  отношении юридических лиц, созданных после 1 января</w:t>
      </w:r>
    </w:p>
    <w:p w:rsidR="005D6288" w:rsidRDefault="005D6288">
      <w:pPr>
        <w:pStyle w:val="ConsPlusNonformat"/>
        <w:jc w:val="both"/>
      </w:pPr>
      <w:r>
        <w:t>2017 года, данные листа записи Единого государственного реестра юридических</w:t>
      </w:r>
    </w:p>
    <w:p w:rsidR="005D6288" w:rsidRDefault="005D6288">
      <w:pPr>
        <w:pStyle w:val="ConsPlusNonformat"/>
        <w:jc w:val="both"/>
      </w:pPr>
      <w:r>
        <w:t>лиц)</w:t>
      </w:r>
    </w:p>
    <w:p w:rsidR="005D6288" w:rsidRDefault="005D6288">
      <w:pPr>
        <w:pStyle w:val="ConsPlusNonformat"/>
        <w:jc w:val="both"/>
      </w:pPr>
      <w:r>
        <w:t xml:space="preserve">    Свидетельство   о   государственной  регистрации  физического   лица  в</w:t>
      </w:r>
    </w:p>
    <w:p w:rsidR="005D6288" w:rsidRDefault="005D6288">
      <w:pPr>
        <w:pStyle w:val="ConsPlusNonformat"/>
        <w:jc w:val="both"/>
      </w:pPr>
      <w:r>
        <w:t>качестве                    индивидуального                 предпринимателя</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Лист    записи    Единого   государственного   реестра   индивидуальных</w:t>
      </w:r>
    </w:p>
    <w:p w:rsidR="005D6288" w:rsidRDefault="005D6288">
      <w:pPr>
        <w:pStyle w:val="ConsPlusNonformat"/>
        <w:jc w:val="both"/>
      </w:pPr>
      <w:r>
        <w:t>предпринимателей от "___" ______________________ ______ г.</w:t>
      </w:r>
    </w:p>
    <w:p w:rsidR="005D6288" w:rsidRDefault="005D6288">
      <w:pPr>
        <w:pStyle w:val="ConsPlusNonformat"/>
        <w:jc w:val="both"/>
      </w:pPr>
      <w:r>
        <w:t>(указываются данные свидетельства о государственной регистрации физического</w:t>
      </w:r>
    </w:p>
    <w:p w:rsidR="005D6288" w:rsidRDefault="005D6288">
      <w:pPr>
        <w:pStyle w:val="ConsPlusNonformat"/>
        <w:jc w:val="both"/>
      </w:pPr>
      <w:r>
        <w:t>лица в качестве индивидуального предпринимателя, в отношении индивидуальных</w:t>
      </w:r>
    </w:p>
    <w:p w:rsidR="005D6288" w:rsidRDefault="005D6288">
      <w:pPr>
        <w:pStyle w:val="ConsPlusNonformat"/>
        <w:jc w:val="both"/>
      </w:pPr>
      <w:r>
        <w:t>предпринимателей, зарегистрированных после 1 января 2017 года, данные листа</w:t>
      </w:r>
    </w:p>
    <w:p w:rsidR="005D6288" w:rsidRDefault="005D6288">
      <w:pPr>
        <w:pStyle w:val="ConsPlusNonformat"/>
        <w:jc w:val="both"/>
      </w:pPr>
      <w:r>
        <w:t>записи Единого государственного реестра индивидуальных предпринимателей).</w:t>
      </w:r>
    </w:p>
    <w:p w:rsidR="005D6288" w:rsidRDefault="005D6288">
      <w:pPr>
        <w:pStyle w:val="ConsPlusNonformat"/>
        <w:jc w:val="both"/>
      </w:pPr>
      <w:r>
        <w:t xml:space="preserve">    Данные   документа,   удостоверяющего   личность  (для  индивидуального</w:t>
      </w:r>
    </w:p>
    <w:p w:rsidR="005D6288" w:rsidRDefault="005D6288">
      <w:pPr>
        <w:pStyle w:val="ConsPlusNonformat"/>
        <w:jc w:val="both"/>
      </w:pPr>
      <w:r>
        <w:t>предпринимателя):</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Свидетельство    о    постановке    на    учет   в   налоговом   органе</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Наименование   и   адрес   места   нахождения   органа,  осуществившего</w:t>
      </w:r>
    </w:p>
    <w:p w:rsidR="005D6288" w:rsidRDefault="005D6288">
      <w:pPr>
        <w:pStyle w:val="ConsPlusNonformat"/>
        <w:jc w:val="both"/>
      </w:pPr>
      <w:r>
        <w:t>государственную регистрацию _______________________________________________</w:t>
      </w:r>
    </w:p>
    <w:p w:rsidR="005D6288" w:rsidRDefault="005D6288">
      <w:pPr>
        <w:pStyle w:val="ConsPlusNonformat"/>
        <w:jc w:val="both"/>
      </w:pPr>
      <w:r>
        <w:t xml:space="preserve">    Адрес места нахождения (адрес места жительства):</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(адрес места нахождения для юридического лица, адрес места жительства</w:t>
      </w:r>
    </w:p>
    <w:p w:rsidR="005D6288" w:rsidRDefault="005D6288">
      <w:pPr>
        <w:pStyle w:val="ConsPlusNonformat"/>
        <w:jc w:val="both"/>
      </w:pPr>
      <w:r>
        <w:t xml:space="preserve">                   для индивидуального предпринимателя)</w:t>
      </w:r>
    </w:p>
    <w:p w:rsidR="005D6288" w:rsidRDefault="005D6288">
      <w:pPr>
        <w:pStyle w:val="ConsPlusNonformat"/>
        <w:jc w:val="both"/>
      </w:pPr>
      <w:r>
        <w:t>Телефон/факс ___________________ адрес электронной почты __________________</w:t>
      </w:r>
    </w:p>
    <w:p w:rsidR="005D6288" w:rsidRDefault="005D6288">
      <w:pPr>
        <w:pStyle w:val="ConsPlusNonformat"/>
        <w:jc w:val="both"/>
      </w:pPr>
      <w:r>
        <w:t xml:space="preserve">                                                   (в случае, если имеется)</w:t>
      </w:r>
    </w:p>
    <w:p w:rsidR="005D6288" w:rsidRDefault="005D6288">
      <w:pPr>
        <w:pStyle w:val="ConsPlusNonformat"/>
        <w:jc w:val="both"/>
      </w:pPr>
      <w:r>
        <w:t xml:space="preserve">    Прошу  предоставить  заверенную лицензирующим органом копию лицензии на</w:t>
      </w:r>
    </w:p>
    <w:p w:rsidR="005D6288" w:rsidRDefault="005D6288">
      <w:pPr>
        <w:pStyle w:val="ConsPlusNonformat"/>
        <w:jc w:val="both"/>
      </w:pPr>
      <w:r>
        <w:t>осуществление  деятельности:  заготовка, хранение, переработка и реализация</w:t>
      </w:r>
    </w:p>
    <w:p w:rsidR="005D6288" w:rsidRDefault="005D6288">
      <w:pPr>
        <w:pStyle w:val="ConsPlusNonformat"/>
        <w:jc w:val="both"/>
      </w:pPr>
      <w:r>
        <w:t>лома черных металлов, цветных металлов, регистрационный номер _____________</w:t>
      </w:r>
    </w:p>
    <w:p w:rsidR="005D6288" w:rsidRDefault="005D6288">
      <w:pPr>
        <w:pStyle w:val="ConsPlusNonformat"/>
        <w:jc w:val="both"/>
      </w:pPr>
      <w:r>
        <w:t>от "___" __________________ ____ г. в количестве ________ шт.</w:t>
      </w:r>
    </w:p>
    <w:p w:rsidR="005D6288" w:rsidRDefault="005D6288">
      <w:pPr>
        <w:pStyle w:val="ConsPlusNonformat"/>
        <w:jc w:val="both"/>
      </w:pPr>
      <w:r>
        <w:t xml:space="preserve">    Достоверность и полноту сведений, указанных в заявлении, подтверждаю.</w:t>
      </w:r>
    </w:p>
    <w:p w:rsidR="005D6288" w:rsidRDefault="005D6288">
      <w:pPr>
        <w:pStyle w:val="ConsPlusNonformat"/>
        <w:jc w:val="both"/>
      </w:pPr>
    </w:p>
    <w:p w:rsidR="005D6288" w:rsidRDefault="005D6288">
      <w:pPr>
        <w:pStyle w:val="ConsPlusNonformat"/>
        <w:jc w:val="both"/>
      </w:pPr>
      <w:r>
        <w:t>Заявитель:                              Заявление принято:</w:t>
      </w:r>
    </w:p>
    <w:p w:rsidR="005D6288" w:rsidRDefault="005D6288">
      <w:pPr>
        <w:pStyle w:val="ConsPlusNonformat"/>
        <w:jc w:val="both"/>
      </w:pPr>
    </w:p>
    <w:p w:rsidR="005D6288" w:rsidRDefault="005D6288">
      <w:pPr>
        <w:pStyle w:val="ConsPlusNonformat"/>
        <w:jc w:val="both"/>
      </w:pPr>
      <w:r>
        <w:t>"_____" __________________ 20   г.      "___" ___________________ 20   г.</w:t>
      </w:r>
    </w:p>
    <w:p w:rsidR="005D6288" w:rsidRDefault="005D6288">
      <w:pPr>
        <w:pStyle w:val="ConsPlusNonformat"/>
        <w:jc w:val="both"/>
      </w:pPr>
      <w:r>
        <w:t>______________________________          _______________________________</w:t>
      </w:r>
    </w:p>
    <w:p w:rsidR="005D6288" w:rsidRDefault="005D6288">
      <w:pPr>
        <w:pStyle w:val="ConsPlusNonformat"/>
        <w:jc w:val="both"/>
      </w:pPr>
      <w:r>
        <w:t>(подпись заявителя с расшифровкой)      (подпись принявшего с расшифровкой)</w:t>
      </w:r>
    </w:p>
    <w:p w:rsidR="005D6288" w:rsidRDefault="005D6288">
      <w:pPr>
        <w:pStyle w:val="ConsPlusNonformat"/>
        <w:jc w:val="both"/>
      </w:pPr>
    </w:p>
    <w:p w:rsidR="005D6288" w:rsidRDefault="005D6288">
      <w:pPr>
        <w:pStyle w:val="ConsPlusNonformat"/>
        <w:jc w:val="both"/>
      </w:pPr>
      <w:r>
        <w:t>М.П. (при наличии)</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1"/>
      </w:pPr>
      <w:r>
        <w:t>Приложение N 7</w:t>
      </w:r>
    </w:p>
    <w:p w:rsidR="005D6288" w:rsidRDefault="005D6288">
      <w:pPr>
        <w:pStyle w:val="ConsPlusNormal"/>
        <w:jc w:val="right"/>
      </w:pPr>
      <w:r>
        <w:t>к административному регламенту предоставления</w:t>
      </w:r>
    </w:p>
    <w:p w:rsidR="005D6288" w:rsidRDefault="005D6288">
      <w:pPr>
        <w:pStyle w:val="ConsPlusNormal"/>
        <w:jc w:val="right"/>
      </w:pPr>
      <w:r>
        <w:t>управлением государственного заказа и</w:t>
      </w:r>
    </w:p>
    <w:p w:rsidR="005D6288" w:rsidRDefault="005D6288">
      <w:pPr>
        <w:pStyle w:val="ConsPlusNormal"/>
        <w:jc w:val="right"/>
      </w:pPr>
      <w:r>
        <w:t>лицензирования Белгородской области</w:t>
      </w:r>
    </w:p>
    <w:p w:rsidR="005D6288" w:rsidRDefault="005D6288">
      <w:pPr>
        <w:pStyle w:val="ConsPlusNormal"/>
        <w:jc w:val="right"/>
      </w:pPr>
      <w:r>
        <w:t>государственной услуги "Лицензирование</w:t>
      </w:r>
    </w:p>
    <w:p w:rsidR="005D6288" w:rsidRDefault="005D6288">
      <w:pPr>
        <w:pStyle w:val="ConsPlusNormal"/>
        <w:jc w:val="right"/>
      </w:pPr>
      <w:r>
        <w:t>заготовки, хранения, переработки и реализации</w:t>
      </w:r>
    </w:p>
    <w:p w:rsidR="005D6288" w:rsidRDefault="005D6288">
      <w:pPr>
        <w:pStyle w:val="ConsPlusNormal"/>
        <w:jc w:val="right"/>
      </w:pPr>
      <w:r>
        <w:t>лома черных металлов, цветных металлов"</w:t>
      </w:r>
    </w:p>
    <w:p w:rsidR="005D6288" w:rsidRDefault="005D6288">
      <w:pPr>
        <w:pStyle w:val="ConsPlusNormal"/>
        <w:ind w:firstLine="540"/>
        <w:jc w:val="both"/>
      </w:pPr>
    </w:p>
    <w:p w:rsidR="005D6288" w:rsidRDefault="005D6288">
      <w:pPr>
        <w:pStyle w:val="ConsPlusNonformat"/>
        <w:jc w:val="both"/>
      </w:pPr>
      <w:r>
        <w:t xml:space="preserve">                                       В управление государственного заказа</w:t>
      </w:r>
    </w:p>
    <w:p w:rsidR="005D6288" w:rsidRDefault="005D6288">
      <w:pPr>
        <w:pStyle w:val="ConsPlusNonformat"/>
        <w:jc w:val="both"/>
      </w:pPr>
      <w:r>
        <w:t xml:space="preserve">                                      и лицензирования Белгородской области</w:t>
      </w:r>
    </w:p>
    <w:p w:rsidR="005D6288" w:rsidRDefault="005D6288">
      <w:pPr>
        <w:pStyle w:val="ConsPlusNonformat"/>
        <w:jc w:val="both"/>
      </w:pPr>
    </w:p>
    <w:p w:rsidR="005D6288" w:rsidRDefault="005D6288">
      <w:pPr>
        <w:pStyle w:val="ConsPlusNonformat"/>
        <w:jc w:val="both"/>
      </w:pPr>
      <w:bookmarkStart w:id="73" w:name="P1923"/>
      <w:bookmarkEnd w:id="73"/>
      <w:r>
        <w:t xml:space="preserve">                                 ЗАЯВЛЕНИЕ</w:t>
      </w:r>
    </w:p>
    <w:p w:rsidR="005D6288" w:rsidRDefault="005D6288">
      <w:pPr>
        <w:pStyle w:val="ConsPlusNonformat"/>
        <w:jc w:val="both"/>
      </w:pPr>
      <w:r>
        <w:t xml:space="preserve">                         О ПЕРЕОФОРМЛЕНИИ ЛИЦЕНЗИИ</w:t>
      </w:r>
    </w:p>
    <w:p w:rsidR="005D6288" w:rsidRDefault="005D6288">
      <w:pPr>
        <w:pStyle w:val="ConsPlusNonformat"/>
        <w:jc w:val="both"/>
      </w:pPr>
    </w:p>
    <w:p w:rsidR="005D6288" w:rsidRDefault="005D6288">
      <w:pPr>
        <w:pStyle w:val="ConsPlusNonformat"/>
        <w:jc w:val="both"/>
      </w:pPr>
      <w:r>
        <w:t xml:space="preserve">    Заявитель ____________________________________________________________,</w:t>
      </w:r>
    </w:p>
    <w:p w:rsidR="005D6288" w:rsidRDefault="005D6288">
      <w:pPr>
        <w:pStyle w:val="ConsPlusNonformat"/>
        <w:jc w:val="both"/>
      </w:pPr>
      <w:r>
        <w:t xml:space="preserve">            (полное наименование с указанием организационно-правовой формы</w:t>
      </w:r>
    </w:p>
    <w:p w:rsidR="005D6288" w:rsidRDefault="005D6288">
      <w:pPr>
        <w:pStyle w:val="ConsPlusNonformat"/>
        <w:jc w:val="both"/>
      </w:pPr>
      <w:r>
        <w:t xml:space="preserve">               юридического лица, Ф.И.О. индивидуального предпринимателя</w:t>
      </w:r>
    </w:p>
    <w:p w:rsidR="005D6288" w:rsidRDefault="005D6288">
      <w:pPr>
        <w:pStyle w:val="ConsPlusNonformat"/>
        <w:jc w:val="both"/>
      </w:pPr>
      <w:r>
        <w:t xml:space="preserve">                        (последнее - в случае, если имеется))</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(в случае, если имеется сокращенное наименование, в том числе фирменное</w:t>
      </w:r>
    </w:p>
    <w:p w:rsidR="005D6288" w:rsidRDefault="005D6288">
      <w:pPr>
        <w:pStyle w:val="ConsPlusNonformat"/>
        <w:jc w:val="both"/>
      </w:pPr>
      <w:r>
        <w:t xml:space="preserve">                      наименование юридического лица)</w:t>
      </w:r>
    </w:p>
    <w:p w:rsidR="005D6288" w:rsidRDefault="005D6288">
      <w:pPr>
        <w:pStyle w:val="ConsPlusNonformat"/>
        <w:jc w:val="both"/>
      </w:pPr>
      <w:r>
        <w:t>в лице ___________________________________________________________________,</w:t>
      </w:r>
    </w:p>
    <w:p w:rsidR="005D6288" w:rsidRDefault="005D6288">
      <w:pPr>
        <w:pStyle w:val="ConsPlusNonformat"/>
        <w:jc w:val="both"/>
      </w:pPr>
      <w:r>
        <w:t xml:space="preserve">      (должность, Ф.И.О, (последнее - в случае, если имеется) руководителя</w:t>
      </w:r>
    </w:p>
    <w:p w:rsidR="005D6288" w:rsidRDefault="005D6288">
      <w:pPr>
        <w:pStyle w:val="ConsPlusNonformat"/>
        <w:jc w:val="both"/>
      </w:pPr>
      <w:r>
        <w:t xml:space="preserve">                         или иного уполномоченного лица)</w:t>
      </w:r>
    </w:p>
    <w:p w:rsidR="005D6288" w:rsidRDefault="005D6288">
      <w:pPr>
        <w:pStyle w:val="ConsPlusNonformat"/>
        <w:jc w:val="both"/>
      </w:pPr>
      <w:r>
        <w:t>ИНН _______________________, ОГРН (ОГРНИП) _____________________________.</w:t>
      </w:r>
    </w:p>
    <w:p w:rsidR="005D6288" w:rsidRDefault="005D6288">
      <w:pPr>
        <w:pStyle w:val="ConsPlusNonformat"/>
        <w:jc w:val="both"/>
      </w:pPr>
      <w:r>
        <w:t xml:space="preserve">   (ОГРН для юридического лица, ОГРНИП для индивидуального предпринимателя)</w:t>
      </w:r>
    </w:p>
    <w:p w:rsidR="005D6288" w:rsidRDefault="005D6288">
      <w:pPr>
        <w:pStyle w:val="ConsPlusNonformat"/>
        <w:jc w:val="both"/>
      </w:pPr>
      <w:r>
        <w:t xml:space="preserve">    Свидетельство   о   государственной   регистрации   юридического   лица</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Лист   записи   Единого   государственного   реестра   юридических  лиц</w:t>
      </w:r>
    </w:p>
    <w:p w:rsidR="005D6288" w:rsidRDefault="005D6288">
      <w:pPr>
        <w:pStyle w:val="ConsPlusNonformat"/>
        <w:jc w:val="both"/>
      </w:pPr>
      <w:r>
        <w:t>от "___" ______________________ _______ г.</w:t>
      </w:r>
    </w:p>
    <w:p w:rsidR="005D6288" w:rsidRDefault="005D6288">
      <w:pPr>
        <w:pStyle w:val="ConsPlusNonformat"/>
        <w:jc w:val="both"/>
      </w:pPr>
      <w:r>
        <w:t>(указываются    данные    свидетельства   о   государственной   регистрации</w:t>
      </w:r>
    </w:p>
    <w:p w:rsidR="005D6288" w:rsidRDefault="005D6288">
      <w:pPr>
        <w:pStyle w:val="ConsPlusNonformat"/>
        <w:jc w:val="both"/>
      </w:pPr>
      <w:r>
        <w:t>юридического  лица,  в  отношении юридических лиц, созданных после 1 января</w:t>
      </w:r>
    </w:p>
    <w:p w:rsidR="005D6288" w:rsidRDefault="005D6288">
      <w:pPr>
        <w:pStyle w:val="ConsPlusNonformat"/>
        <w:jc w:val="both"/>
      </w:pPr>
      <w:r>
        <w:t>2017 года, данные листа записи Единого государственного реестра юридических</w:t>
      </w:r>
    </w:p>
    <w:p w:rsidR="005D6288" w:rsidRDefault="005D6288">
      <w:pPr>
        <w:pStyle w:val="ConsPlusNonformat"/>
        <w:jc w:val="both"/>
      </w:pPr>
      <w:r>
        <w:t>лиц)</w:t>
      </w:r>
    </w:p>
    <w:p w:rsidR="005D6288" w:rsidRDefault="005D6288">
      <w:pPr>
        <w:pStyle w:val="ConsPlusNonformat"/>
        <w:jc w:val="both"/>
      </w:pPr>
      <w:r>
        <w:t xml:space="preserve">    Свидетельство   о   государственной  регистрации  физического   лица  в</w:t>
      </w:r>
    </w:p>
    <w:p w:rsidR="005D6288" w:rsidRDefault="005D6288">
      <w:pPr>
        <w:pStyle w:val="ConsPlusNonformat"/>
        <w:jc w:val="both"/>
      </w:pPr>
      <w:r>
        <w:t>качестве                    индивидуального                 предпринимателя</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Лист    записи    Единого   государственного   реестра   индивидуальных</w:t>
      </w:r>
    </w:p>
    <w:p w:rsidR="005D6288" w:rsidRDefault="005D6288">
      <w:pPr>
        <w:pStyle w:val="ConsPlusNonformat"/>
        <w:jc w:val="both"/>
      </w:pPr>
      <w:r>
        <w:t>предпринимателей от "___" ______________________ ______ г.</w:t>
      </w:r>
    </w:p>
    <w:p w:rsidR="005D6288" w:rsidRDefault="005D6288">
      <w:pPr>
        <w:pStyle w:val="ConsPlusNonformat"/>
        <w:jc w:val="both"/>
      </w:pPr>
      <w:r>
        <w:t>(указываются данные свидетельства о государственной регистрации физического</w:t>
      </w:r>
    </w:p>
    <w:p w:rsidR="005D6288" w:rsidRDefault="005D6288">
      <w:pPr>
        <w:pStyle w:val="ConsPlusNonformat"/>
        <w:jc w:val="both"/>
      </w:pPr>
      <w:r>
        <w:t>лица в качестве индивидуального предпринимателя, в отношении индивидуальных</w:t>
      </w:r>
    </w:p>
    <w:p w:rsidR="005D6288" w:rsidRDefault="005D6288">
      <w:pPr>
        <w:pStyle w:val="ConsPlusNonformat"/>
        <w:jc w:val="both"/>
      </w:pPr>
      <w:r>
        <w:t>предпринимателей, зарегистрированных после 1 января 2017 года, данные листа</w:t>
      </w:r>
    </w:p>
    <w:p w:rsidR="005D6288" w:rsidRDefault="005D6288">
      <w:pPr>
        <w:pStyle w:val="ConsPlusNonformat"/>
        <w:jc w:val="both"/>
      </w:pPr>
      <w:r>
        <w:t>записи Единого государственного реестра индивидуальных предпринимателей).</w:t>
      </w:r>
    </w:p>
    <w:p w:rsidR="005D6288" w:rsidRDefault="005D6288">
      <w:pPr>
        <w:pStyle w:val="ConsPlusNonformat"/>
        <w:jc w:val="both"/>
      </w:pPr>
      <w:r>
        <w:t xml:space="preserve">    Данные   документа,   удостоверяющего   личность  (для  индивидуального</w:t>
      </w:r>
    </w:p>
    <w:p w:rsidR="005D6288" w:rsidRDefault="005D6288">
      <w:pPr>
        <w:pStyle w:val="ConsPlusNonformat"/>
        <w:jc w:val="both"/>
      </w:pPr>
      <w:r>
        <w:t>предпринимателя):</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Свидетельство    о    постановке    на    учет   в   налоговом   органе</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Наименование   и   адрес   места   нахождения   органа,  осуществившего</w:t>
      </w:r>
    </w:p>
    <w:p w:rsidR="005D6288" w:rsidRDefault="005D6288">
      <w:pPr>
        <w:pStyle w:val="ConsPlusNonformat"/>
        <w:jc w:val="both"/>
      </w:pPr>
      <w:r>
        <w:t>государственную регистрацию _______________________________________________</w:t>
      </w:r>
    </w:p>
    <w:p w:rsidR="005D6288" w:rsidRDefault="005D6288">
      <w:pPr>
        <w:pStyle w:val="ConsPlusNonformat"/>
        <w:jc w:val="both"/>
      </w:pPr>
      <w:r>
        <w:t xml:space="preserve">    Адрес места нахождения (адрес места жительства):</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(адрес места нахождения для юридического лица, адрес места жительства</w:t>
      </w:r>
    </w:p>
    <w:p w:rsidR="005D6288" w:rsidRDefault="005D6288">
      <w:pPr>
        <w:pStyle w:val="ConsPlusNonformat"/>
        <w:jc w:val="both"/>
      </w:pPr>
      <w:r>
        <w:t xml:space="preserve">                   для индивидуального предпринимателя)</w:t>
      </w:r>
    </w:p>
    <w:p w:rsidR="005D6288" w:rsidRDefault="005D6288">
      <w:pPr>
        <w:pStyle w:val="ConsPlusNonformat"/>
        <w:jc w:val="both"/>
      </w:pPr>
      <w:r>
        <w:t>Телефон/факс ___________________ адрес электронной почты __________________</w:t>
      </w:r>
    </w:p>
    <w:p w:rsidR="005D6288" w:rsidRDefault="005D6288">
      <w:pPr>
        <w:pStyle w:val="ConsPlusNonformat"/>
        <w:jc w:val="both"/>
      </w:pPr>
      <w:r>
        <w:t xml:space="preserve">                                                   (в случае, если имеется)</w:t>
      </w:r>
    </w:p>
    <w:p w:rsidR="005D6288" w:rsidRDefault="005D6288">
      <w:pPr>
        <w:pStyle w:val="ConsPlusNonformat"/>
        <w:jc w:val="both"/>
      </w:pPr>
      <w:r>
        <w:t xml:space="preserve">    Прошу  переоформить  лицензию на осуществление деятельности: заготовка,</w:t>
      </w:r>
    </w:p>
    <w:p w:rsidR="005D6288" w:rsidRDefault="005D6288">
      <w:pPr>
        <w:pStyle w:val="ConsPlusNonformat"/>
        <w:jc w:val="both"/>
      </w:pPr>
      <w:r>
        <w:t>хранение,    переработка   и   реализация   лома  черных  металлов, цветных</w:t>
      </w:r>
    </w:p>
    <w:p w:rsidR="005D6288" w:rsidRDefault="005D6288">
      <w:pPr>
        <w:pStyle w:val="ConsPlusNonformat"/>
        <w:jc w:val="both"/>
      </w:pPr>
      <w:r>
        <w:t>металлов,                       регистрационный                       номер</w:t>
      </w:r>
    </w:p>
    <w:p w:rsidR="005D6288" w:rsidRDefault="005D6288">
      <w:pPr>
        <w:pStyle w:val="ConsPlusNonformat"/>
        <w:jc w:val="both"/>
      </w:pPr>
      <w:r>
        <w:t>_____________________ от "___" __________________ _____ г., предоставленную</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(указывается полное наименование лицензирующего органа, выдавшего лицензию)</w:t>
      </w:r>
    </w:p>
    <w:p w:rsidR="005D6288" w:rsidRDefault="005D6288">
      <w:pPr>
        <w:pStyle w:val="ConsPlusNonformat"/>
        <w:jc w:val="both"/>
      </w:pPr>
      <w:r>
        <w:t>в связи ___________________________________________________________________</w:t>
      </w:r>
    </w:p>
    <w:p w:rsidR="005D6288" w:rsidRDefault="005D6288">
      <w:pPr>
        <w:pStyle w:val="ConsPlusNonformat"/>
        <w:jc w:val="both"/>
      </w:pPr>
      <w:r>
        <w:t xml:space="preserve">     (указываются причины переоформления в соответствии с Федеральным</w:t>
      </w:r>
    </w:p>
    <w:p w:rsidR="005D6288" w:rsidRDefault="005D6288">
      <w:pPr>
        <w:pStyle w:val="ConsPlusNonformat"/>
        <w:jc w:val="both"/>
      </w:pPr>
      <w:r>
        <w:t xml:space="preserve">   </w:t>
      </w:r>
      <w:hyperlink r:id="rId251" w:history="1">
        <w:r>
          <w:rPr>
            <w:color w:val="0000FF"/>
          </w:rPr>
          <w:t>законом</w:t>
        </w:r>
      </w:hyperlink>
      <w:r>
        <w:t xml:space="preserve"> от 4 мая 2011 года N 99-ФЗ "О лицензировании отдельных видов</w:t>
      </w:r>
    </w:p>
    <w:p w:rsidR="005D6288" w:rsidRDefault="005D6288">
      <w:pPr>
        <w:pStyle w:val="ConsPlusNonformat"/>
        <w:jc w:val="both"/>
      </w:pPr>
      <w:r>
        <w:t xml:space="preserve">  деятельности" согласно ниже приведенному перечню (выбрать необходимое))</w:t>
      </w:r>
    </w:p>
    <w:p w:rsidR="005D6288" w:rsidRDefault="005D6288">
      <w:pPr>
        <w:pStyle w:val="ConsPlusNonformat"/>
        <w:jc w:val="both"/>
      </w:pPr>
      <w:r>
        <w:t xml:space="preserve">    -  с  изменением  (исключением, дополнением) адресов мест осуществления</w:t>
      </w:r>
    </w:p>
    <w:p w:rsidR="005D6288" w:rsidRDefault="005D6288">
      <w:pPr>
        <w:pStyle w:val="ConsPlusNonformat"/>
        <w:jc w:val="both"/>
      </w:pPr>
      <w:r>
        <w:t>лицензируемого вида деятельности (указываются в соответствии с требованиями</w:t>
      </w:r>
    </w:p>
    <w:p w:rsidR="005D6288" w:rsidRDefault="005D6288">
      <w:pPr>
        <w:pStyle w:val="ConsPlusNonformat"/>
        <w:jc w:val="both"/>
      </w:pPr>
      <w:hyperlink r:id="rId252" w:history="1">
        <w:r>
          <w:rPr>
            <w:color w:val="0000FF"/>
          </w:rPr>
          <w:t>п. 8 ст. 3</w:t>
        </w:r>
      </w:hyperlink>
      <w:r>
        <w:t xml:space="preserve"> Федерального закона от 4 мая 2011 года N 99-ФЗ "О лицензировании</w:t>
      </w:r>
    </w:p>
    <w:p w:rsidR="005D6288" w:rsidRDefault="005D6288">
      <w:pPr>
        <w:pStyle w:val="ConsPlusNonformat"/>
        <w:jc w:val="both"/>
      </w:pPr>
      <w:r>
        <w:t>отдельных видов деятельности" для каждого вида работ);</w:t>
      </w:r>
    </w:p>
    <w:p w:rsidR="005D6288" w:rsidRDefault="005D6288">
      <w:pPr>
        <w:pStyle w:val="ConsPlusNonformat"/>
        <w:jc w:val="both"/>
      </w:pPr>
      <w:r>
        <w:t xml:space="preserve">    -  изменением  (исключением,  дополнением)  перечня  выполняемых  работ</w:t>
      </w:r>
    </w:p>
    <w:p w:rsidR="005D6288" w:rsidRDefault="005D6288">
      <w:pPr>
        <w:pStyle w:val="ConsPlusNonformat"/>
        <w:jc w:val="both"/>
      </w:pPr>
      <w:r>
        <w:t>(указывается   вид  работ),  составляющих  лицензируемый  вид  деятельности</w:t>
      </w:r>
    </w:p>
    <w:p w:rsidR="005D6288" w:rsidRDefault="005D6288">
      <w:pPr>
        <w:pStyle w:val="ConsPlusNonformat"/>
        <w:jc w:val="both"/>
      </w:pPr>
      <w:r>
        <w:t>(необходимое указать);</w:t>
      </w:r>
    </w:p>
    <w:p w:rsidR="005D6288" w:rsidRDefault="005D6288">
      <w:pPr>
        <w:pStyle w:val="ConsPlusNonformat"/>
        <w:jc w:val="both"/>
      </w:pPr>
      <w:r>
        <w:t xml:space="preserve">    при  прекращении  деятельности  по одному адресу или нескольким адресам</w:t>
      </w:r>
    </w:p>
    <w:p w:rsidR="005D6288" w:rsidRDefault="005D6288">
      <w:pPr>
        <w:pStyle w:val="ConsPlusNonformat"/>
        <w:jc w:val="both"/>
      </w:pPr>
      <w:r>
        <w:t>мест ее осуществления, указанным в лицензии</w:t>
      </w:r>
    </w:p>
    <w:p w:rsidR="005D6288" w:rsidRDefault="005D6288">
      <w:pPr>
        <w:pStyle w:val="ConsPlusNonformat"/>
        <w:jc w:val="both"/>
      </w:pPr>
      <w:r>
        <w:t xml:space="preserve">    Адрес(а),        по        которым        деятельность       прекращена</w:t>
      </w:r>
    </w:p>
    <w:p w:rsidR="005D6288" w:rsidRDefault="005D6288">
      <w:pPr>
        <w:pStyle w:val="ConsPlusNonformat"/>
        <w:jc w:val="both"/>
      </w:pPr>
      <w:r>
        <w:t>__________________________________________</w:t>
      </w:r>
    </w:p>
    <w:p w:rsidR="005D6288" w:rsidRDefault="005D6288">
      <w:pPr>
        <w:pStyle w:val="ConsPlusNonformat"/>
        <w:jc w:val="both"/>
      </w:pPr>
      <w:r>
        <w:lastRenderedPageBreak/>
        <w:t xml:space="preserve">    Дата,      с     которой     деятельность     фактически     прекращена</w:t>
      </w:r>
    </w:p>
    <w:p w:rsidR="005D6288" w:rsidRDefault="005D6288">
      <w:pPr>
        <w:pStyle w:val="ConsPlusNonformat"/>
        <w:jc w:val="both"/>
      </w:pPr>
      <w:r>
        <w:t>__________________________________________;</w:t>
      </w:r>
    </w:p>
    <w:p w:rsidR="005D6288" w:rsidRDefault="005D6288">
      <w:pPr>
        <w:pStyle w:val="ConsPlusNonformat"/>
        <w:jc w:val="both"/>
      </w:pPr>
      <w:r>
        <w:t xml:space="preserve">    - реорганизацией юридического лица в форме преобразования.</w:t>
      </w:r>
    </w:p>
    <w:p w:rsidR="005D6288" w:rsidRDefault="005D6288">
      <w:pPr>
        <w:pStyle w:val="ConsPlusNonformat"/>
        <w:jc w:val="both"/>
      </w:pPr>
      <w:r>
        <w:t xml:space="preserve">    Данные   документа,   подтверждающего   факт  внесения  соответствующих</w:t>
      </w:r>
    </w:p>
    <w:p w:rsidR="005D6288" w:rsidRDefault="005D6288">
      <w:pPr>
        <w:pStyle w:val="ConsPlusNonformat"/>
        <w:jc w:val="both"/>
      </w:pPr>
      <w:r>
        <w:t>изменений в единый государственный реестр юридических лиц)</w:t>
      </w:r>
    </w:p>
    <w:p w:rsidR="005D6288" w:rsidRDefault="005D6288">
      <w:pPr>
        <w:pStyle w:val="ConsPlusNonformat"/>
        <w:jc w:val="both"/>
      </w:pPr>
      <w:r>
        <w:t xml:space="preserve">    -  изменением  наименования юридического лица, адреса места нахождения,</w:t>
      </w:r>
    </w:p>
    <w:p w:rsidR="005D6288" w:rsidRDefault="005D6288">
      <w:pPr>
        <w:pStyle w:val="ConsPlusNonformat"/>
        <w:jc w:val="both"/>
      </w:pPr>
      <w:r>
        <w:t>изменением  места  жительства,  имени,  фамилии  и (в случае, если имеется)</w:t>
      </w:r>
    </w:p>
    <w:p w:rsidR="005D6288" w:rsidRDefault="005D6288">
      <w:pPr>
        <w:pStyle w:val="ConsPlusNonformat"/>
        <w:jc w:val="both"/>
      </w:pPr>
      <w:r>
        <w:t>отчества    индивидуального    предпринимателя,    реквизитов    документа,</w:t>
      </w:r>
    </w:p>
    <w:p w:rsidR="005D6288" w:rsidRDefault="005D6288">
      <w:pPr>
        <w:pStyle w:val="ConsPlusNonformat"/>
        <w:jc w:val="both"/>
      </w:pPr>
      <w:r>
        <w:t>удостоверяющего его личность (необходимое указать).</w:t>
      </w:r>
    </w:p>
    <w:p w:rsidR="005D6288" w:rsidRDefault="005D6288">
      <w:pPr>
        <w:pStyle w:val="ConsPlusNonformat"/>
        <w:jc w:val="both"/>
      </w:pPr>
      <w:r>
        <w:t xml:space="preserve">    Данные   документа,   подтверждающего   факт  внесения  соответствующих</w:t>
      </w:r>
    </w:p>
    <w:p w:rsidR="005D6288" w:rsidRDefault="005D6288">
      <w:pPr>
        <w:pStyle w:val="ConsPlusNonformat"/>
        <w:jc w:val="both"/>
      </w:pPr>
      <w:r>
        <w:t>изменений в Единый государственный реестр юридических лиц (для юридического</w:t>
      </w:r>
    </w:p>
    <w:p w:rsidR="005D6288" w:rsidRDefault="005D6288">
      <w:pPr>
        <w:pStyle w:val="ConsPlusNonformat"/>
        <w:jc w:val="both"/>
      </w:pPr>
      <w:r>
        <w:t>лица), в Единый государственный реестр индивидуальных предпринимателей (для</w:t>
      </w:r>
    </w:p>
    <w:p w:rsidR="005D6288" w:rsidRDefault="005D6288">
      <w:pPr>
        <w:pStyle w:val="ConsPlusNonformat"/>
        <w:jc w:val="both"/>
      </w:pPr>
      <w:r>
        <w:t>индивидуального предпринимателя) _____________________________.</w:t>
      </w:r>
    </w:p>
    <w:p w:rsidR="005D6288" w:rsidRDefault="005D6288">
      <w:pPr>
        <w:pStyle w:val="ConsPlusNonformat"/>
        <w:jc w:val="both"/>
      </w:pPr>
      <w:r>
        <w:t xml:space="preserve">    Реквизиты   документа,   подтверждающего  факт  уплаты  государственной</w:t>
      </w:r>
    </w:p>
    <w:p w:rsidR="005D6288" w:rsidRDefault="005D6288">
      <w:pPr>
        <w:pStyle w:val="ConsPlusNonformat"/>
        <w:jc w:val="both"/>
      </w:pPr>
      <w:r>
        <w:t>пошлины,   либо   иные   сведения,  подтверждающие  факт  уплаты  указанной</w:t>
      </w:r>
    </w:p>
    <w:p w:rsidR="005D6288" w:rsidRDefault="005D6288">
      <w:pPr>
        <w:pStyle w:val="ConsPlusNonformat"/>
        <w:jc w:val="both"/>
      </w:pPr>
      <w:r>
        <w:t>государственной         пошлины         (с         указанием         суммы)</w:t>
      </w:r>
    </w:p>
    <w:p w:rsidR="005D6288" w:rsidRDefault="005D6288">
      <w:pPr>
        <w:pStyle w:val="ConsPlusNonformat"/>
        <w:jc w:val="both"/>
      </w:pPr>
      <w:r>
        <w:t>_____________________________________________________________.</w:t>
      </w:r>
    </w:p>
    <w:p w:rsidR="005D6288" w:rsidRDefault="005D6288">
      <w:pPr>
        <w:pStyle w:val="ConsPlusNonformat"/>
        <w:jc w:val="both"/>
      </w:pPr>
      <w:r>
        <w:t xml:space="preserve">    Выдать _______________ заверенных копии(й) (при необходимости).</w:t>
      </w:r>
    </w:p>
    <w:p w:rsidR="005D6288" w:rsidRDefault="005D6288">
      <w:pPr>
        <w:pStyle w:val="ConsPlusNonformat"/>
        <w:jc w:val="both"/>
      </w:pPr>
      <w:r>
        <w:t xml:space="preserve">    Приложение согласно описи.</w:t>
      </w:r>
    </w:p>
    <w:p w:rsidR="005D6288" w:rsidRDefault="005D6288">
      <w:pPr>
        <w:pStyle w:val="ConsPlusNonformat"/>
        <w:jc w:val="both"/>
      </w:pPr>
      <w:r>
        <w:t xml:space="preserve">    Достоверность и полноту сведений, указанных в заявлении и прилагающихся</w:t>
      </w:r>
    </w:p>
    <w:p w:rsidR="005D6288" w:rsidRDefault="005D6288">
      <w:pPr>
        <w:pStyle w:val="ConsPlusNonformat"/>
        <w:jc w:val="both"/>
      </w:pPr>
      <w:r>
        <w:t>документах, подтверждаю.</w:t>
      </w:r>
    </w:p>
    <w:p w:rsidR="005D6288" w:rsidRDefault="005D6288">
      <w:pPr>
        <w:pStyle w:val="ConsPlusNonformat"/>
        <w:jc w:val="both"/>
      </w:pPr>
    </w:p>
    <w:p w:rsidR="005D6288" w:rsidRDefault="005D6288">
      <w:pPr>
        <w:pStyle w:val="ConsPlusNonformat"/>
        <w:jc w:val="both"/>
      </w:pPr>
      <w:r>
        <w:t>Заявитель:                              Заявление принято:</w:t>
      </w:r>
    </w:p>
    <w:p w:rsidR="005D6288" w:rsidRDefault="005D6288">
      <w:pPr>
        <w:pStyle w:val="ConsPlusNonformat"/>
        <w:jc w:val="both"/>
      </w:pPr>
    </w:p>
    <w:p w:rsidR="005D6288" w:rsidRDefault="005D6288">
      <w:pPr>
        <w:pStyle w:val="ConsPlusNonformat"/>
        <w:jc w:val="both"/>
      </w:pPr>
      <w:r>
        <w:t>"_____" __________________ 20   г.      "___" ___________________ 20   г.</w:t>
      </w:r>
    </w:p>
    <w:p w:rsidR="005D6288" w:rsidRDefault="005D6288">
      <w:pPr>
        <w:pStyle w:val="ConsPlusNonformat"/>
        <w:jc w:val="both"/>
      </w:pPr>
      <w:r>
        <w:t>______________________________          _______________________________</w:t>
      </w:r>
    </w:p>
    <w:p w:rsidR="005D6288" w:rsidRDefault="005D6288">
      <w:pPr>
        <w:pStyle w:val="ConsPlusNonformat"/>
        <w:jc w:val="both"/>
      </w:pPr>
      <w:r>
        <w:t>(подпись заявителя с расшифровкой)      (подпись принявшего с расшифровкой)</w:t>
      </w:r>
    </w:p>
    <w:p w:rsidR="005D6288" w:rsidRDefault="005D6288">
      <w:pPr>
        <w:pStyle w:val="ConsPlusNonformat"/>
        <w:jc w:val="both"/>
      </w:pPr>
    </w:p>
    <w:p w:rsidR="005D6288" w:rsidRDefault="005D6288">
      <w:pPr>
        <w:pStyle w:val="ConsPlusNonformat"/>
        <w:jc w:val="both"/>
      </w:pPr>
      <w:r>
        <w:t>М.П. (при наличии)</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1"/>
      </w:pPr>
      <w:r>
        <w:t>Приложение N 8</w:t>
      </w:r>
    </w:p>
    <w:p w:rsidR="005D6288" w:rsidRDefault="005D6288">
      <w:pPr>
        <w:pStyle w:val="ConsPlusNormal"/>
        <w:jc w:val="right"/>
      </w:pPr>
      <w:r>
        <w:t>к административному регламенту предоставления</w:t>
      </w:r>
    </w:p>
    <w:p w:rsidR="005D6288" w:rsidRDefault="005D6288">
      <w:pPr>
        <w:pStyle w:val="ConsPlusNormal"/>
        <w:jc w:val="right"/>
      </w:pPr>
      <w:r>
        <w:t>управлением государственного заказа и</w:t>
      </w:r>
    </w:p>
    <w:p w:rsidR="005D6288" w:rsidRDefault="005D6288">
      <w:pPr>
        <w:pStyle w:val="ConsPlusNormal"/>
        <w:jc w:val="right"/>
      </w:pPr>
      <w:r>
        <w:t>лицензирования Белгородской области</w:t>
      </w:r>
    </w:p>
    <w:p w:rsidR="005D6288" w:rsidRDefault="005D6288">
      <w:pPr>
        <w:pStyle w:val="ConsPlusNormal"/>
        <w:jc w:val="right"/>
      </w:pPr>
      <w:r>
        <w:t>государственной услуги "Лицензирование</w:t>
      </w:r>
    </w:p>
    <w:p w:rsidR="005D6288" w:rsidRDefault="005D6288">
      <w:pPr>
        <w:pStyle w:val="ConsPlusNormal"/>
        <w:jc w:val="right"/>
      </w:pPr>
      <w:r>
        <w:t>заготовки, хранения, переработки и реализации</w:t>
      </w:r>
    </w:p>
    <w:p w:rsidR="005D6288" w:rsidRDefault="005D6288">
      <w:pPr>
        <w:pStyle w:val="ConsPlusNormal"/>
        <w:jc w:val="right"/>
      </w:pPr>
      <w:r>
        <w:t>лома черных металлов, цветных металлов"</w:t>
      </w:r>
    </w:p>
    <w:p w:rsidR="005D6288" w:rsidRDefault="005D6288">
      <w:pPr>
        <w:pStyle w:val="ConsPlusNormal"/>
        <w:ind w:firstLine="540"/>
        <w:jc w:val="both"/>
      </w:pPr>
    </w:p>
    <w:p w:rsidR="005D6288" w:rsidRDefault="005D6288">
      <w:pPr>
        <w:pStyle w:val="ConsPlusNonformat"/>
        <w:jc w:val="both"/>
      </w:pPr>
      <w:r>
        <w:t xml:space="preserve">                                       В управление государственного заказа</w:t>
      </w:r>
    </w:p>
    <w:p w:rsidR="005D6288" w:rsidRDefault="005D6288">
      <w:pPr>
        <w:pStyle w:val="ConsPlusNonformat"/>
        <w:jc w:val="both"/>
      </w:pPr>
      <w:r>
        <w:t xml:space="preserve">                                      и лицензирования Белгородской области</w:t>
      </w:r>
    </w:p>
    <w:p w:rsidR="005D6288" w:rsidRDefault="005D6288">
      <w:pPr>
        <w:pStyle w:val="ConsPlusNonformat"/>
        <w:jc w:val="both"/>
      </w:pPr>
    </w:p>
    <w:p w:rsidR="005D6288" w:rsidRDefault="005D6288">
      <w:pPr>
        <w:pStyle w:val="ConsPlusNonformat"/>
        <w:jc w:val="both"/>
      </w:pPr>
      <w:bookmarkStart w:id="74" w:name="P2034"/>
      <w:bookmarkEnd w:id="74"/>
      <w:r>
        <w:t xml:space="preserve">                                УВЕДОМЛЕНИЕ</w:t>
      </w:r>
    </w:p>
    <w:p w:rsidR="005D6288" w:rsidRDefault="005D6288">
      <w:pPr>
        <w:pStyle w:val="ConsPlusNonformat"/>
        <w:jc w:val="both"/>
      </w:pPr>
      <w:r>
        <w:t xml:space="preserve">   о намерении осуществлять лицензируемый вид деятельности по заготовке,</w:t>
      </w:r>
    </w:p>
    <w:p w:rsidR="005D6288" w:rsidRDefault="005D6288">
      <w:pPr>
        <w:pStyle w:val="ConsPlusNonformat"/>
        <w:jc w:val="both"/>
      </w:pPr>
      <w:r>
        <w:t xml:space="preserve"> хранению, переработке и реализаций лома черных металлов, цветных металлов</w:t>
      </w:r>
    </w:p>
    <w:p w:rsidR="005D6288" w:rsidRDefault="005D6288">
      <w:pPr>
        <w:pStyle w:val="ConsPlusNonformat"/>
        <w:jc w:val="both"/>
      </w:pPr>
      <w:r>
        <w:t xml:space="preserve">                    на территории Белгородской области</w:t>
      </w:r>
    </w:p>
    <w:p w:rsidR="005D6288" w:rsidRDefault="005D6288">
      <w:pPr>
        <w:pStyle w:val="ConsPlusNonformat"/>
        <w:jc w:val="both"/>
      </w:pPr>
    </w:p>
    <w:p w:rsidR="005D6288" w:rsidRDefault="005D6288">
      <w:pPr>
        <w:pStyle w:val="ConsPlusNonformat"/>
        <w:jc w:val="both"/>
      </w:pPr>
      <w:r>
        <w:t xml:space="preserve">    Лицензиат _____________________________________________________________</w:t>
      </w:r>
    </w:p>
    <w:p w:rsidR="005D6288" w:rsidRDefault="005D6288">
      <w:pPr>
        <w:pStyle w:val="ConsPlusNonformat"/>
        <w:jc w:val="both"/>
      </w:pPr>
      <w:r>
        <w:t xml:space="preserve">      (полное наименование с указанием организационно-правовой формы</w:t>
      </w:r>
    </w:p>
    <w:p w:rsidR="005D6288" w:rsidRDefault="005D6288">
      <w:pPr>
        <w:pStyle w:val="ConsPlusNonformat"/>
        <w:jc w:val="both"/>
      </w:pPr>
      <w:r>
        <w:t xml:space="preserve">         юридического лица, Ф.И.О. индивидуального предпринимателя</w:t>
      </w:r>
    </w:p>
    <w:p w:rsidR="005D6288" w:rsidRDefault="005D6288">
      <w:pPr>
        <w:pStyle w:val="ConsPlusNonformat"/>
        <w:jc w:val="both"/>
      </w:pPr>
      <w:r>
        <w:t xml:space="preserve">                     (последнее - в случае, если имеется))</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(в случае, если имеется сокращенное наименование, в том числе фирменное</w:t>
      </w:r>
    </w:p>
    <w:p w:rsidR="005D6288" w:rsidRDefault="005D6288">
      <w:pPr>
        <w:pStyle w:val="ConsPlusNonformat"/>
        <w:jc w:val="both"/>
      </w:pPr>
      <w:r>
        <w:t xml:space="preserve">                      наименование юридического лица)</w:t>
      </w:r>
    </w:p>
    <w:p w:rsidR="005D6288" w:rsidRDefault="005D6288">
      <w:pPr>
        <w:pStyle w:val="ConsPlusNonformat"/>
        <w:jc w:val="both"/>
      </w:pPr>
      <w:r>
        <w:t>в лице ___________________________________________________________________,</w:t>
      </w:r>
    </w:p>
    <w:p w:rsidR="005D6288" w:rsidRDefault="005D6288">
      <w:pPr>
        <w:pStyle w:val="ConsPlusNonformat"/>
        <w:jc w:val="both"/>
      </w:pPr>
      <w:r>
        <w:t xml:space="preserve">   (должность, Ф.И.О. (последнее - в случае, если имеется) руководителя</w:t>
      </w:r>
    </w:p>
    <w:p w:rsidR="005D6288" w:rsidRDefault="005D6288">
      <w:pPr>
        <w:pStyle w:val="ConsPlusNonformat"/>
        <w:jc w:val="both"/>
      </w:pPr>
      <w:r>
        <w:t xml:space="preserve">                      или иного уполномоченного лица)</w:t>
      </w:r>
    </w:p>
    <w:p w:rsidR="005D6288" w:rsidRDefault="005D6288">
      <w:pPr>
        <w:pStyle w:val="ConsPlusNonformat"/>
        <w:jc w:val="both"/>
      </w:pPr>
      <w:r>
        <w:t>ИНН __________________________, ОГРН (ОГРНИП) ____________________________,</w:t>
      </w:r>
    </w:p>
    <w:p w:rsidR="005D6288" w:rsidRDefault="005D6288">
      <w:pPr>
        <w:pStyle w:val="ConsPlusNonformat"/>
        <w:jc w:val="both"/>
      </w:pPr>
      <w:r>
        <w:lastRenderedPageBreak/>
        <w:t xml:space="preserve">   (ОГРН для юридического лица, ОГРНИП для индивидуального предпринимателя)</w:t>
      </w:r>
    </w:p>
    <w:p w:rsidR="005D6288" w:rsidRDefault="005D6288">
      <w:pPr>
        <w:pStyle w:val="ConsPlusNonformat"/>
        <w:jc w:val="both"/>
      </w:pPr>
      <w:r>
        <w:t>данные    документа,    удостоверяющего   личность   (для   индивидуального</w:t>
      </w:r>
    </w:p>
    <w:p w:rsidR="005D6288" w:rsidRDefault="005D6288">
      <w:pPr>
        <w:pStyle w:val="ConsPlusNonformat"/>
        <w:jc w:val="both"/>
      </w:pPr>
      <w:r>
        <w:t>предпринимателя):</w:t>
      </w:r>
    </w:p>
    <w:p w:rsidR="005D6288" w:rsidRDefault="005D6288">
      <w:pPr>
        <w:pStyle w:val="ConsPlusNonformat"/>
        <w:jc w:val="both"/>
      </w:pPr>
      <w:r>
        <w:t>__________________________________________________________________________,</w:t>
      </w:r>
    </w:p>
    <w:p w:rsidR="005D6288" w:rsidRDefault="005D6288">
      <w:pPr>
        <w:pStyle w:val="ConsPlusNonformat"/>
        <w:jc w:val="both"/>
      </w:pPr>
      <w:r>
        <w:t>адрес места нахождения (адрес места жительства):</w:t>
      </w:r>
    </w:p>
    <w:p w:rsidR="005D6288" w:rsidRDefault="005D6288">
      <w:pPr>
        <w:pStyle w:val="ConsPlusNonformat"/>
        <w:jc w:val="both"/>
      </w:pPr>
      <w:r>
        <w:t>__________________________________________________________________________,</w:t>
      </w:r>
    </w:p>
    <w:p w:rsidR="005D6288" w:rsidRDefault="005D6288">
      <w:pPr>
        <w:pStyle w:val="ConsPlusNonformat"/>
        <w:jc w:val="both"/>
      </w:pPr>
      <w:r>
        <w:t xml:space="preserve">   (адрес места нахождения для юридического лица, адрес места жительства</w:t>
      </w:r>
    </w:p>
    <w:p w:rsidR="005D6288" w:rsidRDefault="005D6288">
      <w:pPr>
        <w:pStyle w:val="ConsPlusNonformat"/>
        <w:jc w:val="both"/>
      </w:pPr>
      <w:r>
        <w:t xml:space="preserve">                   для индивидуального предпринимателя)</w:t>
      </w:r>
    </w:p>
    <w:p w:rsidR="005D6288" w:rsidRDefault="005D6288">
      <w:pPr>
        <w:pStyle w:val="ConsPlusNonformat"/>
        <w:jc w:val="both"/>
      </w:pPr>
      <w:r>
        <w:t>телефон/факс _______________ адрес электронной почты _____________________,</w:t>
      </w:r>
    </w:p>
    <w:p w:rsidR="005D6288" w:rsidRDefault="005D6288">
      <w:pPr>
        <w:pStyle w:val="ConsPlusNonformat"/>
        <w:jc w:val="both"/>
      </w:pPr>
      <w:r>
        <w:t xml:space="preserve">                                                   (в случае, если имеется)</w:t>
      </w:r>
    </w:p>
    <w:p w:rsidR="005D6288" w:rsidRDefault="005D6288">
      <w:pPr>
        <w:pStyle w:val="ConsPlusNonformat"/>
        <w:jc w:val="both"/>
      </w:pPr>
      <w:r>
        <w:t>лицензия  на осуществление деятельности по заготовке, хранению, переработке</w:t>
      </w:r>
    </w:p>
    <w:p w:rsidR="005D6288" w:rsidRDefault="005D6288">
      <w:pPr>
        <w:pStyle w:val="ConsPlusNonformat"/>
        <w:jc w:val="both"/>
      </w:pPr>
      <w:r>
        <w:t>и    реализации   лома  черных  металлов,  цветных металлов регистрационный</w:t>
      </w:r>
    </w:p>
    <w:p w:rsidR="005D6288" w:rsidRDefault="005D6288">
      <w:pPr>
        <w:pStyle w:val="ConsPlusNonformat"/>
        <w:jc w:val="both"/>
      </w:pPr>
      <w:r>
        <w:t>номер ________________ от "__" ____________________ _____ г., предоставлена</w:t>
      </w:r>
    </w:p>
    <w:p w:rsidR="005D6288" w:rsidRDefault="005D6288">
      <w:pPr>
        <w:pStyle w:val="ConsPlusNonformat"/>
        <w:jc w:val="both"/>
      </w:pPr>
      <w:r>
        <w:t>___________________________________________________________,</w:t>
      </w:r>
    </w:p>
    <w:p w:rsidR="005D6288" w:rsidRDefault="005D6288">
      <w:pPr>
        <w:pStyle w:val="ConsPlusNonformat"/>
        <w:jc w:val="both"/>
      </w:pPr>
      <w:r>
        <w:t xml:space="preserve">                   (наименование лицензирующего органа)</w:t>
      </w:r>
    </w:p>
    <w:p w:rsidR="005D6288" w:rsidRDefault="005D6288">
      <w:pPr>
        <w:pStyle w:val="ConsPlusNonformat"/>
        <w:jc w:val="both"/>
      </w:pPr>
      <w:r>
        <w:t>уведомляет  о  начале  осуществления  лицензируемого  вида  деятельности по</w:t>
      </w:r>
    </w:p>
    <w:p w:rsidR="005D6288" w:rsidRDefault="005D6288">
      <w:pPr>
        <w:pStyle w:val="ConsPlusNonformat"/>
        <w:jc w:val="both"/>
      </w:pPr>
      <w:r>
        <w:t>заготовке, хранению, переработке и реализации лома черных металлов, цветных</w:t>
      </w:r>
    </w:p>
    <w:p w:rsidR="005D6288" w:rsidRDefault="005D6288">
      <w:pPr>
        <w:pStyle w:val="ConsPlusNonformat"/>
        <w:jc w:val="both"/>
      </w:pPr>
      <w:r>
        <w:t>металлов на территории Белгородской области.</w:t>
      </w:r>
    </w:p>
    <w:p w:rsidR="005D6288" w:rsidRDefault="005D6288">
      <w:pPr>
        <w:pStyle w:val="ConsPlusNonformat"/>
        <w:jc w:val="both"/>
      </w:pPr>
      <w:r>
        <w:t xml:space="preserve">    Вид  работ:  заготовка,  хранение, переработка и реализация лома черных</w:t>
      </w:r>
    </w:p>
    <w:p w:rsidR="005D6288" w:rsidRDefault="005D6288">
      <w:pPr>
        <w:pStyle w:val="ConsPlusNonformat"/>
        <w:jc w:val="both"/>
      </w:pPr>
      <w:r>
        <w:t>металлов</w:t>
      </w:r>
    </w:p>
    <w:p w:rsidR="005D6288" w:rsidRDefault="005D6288">
      <w:pPr>
        <w:pStyle w:val="ConsPlusNonformat"/>
        <w:jc w:val="both"/>
      </w:pPr>
      <w:r>
        <w:t xml:space="preserve">    Адреса мест осуществления деятельности ________________________________</w:t>
      </w:r>
    </w:p>
    <w:p w:rsidR="005D6288" w:rsidRDefault="005D6288">
      <w:pPr>
        <w:pStyle w:val="ConsPlusNonformat"/>
        <w:jc w:val="both"/>
      </w:pPr>
      <w:r>
        <w:t xml:space="preserve">(указываются  в  соответствии с требованиями </w:t>
      </w:r>
      <w:hyperlink r:id="rId253" w:history="1">
        <w:r>
          <w:rPr>
            <w:color w:val="0000FF"/>
          </w:rPr>
          <w:t>п. 8 ст. 3</w:t>
        </w:r>
      </w:hyperlink>
      <w:r>
        <w:t xml:space="preserve"> Федерального закона</w:t>
      </w:r>
    </w:p>
    <w:p w:rsidR="005D6288" w:rsidRDefault="005D6288">
      <w:pPr>
        <w:pStyle w:val="ConsPlusNonformat"/>
        <w:jc w:val="both"/>
      </w:pPr>
      <w:r>
        <w:t>от  4 мая 2011 года N 99-ФЗ "О лицензировании отдельных видов деятельности"</w:t>
      </w:r>
    </w:p>
    <w:p w:rsidR="005D6288" w:rsidRDefault="005D6288">
      <w:pPr>
        <w:pStyle w:val="ConsPlusNonformat"/>
        <w:jc w:val="both"/>
      </w:pPr>
      <w:r>
        <w:t>по каждому виду работ отдельно).</w:t>
      </w:r>
    </w:p>
    <w:p w:rsidR="005D6288" w:rsidRDefault="005D6288">
      <w:pPr>
        <w:pStyle w:val="ConsPlusNonformat"/>
        <w:jc w:val="both"/>
      </w:pPr>
      <w:r>
        <w:t xml:space="preserve">    Вид  работ:  заготовка, хранение, переработка и реализация лома цветных</w:t>
      </w:r>
    </w:p>
    <w:p w:rsidR="005D6288" w:rsidRDefault="005D6288">
      <w:pPr>
        <w:pStyle w:val="ConsPlusNonformat"/>
        <w:jc w:val="both"/>
      </w:pPr>
      <w:r>
        <w:t>металлов</w:t>
      </w:r>
    </w:p>
    <w:p w:rsidR="005D6288" w:rsidRDefault="005D6288">
      <w:pPr>
        <w:pStyle w:val="ConsPlusNonformat"/>
        <w:jc w:val="both"/>
      </w:pPr>
      <w:r>
        <w:t xml:space="preserve">    Адреса мест осуществления деятельности ________________________________</w:t>
      </w:r>
    </w:p>
    <w:p w:rsidR="005D6288" w:rsidRDefault="005D6288">
      <w:pPr>
        <w:pStyle w:val="ConsPlusNonformat"/>
        <w:jc w:val="both"/>
      </w:pPr>
      <w:r>
        <w:t xml:space="preserve">(указываются  в  соответствии с требованиями </w:t>
      </w:r>
      <w:hyperlink r:id="rId254" w:history="1">
        <w:r>
          <w:rPr>
            <w:color w:val="0000FF"/>
          </w:rPr>
          <w:t>п. 8 ст. 3</w:t>
        </w:r>
      </w:hyperlink>
      <w:r>
        <w:t xml:space="preserve"> Федерального закона</w:t>
      </w:r>
    </w:p>
    <w:p w:rsidR="005D6288" w:rsidRDefault="005D6288">
      <w:pPr>
        <w:pStyle w:val="ConsPlusNonformat"/>
        <w:jc w:val="both"/>
      </w:pPr>
      <w:r>
        <w:t>от  4 мая 2011 года N 99-ФЗ "О лицензировании отдельных видов деятельности"</w:t>
      </w:r>
    </w:p>
    <w:p w:rsidR="005D6288" w:rsidRDefault="005D6288">
      <w:pPr>
        <w:pStyle w:val="ConsPlusNonformat"/>
        <w:jc w:val="both"/>
      </w:pPr>
      <w:r>
        <w:t>по каждому виду работ отдельно).</w:t>
      </w:r>
    </w:p>
    <w:p w:rsidR="005D6288" w:rsidRDefault="005D6288">
      <w:pPr>
        <w:pStyle w:val="ConsPlusNonformat"/>
        <w:jc w:val="both"/>
      </w:pPr>
    </w:p>
    <w:p w:rsidR="005D6288" w:rsidRDefault="005D6288">
      <w:pPr>
        <w:pStyle w:val="ConsPlusNonformat"/>
        <w:jc w:val="both"/>
      </w:pPr>
      <w:r>
        <w:t xml:space="preserve">    Дата   предполагаемого   начала   осуществления   лицензируемого   вида</w:t>
      </w:r>
    </w:p>
    <w:p w:rsidR="005D6288" w:rsidRDefault="005D6288">
      <w:pPr>
        <w:pStyle w:val="ConsPlusNonformat"/>
        <w:jc w:val="both"/>
      </w:pPr>
      <w:r>
        <w:t>деятельности на территории Белгородской области: "__" __________ 20___ г.</w:t>
      </w:r>
    </w:p>
    <w:p w:rsidR="005D6288" w:rsidRDefault="005D6288">
      <w:pPr>
        <w:pStyle w:val="ConsPlusNonformat"/>
        <w:jc w:val="both"/>
      </w:pPr>
      <w:r>
        <w:t xml:space="preserve">    Сведения,    подтверждающие    соответствие   лицензиата   лицензионным</w:t>
      </w:r>
    </w:p>
    <w:p w:rsidR="005D6288" w:rsidRDefault="005D6288">
      <w:pPr>
        <w:pStyle w:val="ConsPlusNonformat"/>
        <w:jc w:val="both"/>
      </w:pPr>
      <w:r>
        <w:t>требованиям,   при   выполнении   работ,   составляющих  лицензируемый  вид</w:t>
      </w:r>
    </w:p>
    <w:p w:rsidR="005D6288" w:rsidRDefault="005D6288">
      <w:pPr>
        <w:pStyle w:val="ConsPlusNonformat"/>
        <w:jc w:val="both"/>
      </w:pPr>
      <w:r>
        <w:t>деятельности,  который лицензиат намерен осуществлять по указанному адресу,</w:t>
      </w:r>
    </w:p>
    <w:p w:rsidR="005D6288" w:rsidRDefault="005D6288">
      <w:pPr>
        <w:pStyle w:val="ConsPlusNonformat"/>
        <w:jc w:val="both"/>
      </w:pPr>
      <w:r>
        <w:t>согласно   справке   о   наличии   материально-технического  оснащения  для</w:t>
      </w:r>
    </w:p>
    <w:p w:rsidR="005D6288" w:rsidRDefault="005D6288">
      <w:pPr>
        <w:pStyle w:val="ConsPlusNonformat"/>
        <w:jc w:val="both"/>
      </w:pPr>
      <w:r>
        <w:t>осуществления  заготовки,  хранения,  переработки  и реализации лома черных</w:t>
      </w:r>
    </w:p>
    <w:p w:rsidR="005D6288" w:rsidRDefault="005D6288">
      <w:pPr>
        <w:pStyle w:val="ConsPlusNonformat"/>
        <w:jc w:val="both"/>
      </w:pPr>
      <w:r>
        <w:t>металлов, цветных металлов, сведениям о квалификации работников.</w:t>
      </w:r>
    </w:p>
    <w:p w:rsidR="005D6288" w:rsidRDefault="005D6288">
      <w:pPr>
        <w:pStyle w:val="ConsPlusNonformat"/>
        <w:jc w:val="both"/>
      </w:pPr>
      <w:r>
        <w:t xml:space="preserve">    К  настоящему  уведомлению  прилагаются  оригинал лицензии, заявление о</w:t>
      </w:r>
    </w:p>
    <w:p w:rsidR="005D6288" w:rsidRDefault="005D6288">
      <w:pPr>
        <w:pStyle w:val="ConsPlusNonformat"/>
        <w:jc w:val="both"/>
      </w:pPr>
      <w:r>
        <w:t>переоформлении лицензии и иные документы согласно описи.</w:t>
      </w:r>
    </w:p>
    <w:p w:rsidR="005D6288" w:rsidRDefault="005D6288">
      <w:pPr>
        <w:pStyle w:val="ConsPlusNonformat"/>
        <w:jc w:val="both"/>
      </w:pPr>
      <w:r>
        <w:t xml:space="preserve">    Достоверность   и   полноту   сведений,   указанных   в  уведомлении  и</w:t>
      </w:r>
    </w:p>
    <w:p w:rsidR="005D6288" w:rsidRDefault="005D6288">
      <w:pPr>
        <w:pStyle w:val="ConsPlusNonformat"/>
        <w:jc w:val="both"/>
      </w:pPr>
      <w:r>
        <w:t>прилагающихся документах, подтверждаю.</w:t>
      </w:r>
    </w:p>
    <w:p w:rsidR="005D6288" w:rsidRDefault="005D6288">
      <w:pPr>
        <w:pStyle w:val="ConsPlusNonformat"/>
        <w:jc w:val="both"/>
      </w:pPr>
    </w:p>
    <w:p w:rsidR="005D6288" w:rsidRDefault="005D6288">
      <w:pPr>
        <w:pStyle w:val="ConsPlusNonformat"/>
        <w:jc w:val="both"/>
      </w:pPr>
      <w:r>
        <w:t>Лицензиат:                              Уведомление принято:</w:t>
      </w:r>
    </w:p>
    <w:p w:rsidR="005D6288" w:rsidRDefault="005D6288">
      <w:pPr>
        <w:pStyle w:val="ConsPlusNonformat"/>
        <w:jc w:val="both"/>
      </w:pPr>
      <w:r>
        <w:t>"_____" __________________ 20   г.      "___" ___________________ 20   г.</w:t>
      </w:r>
    </w:p>
    <w:p w:rsidR="005D6288" w:rsidRDefault="005D6288">
      <w:pPr>
        <w:pStyle w:val="ConsPlusNonformat"/>
        <w:jc w:val="both"/>
      </w:pPr>
      <w:r>
        <w:t>______________________________          _______________________________</w:t>
      </w:r>
    </w:p>
    <w:p w:rsidR="005D6288" w:rsidRDefault="005D6288">
      <w:pPr>
        <w:pStyle w:val="ConsPlusNonformat"/>
        <w:jc w:val="both"/>
      </w:pPr>
      <w:r>
        <w:t>(подпись заявителя с расшифровкой)      (подпись принявшего с расшифровкой)</w:t>
      </w:r>
    </w:p>
    <w:p w:rsidR="005D6288" w:rsidRDefault="005D6288">
      <w:pPr>
        <w:pStyle w:val="ConsPlusNonformat"/>
        <w:jc w:val="both"/>
      </w:pPr>
    </w:p>
    <w:p w:rsidR="005D6288" w:rsidRDefault="005D6288">
      <w:pPr>
        <w:pStyle w:val="ConsPlusNonformat"/>
        <w:jc w:val="both"/>
      </w:pPr>
      <w:r>
        <w:t>М.П. (при наличии)</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1"/>
      </w:pPr>
      <w:r>
        <w:t>Приложение N 9</w:t>
      </w:r>
    </w:p>
    <w:p w:rsidR="005D6288" w:rsidRDefault="005D6288">
      <w:pPr>
        <w:pStyle w:val="ConsPlusNormal"/>
        <w:jc w:val="right"/>
      </w:pPr>
      <w:r>
        <w:t>к административному регламенту предоставления</w:t>
      </w:r>
    </w:p>
    <w:p w:rsidR="005D6288" w:rsidRDefault="005D6288">
      <w:pPr>
        <w:pStyle w:val="ConsPlusNormal"/>
        <w:jc w:val="right"/>
      </w:pPr>
      <w:r>
        <w:t>управлением государственного заказа и</w:t>
      </w:r>
    </w:p>
    <w:p w:rsidR="005D6288" w:rsidRDefault="005D6288">
      <w:pPr>
        <w:pStyle w:val="ConsPlusNormal"/>
        <w:jc w:val="right"/>
      </w:pPr>
      <w:r>
        <w:t>лицензирования Белгородской области</w:t>
      </w:r>
    </w:p>
    <w:p w:rsidR="005D6288" w:rsidRDefault="005D6288">
      <w:pPr>
        <w:pStyle w:val="ConsPlusNormal"/>
        <w:jc w:val="right"/>
      </w:pPr>
      <w:r>
        <w:t>государственной услуги "Лицензирование</w:t>
      </w:r>
    </w:p>
    <w:p w:rsidR="005D6288" w:rsidRDefault="005D6288">
      <w:pPr>
        <w:pStyle w:val="ConsPlusNormal"/>
        <w:jc w:val="right"/>
      </w:pPr>
      <w:r>
        <w:t>заготовки, хранения, переработки и реализации</w:t>
      </w:r>
    </w:p>
    <w:p w:rsidR="005D6288" w:rsidRDefault="005D6288">
      <w:pPr>
        <w:pStyle w:val="ConsPlusNormal"/>
        <w:jc w:val="right"/>
      </w:pPr>
      <w:r>
        <w:t>лома черных металлов, цветных металлов"</w:t>
      </w:r>
    </w:p>
    <w:p w:rsidR="005D6288" w:rsidRDefault="005D6288">
      <w:pPr>
        <w:pStyle w:val="ConsPlusNormal"/>
        <w:ind w:firstLine="540"/>
        <w:jc w:val="both"/>
      </w:pPr>
    </w:p>
    <w:p w:rsidR="005D6288" w:rsidRDefault="005D6288">
      <w:pPr>
        <w:pStyle w:val="ConsPlusNonformat"/>
        <w:jc w:val="both"/>
      </w:pPr>
      <w:r>
        <w:t xml:space="preserve">                                       В управление государственного заказа</w:t>
      </w:r>
    </w:p>
    <w:p w:rsidR="005D6288" w:rsidRDefault="005D6288">
      <w:pPr>
        <w:pStyle w:val="ConsPlusNonformat"/>
        <w:jc w:val="both"/>
      </w:pPr>
      <w:r>
        <w:t xml:space="preserve">                                      и лицензирования Белгородской области</w:t>
      </w:r>
    </w:p>
    <w:p w:rsidR="005D6288" w:rsidRDefault="005D6288">
      <w:pPr>
        <w:pStyle w:val="ConsPlusNonformat"/>
        <w:jc w:val="both"/>
      </w:pPr>
    </w:p>
    <w:p w:rsidR="005D6288" w:rsidRDefault="005D6288">
      <w:pPr>
        <w:pStyle w:val="ConsPlusNonformat"/>
        <w:jc w:val="both"/>
      </w:pPr>
      <w:bookmarkStart w:id="75" w:name="P2116"/>
      <w:bookmarkEnd w:id="75"/>
      <w:r>
        <w:t xml:space="preserve">                                 ЗАЯВЛЕНИЕ</w:t>
      </w:r>
    </w:p>
    <w:p w:rsidR="005D6288" w:rsidRDefault="005D6288">
      <w:pPr>
        <w:pStyle w:val="ConsPlusNonformat"/>
        <w:jc w:val="both"/>
      </w:pPr>
      <w:r>
        <w:t xml:space="preserve">                       О ПРЕКРАЩЕНИИ ЛИЦЕНЗИРУЕМОГО</w:t>
      </w:r>
    </w:p>
    <w:p w:rsidR="005D6288" w:rsidRDefault="005D6288">
      <w:pPr>
        <w:pStyle w:val="ConsPlusNonformat"/>
        <w:jc w:val="both"/>
      </w:pPr>
      <w:r>
        <w:t xml:space="preserve">                             ВИДА ДЕЯТЕЛЬНОСТИ</w:t>
      </w:r>
    </w:p>
    <w:p w:rsidR="005D6288" w:rsidRDefault="005D6288">
      <w:pPr>
        <w:pStyle w:val="ConsPlusNonformat"/>
        <w:jc w:val="both"/>
      </w:pPr>
    </w:p>
    <w:p w:rsidR="005D6288" w:rsidRDefault="005D6288">
      <w:pPr>
        <w:pStyle w:val="ConsPlusNonformat"/>
        <w:jc w:val="both"/>
      </w:pPr>
      <w:r>
        <w:t xml:space="preserve">    Заявитель ____________________________________________________________,</w:t>
      </w:r>
    </w:p>
    <w:p w:rsidR="005D6288" w:rsidRDefault="005D6288">
      <w:pPr>
        <w:pStyle w:val="ConsPlusNonformat"/>
        <w:jc w:val="both"/>
      </w:pPr>
      <w:r>
        <w:t xml:space="preserve">            (полное наименование с указанием организационно-правовой формы</w:t>
      </w:r>
    </w:p>
    <w:p w:rsidR="005D6288" w:rsidRDefault="005D6288">
      <w:pPr>
        <w:pStyle w:val="ConsPlusNonformat"/>
        <w:jc w:val="both"/>
      </w:pPr>
      <w:r>
        <w:t xml:space="preserve">               юридического лица, Ф.И.О. индивидуального предпринимателя</w:t>
      </w:r>
    </w:p>
    <w:p w:rsidR="005D6288" w:rsidRDefault="005D6288">
      <w:pPr>
        <w:pStyle w:val="ConsPlusNonformat"/>
        <w:jc w:val="both"/>
      </w:pPr>
      <w:r>
        <w:t xml:space="preserve">                        (последнее - в случае, если имеется))</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(в случае, если имеется сокращенное наименование, в том числе фирменное</w:t>
      </w:r>
    </w:p>
    <w:p w:rsidR="005D6288" w:rsidRDefault="005D6288">
      <w:pPr>
        <w:pStyle w:val="ConsPlusNonformat"/>
        <w:jc w:val="both"/>
      </w:pPr>
      <w:r>
        <w:t xml:space="preserve">                      наименование юридического лица)</w:t>
      </w:r>
    </w:p>
    <w:p w:rsidR="005D6288" w:rsidRDefault="005D6288">
      <w:pPr>
        <w:pStyle w:val="ConsPlusNonformat"/>
        <w:jc w:val="both"/>
      </w:pPr>
      <w:r>
        <w:t>в лице ___________________________________________________________________,</w:t>
      </w:r>
    </w:p>
    <w:p w:rsidR="005D6288" w:rsidRDefault="005D6288">
      <w:pPr>
        <w:pStyle w:val="ConsPlusNonformat"/>
        <w:jc w:val="both"/>
      </w:pPr>
      <w:r>
        <w:t xml:space="preserve">      (должность, Ф.И.О (последнее - в случае, если имеется) руководителя</w:t>
      </w:r>
    </w:p>
    <w:p w:rsidR="005D6288" w:rsidRDefault="005D6288">
      <w:pPr>
        <w:pStyle w:val="ConsPlusNonformat"/>
        <w:jc w:val="both"/>
      </w:pPr>
      <w:r>
        <w:t xml:space="preserve">                         или иного уполномоченного лица)</w:t>
      </w:r>
    </w:p>
    <w:p w:rsidR="005D6288" w:rsidRDefault="005D6288">
      <w:pPr>
        <w:pStyle w:val="ConsPlusNonformat"/>
        <w:jc w:val="both"/>
      </w:pPr>
      <w:r>
        <w:t>ИНН _______________________, ОГРН (ОГРНИП) _____________________________.</w:t>
      </w:r>
    </w:p>
    <w:p w:rsidR="005D6288" w:rsidRDefault="005D6288">
      <w:pPr>
        <w:pStyle w:val="ConsPlusNonformat"/>
        <w:jc w:val="both"/>
      </w:pPr>
      <w:r>
        <w:t xml:space="preserve">   (ОГРН для юридического лица, ОГРНИП для индивидуального предпринимателя)</w:t>
      </w:r>
    </w:p>
    <w:p w:rsidR="005D6288" w:rsidRDefault="005D6288">
      <w:pPr>
        <w:pStyle w:val="ConsPlusNonformat"/>
        <w:jc w:val="both"/>
      </w:pPr>
      <w:r>
        <w:t xml:space="preserve">    Свидетельство   о   государственной   регистрации   юридического   лица</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Лист   записи   Единого   государственного   реестра   юридических  лиц</w:t>
      </w:r>
    </w:p>
    <w:p w:rsidR="005D6288" w:rsidRDefault="005D6288">
      <w:pPr>
        <w:pStyle w:val="ConsPlusNonformat"/>
        <w:jc w:val="both"/>
      </w:pPr>
      <w:r>
        <w:t>от "___" ______________________ _______ г.</w:t>
      </w:r>
    </w:p>
    <w:p w:rsidR="005D6288" w:rsidRDefault="005D6288">
      <w:pPr>
        <w:pStyle w:val="ConsPlusNonformat"/>
        <w:jc w:val="both"/>
      </w:pPr>
      <w:r>
        <w:t>(указываются    данные    свидетельства   о   государственной   регистрации</w:t>
      </w:r>
    </w:p>
    <w:p w:rsidR="005D6288" w:rsidRDefault="005D6288">
      <w:pPr>
        <w:pStyle w:val="ConsPlusNonformat"/>
        <w:jc w:val="both"/>
      </w:pPr>
      <w:r>
        <w:t>юридического  лица,  в  отношении юридических лиц, созданных после 1 января</w:t>
      </w:r>
    </w:p>
    <w:p w:rsidR="005D6288" w:rsidRDefault="005D6288">
      <w:pPr>
        <w:pStyle w:val="ConsPlusNonformat"/>
        <w:jc w:val="both"/>
      </w:pPr>
      <w:r>
        <w:t>2017 года, данные листа записи Единого государственного реестра юридических</w:t>
      </w:r>
    </w:p>
    <w:p w:rsidR="005D6288" w:rsidRDefault="005D6288">
      <w:pPr>
        <w:pStyle w:val="ConsPlusNonformat"/>
        <w:jc w:val="both"/>
      </w:pPr>
      <w:r>
        <w:t>лиц)</w:t>
      </w:r>
    </w:p>
    <w:p w:rsidR="005D6288" w:rsidRDefault="005D6288">
      <w:pPr>
        <w:pStyle w:val="ConsPlusNonformat"/>
        <w:jc w:val="both"/>
      </w:pPr>
      <w:r>
        <w:t xml:space="preserve">    Свидетельство   о   государственной  регистрации  физического   лица  в</w:t>
      </w:r>
    </w:p>
    <w:p w:rsidR="005D6288" w:rsidRDefault="005D6288">
      <w:pPr>
        <w:pStyle w:val="ConsPlusNonformat"/>
        <w:jc w:val="both"/>
      </w:pPr>
      <w:r>
        <w:t>качестве                    индивидуального                 предпринимателя</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Лист    записи    Единого   государственного   реестра   индивидуальных</w:t>
      </w:r>
    </w:p>
    <w:p w:rsidR="005D6288" w:rsidRDefault="005D6288">
      <w:pPr>
        <w:pStyle w:val="ConsPlusNonformat"/>
        <w:jc w:val="both"/>
      </w:pPr>
      <w:r>
        <w:t>предпринимателей от "___" ______________________ ______ г.</w:t>
      </w:r>
    </w:p>
    <w:p w:rsidR="005D6288" w:rsidRDefault="005D6288">
      <w:pPr>
        <w:pStyle w:val="ConsPlusNonformat"/>
        <w:jc w:val="both"/>
      </w:pPr>
      <w:r>
        <w:t>(указываются данные свидетельства о государственной регистрации физического</w:t>
      </w:r>
    </w:p>
    <w:p w:rsidR="005D6288" w:rsidRDefault="005D6288">
      <w:pPr>
        <w:pStyle w:val="ConsPlusNonformat"/>
        <w:jc w:val="both"/>
      </w:pPr>
      <w:r>
        <w:t>лица в качестве индивидуального предпринимателя, в отношении индивидуальных</w:t>
      </w:r>
    </w:p>
    <w:p w:rsidR="005D6288" w:rsidRDefault="005D6288">
      <w:pPr>
        <w:pStyle w:val="ConsPlusNonformat"/>
        <w:jc w:val="both"/>
      </w:pPr>
      <w:r>
        <w:t>предпринимателей, зарегистрированных после 1 января 2017 года, данные листа</w:t>
      </w:r>
    </w:p>
    <w:p w:rsidR="005D6288" w:rsidRDefault="005D6288">
      <w:pPr>
        <w:pStyle w:val="ConsPlusNonformat"/>
        <w:jc w:val="both"/>
      </w:pPr>
      <w:r>
        <w:t>записи Единого государственного реестра индивидуальных предпринимателей).</w:t>
      </w:r>
    </w:p>
    <w:p w:rsidR="005D6288" w:rsidRDefault="005D6288">
      <w:pPr>
        <w:pStyle w:val="ConsPlusNonformat"/>
        <w:jc w:val="both"/>
      </w:pPr>
      <w:r>
        <w:t xml:space="preserve">    Данные   документа,   удостоверяющего   личность  (для  индивидуального</w:t>
      </w:r>
    </w:p>
    <w:p w:rsidR="005D6288" w:rsidRDefault="005D6288">
      <w:pPr>
        <w:pStyle w:val="ConsPlusNonformat"/>
        <w:jc w:val="both"/>
      </w:pPr>
      <w:r>
        <w:t>предпринимателя):</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Свидетельство    о    постановке    на    учет   в   налоговом   органе</w:t>
      </w:r>
    </w:p>
    <w:p w:rsidR="005D6288" w:rsidRDefault="005D6288">
      <w:pPr>
        <w:pStyle w:val="ConsPlusNonformat"/>
        <w:jc w:val="both"/>
      </w:pPr>
      <w:r>
        <w:t>серия ________ N _______________ от "__" ________________ ____ г.</w:t>
      </w:r>
    </w:p>
    <w:p w:rsidR="005D6288" w:rsidRDefault="005D6288">
      <w:pPr>
        <w:pStyle w:val="ConsPlusNonformat"/>
        <w:jc w:val="both"/>
      </w:pPr>
      <w:r>
        <w:t xml:space="preserve">    Наименование   и   адрес   места   нахождения   органа,  осуществившего</w:t>
      </w:r>
    </w:p>
    <w:p w:rsidR="005D6288" w:rsidRDefault="005D6288">
      <w:pPr>
        <w:pStyle w:val="ConsPlusNonformat"/>
        <w:jc w:val="both"/>
      </w:pPr>
      <w:r>
        <w:t>государственную регистрацию _______________________________________________</w:t>
      </w:r>
    </w:p>
    <w:p w:rsidR="005D6288" w:rsidRDefault="005D6288">
      <w:pPr>
        <w:pStyle w:val="ConsPlusNonformat"/>
        <w:jc w:val="both"/>
      </w:pPr>
      <w:r>
        <w:t xml:space="preserve">    Адрес места нахождения (адрес места жительства):</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(адрес места нахождения для юридического лица, адрес места жительства</w:t>
      </w:r>
    </w:p>
    <w:p w:rsidR="005D6288" w:rsidRDefault="005D6288">
      <w:pPr>
        <w:pStyle w:val="ConsPlusNonformat"/>
        <w:jc w:val="both"/>
      </w:pPr>
      <w:r>
        <w:t xml:space="preserve">                   для индивидуального предпринимателя)</w:t>
      </w:r>
    </w:p>
    <w:p w:rsidR="005D6288" w:rsidRDefault="005D6288">
      <w:pPr>
        <w:pStyle w:val="ConsPlusNonformat"/>
        <w:jc w:val="both"/>
      </w:pPr>
      <w:r>
        <w:t>Телефон/факс ___________________ адрес электронной почты __________________</w:t>
      </w:r>
    </w:p>
    <w:p w:rsidR="005D6288" w:rsidRDefault="005D6288">
      <w:pPr>
        <w:pStyle w:val="ConsPlusNonformat"/>
        <w:jc w:val="both"/>
      </w:pPr>
      <w:r>
        <w:t xml:space="preserve">                                                   (в случае, если имеется)</w:t>
      </w:r>
    </w:p>
    <w:p w:rsidR="005D6288" w:rsidRDefault="005D6288">
      <w:pPr>
        <w:pStyle w:val="ConsPlusNonformat"/>
        <w:jc w:val="both"/>
      </w:pPr>
      <w:r>
        <w:t xml:space="preserve">    Сообщает о прекращении деятельности: заготовка, хранение, переработка и</w:t>
      </w:r>
    </w:p>
    <w:p w:rsidR="005D6288" w:rsidRDefault="005D6288">
      <w:pPr>
        <w:pStyle w:val="ConsPlusNonformat"/>
        <w:jc w:val="both"/>
      </w:pPr>
      <w:r>
        <w:t>реализация лома черных металлов, цветных металлов с "___" _________ 20__ г.</w:t>
      </w:r>
    </w:p>
    <w:p w:rsidR="005D6288" w:rsidRDefault="005D6288">
      <w:pPr>
        <w:pStyle w:val="ConsPlusNonformat"/>
        <w:jc w:val="both"/>
      </w:pPr>
      <w:r>
        <w:t>(не  позднее  чем  за  пятнадцать  календарных  дней  до  дня фактического</w:t>
      </w:r>
    </w:p>
    <w:p w:rsidR="005D6288" w:rsidRDefault="005D6288">
      <w:pPr>
        <w:pStyle w:val="ConsPlusNonformat"/>
        <w:jc w:val="both"/>
      </w:pPr>
      <w:r>
        <w:t>прекращения лицензируемого вида деятельности).</w:t>
      </w:r>
    </w:p>
    <w:p w:rsidR="005D6288" w:rsidRDefault="005D6288">
      <w:pPr>
        <w:pStyle w:val="ConsPlusNonformat"/>
        <w:jc w:val="both"/>
      </w:pPr>
      <w:r>
        <w:t xml:space="preserve">    Прошу  прекратить  действие  лицензии  на осуществление деятельности по</w:t>
      </w:r>
    </w:p>
    <w:p w:rsidR="005D6288" w:rsidRDefault="005D6288">
      <w:pPr>
        <w:pStyle w:val="ConsPlusNonformat"/>
        <w:jc w:val="both"/>
      </w:pPr>
      <w:r>
        <w:t>заготовке, хранению, переработке и реализации лома черных металлов, цветных</w:t>
      </w:r>
    </w:p>
    <w:p w:rsidR="005D6288" w:rsidRDefault="005D6288">
      <w:pPr>
        <w:pStyle w:val="ConsPlusNonformat"/>
        <w:jc w:val="both"/>
      </w:pPr>
      <w:r>
        <w:t>металлов, регистрационный номер ___________________________________________</w:t>
      </w:r>
    </w:p>
    <w:p w:rsidR="005D6288" w:rsidRDefault="005D6288">
      <w:pPr>
        <w:pStyle w:val="ConsPlusNonformat"/>
        <w:jc w:val="both"/>
      </w:pPr>
      <w:r>
        <w:t>от "__" ______________ ______ г.</w:t>
      </w:r>
    </w:p>
    <w:p w:rsidR="005D6288" w:rsidRDefault="005D6288">
      <w:pPr>
        <w:pStyle w:val="ConsPlusNonformat"/>
        <w:jc w:val="both"/>
      </w:pPr>
      <w:r>
        <w:t xml:space="preserve">по  основанию,  предусмотренному  </w:t>
      </w:r>
      <w:hyperlink r:id="rId255" w:history="1">
        <w:r>
          <w:rPr>
            <w:color w:val="0000FF"/>
          </w:rPr>
          <w:t>пунктом 1 части 13 статьи 20</w:t>
        </w:r>
      </w:hyperlink>
      <w:r>
        <w:t xml:space="preserve"> Федерального</w:t>
      </w:r>
    </w:p>
    <w:p w:rsidR="005D6288" w:rsidRDefault="005D6288">
      <w:pPr>
        <w:pStyle w:val="ConsPlusNonformat"/>
        <w:jc w:val="both"/>
      </w:pPr>
      <w:r>
        <w:t>закона  от  4  мая  2011  года  N  99-ФЗ  "О лицензировании отдельных видов</w:t>
      </w:r>
    </w:p>
    <w:p w:rsidR="005D6288" w:rsidRDefault="005D6288">
      <w:pPr>
        <w:pStyle w:val="ConsPlusNonformat"/>
        <w:jc w:val="both"/>
      </w:pPr>
      <w:r>
        <w:t>деятельности".</w:t>
      </w:r>
    </w:p>
    <w:p w:rsidR="005D6288" w:rsidRDefault="005D6288">
      <w:pPr>
        <w:pStyle w:val="ConsPlusNonformat"/>
        <w:jc w:val="both"/>
      </w:pPr>
      <w:r>
        <w:t xml:space="preserve">    Достоверность и полноту сведений, указанных в заявлении, подтверждаю.</w:t>
      </w:r>
    </w:p>
    <w:p w:rsidR="005D6288" w:rsidRDefault="005D6288">
      <w:pPr>
        <w:pStyle w:val="ConsPlusNonformat"/>
        <w:jc w:val="both"/>
      </w:pPr>
    </w:p>
    <w:p w:rsidR="005D6288" w:rsidRDefault="005D6288">
      <w:pPr>
        <w:pStyle w:val="ConsPlusNonformat"/>
        <w:jc w:val="both"/>
      </w:pPr>
      <w:r>
        <w:t>Заявитель:                              Заявление принято:</w:t>
      </w:r>
    </w:p>
    <w:p w:rsidR="005D6288" w:rsidRDefault="005D6288">
      <w:pPr>
        <w:pStyle w:val="ConsPlusNonformat"/>
        <w:jc w:val="both"/>
      </w:pPr>
    </w:p>
    <w:p w:rsidR="005D6288" w:rsidRDefault="005D6288">
      <w:pPr>
        <w:pStyle w:val="ConsPlusNonformat"/>
        <w:jc w:val="both"/>
      </w:pPr>
      <w:r>
        <w:t>"_____" __________________ 20   г.      "___" ___________________ 20   г.</w:t>
      </w:r>
    </w:p>
    <w:p w:rsidR="005D6288" w:rsidRDefault="005D6288">
      <w:pPr>
        <w:pStyle w:val="ConsPlusNonformat"/>
        <w:jc w:val="both"/>
      </w:pPr>
      <w:r>
        <w:t>______________________________          _______________________________</w:t>
      </w:r>
    </w:p>
    <w:p w:rsidR="005D6288" w:rsidRDefault="005D6288">
      <w:pPr>
        <w:pStyle w:val="ConsPlusNonformat"/>
        <w:jc w:val="both"/>
      </w:pPr>
      <w:r>
        <w:t>(подпись заявителя с расшифровкой)      (подпись принявшего с расшифровкой)</w:t>
      </w:r>
    </w:p>
    <w:p w:rsidR="005D6288" w:rsidRDefault="005D6288">
      <w:pPr>
        <w:pStyle w:val="ConsPlusNonformat"/>
        <w:jc w:val="both"/>
      </w:pPr>
    </w:p>
    <w:p w:rsidR="005D6288" w:rsidRDefault="005D6288">
      <w:pPr>
        <w:pStyle w:val="ConsPlusNonformat"/>
        <w:jc w:val="both"/>
      </w:pPr>
      <w:r>
        <w:t>М.П. (при наличии)</w:t>
      </w: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ind w:firstLine="540"/>
        <w:jc w:val="both"/>
      </w:pPr>
    </w:p>
    <w:p w:rsidR="005D6288" w:rsidRDefault="005D6288">
      <w:pPr>
        <w:pStyle w:val="ConsPlusNormal"/>
        <w:jc w:val="right"/>
        <w:outlineLvl w:val="1"/>
      </w:pPr>
      <w:r>
        <w:t>Приложение N 10</w:t>
      </w:r>
    </w:p>
    <w:p w:rsidR="005D6288" w:rsidRDefault="005D6288">
      <w:pPr>
        <w:pStyle w:val="ConsPlusNormal"/>
        <w:jc w:val="right"/>
      </w:pPr>
      <w:r>
        <w:t>к административному регламенту предоставления</w:t>
      </w:r>
    </w:p>
    <w:p w:rsidR="005D6288" w:rsidRDefault="005D6288">
      <w:pPr>
        <w:pStyle w:val="ConsPlusNormal"/>
        <w:jc w:val="right"/>
      </w:pPr>
      <w:r>
        <w:t>управлением государственного заказа и</w:t>
      </w:r>
    </w:p>
    <w:p w:rsidR="005D6288" w:rsidRDefault="005D6288">
      <w:pPr>
        <w:pStyle w:val="ConsPlusNormal"/>
        <w:jc w:val="right"/>
      </w:pPr>
      <w:r>
        <w:t>лицензирования Белгородской области</w:t>
      </w:r>
    </w:p>
    <w:p w:rsidR="005D6288" w:rsidRDefault="005D6288">
      <w:pPr>
        <w:pStyle w:val="ConsPlusNormal"/>
        <w:jc w:val="right"/>
      </w:pPr>
      <w:r>
        <w:t>государственной услуги "Лицензирование</w:t>
      </w:r>
    </w:p>
    <w:p w:rsidR="005D6288" w:rsidRDefault="005D6288">
      <w:pPr>
        <w:pStyle w:val="ConsPlusNormal"/>
        <w:jc w:val="right"/>
      </w:pPr>
      <w:r>
        <w:t>заготовки, хранения, переработки и реализации</w:t>
      </w:r>
    </w:p>
    <w:p w:rsidR="005D6288" w:rsidRDefault="005D6288">
      <w:pPr>
        <w:pStyle w:val="ConsPlusNormal"/>
        <w:jc w:val="right"/>
      </w:pPr>
      <w:r>
        <w:t>лома черных металлов, цветных металлов"</w:t>
      </w:r>
    </w:p>
    <w:p w:rsidR="005D6288" w:rsidRDefault="005D6288">
      <w:pPr>
        <w:pStyle w:val="ConsPlusNormal"/>
        <w:ind w:firstLine="540"/>
        <w:jc w:val="both"/>
      </w:pPr>
    </w:p>
    <w:p w:rsidR="005D6288" w:rsidRDefault="005D6288">
      <w:pPr>
        <w:pStyle w:val="ConsPlusNonformat"/>
        <w:jc w:val="both"/>
      </w:pPr>
      <w:r>
        <w:t xml:space="preserve">                                       В управление государственного заказа</w:t>
      </w:r>
    </w:p>
    <w:p w:rsidR="005D6288" w:rsidRDefault="005D6288">
      <w:pPr>
        <w:pStyle w:val="ConsPlusNonformat"/>
        <w:jc w:val="both"/>
      </w:pPr>
      <w:r>
        <w:t xml:space="preserve">                                      и лицензирования Белгородской области</w:t>
      </w:r>
    </w:p>
    <w:p w:rsidR="005D6288" w:rsidRDefault="005D6288">
      <w:pPr>
        <w:pStyle w:val="ConsPlusNonformat"/>
        <w:jc w:val="both"/>
      </w:pPr>
    </w:p>
    <w:p w:rsidR="005D6288" w:rsidRDefault="005D6288">
      <w:pPr>
        <w:pStyle w:val="ConsPlusNonformat"/>
        <w:jc w:val="both"/>
      </w:pPr>
      <w:bookmarkStart w:id="76" w:name="P2198"/>
      <w:bookmarkEnd w:id="76"/>
      <w:r>
        <w:t xml:space="preserve">                                 ЗАЯВЛЕНИЕ</w:t>
      </w:r>
    </w:p>
    <w:p w:rsidR="005D6288" w:rsidRDefault="005D6288">
      <w:pPr>
        <w:pStyle w:val="ConsPlusNonformat"/>
        <w:jc w:val="both"/>
      </w:pPr>
      <w:r>
        <w:t xml:space="preserve">               О ПРЕДОСТАВЛЕНИИ ВЫПИСКИ ИЗ РЕЕСТРА ЛИЦЕНЗИЙ</w:t>
      </w:r>
    </w:p>
    <w:p w:rsidR="005D6288" w:rsidRDefault="005D6288">
      <w:pPr>
        <w:pStyle w:val="ConsPlusNonformat"/>
        <w:jc w:val="both"/>
      </w:pPr>
    </w:p>
    <w:p w:rsidR="005D6288" w:rsidRDefault="005D6288">
      <w:pPr>
        <w:pStyle w:val="ConsPlusNonformat"/>
        <w:jc w:val="both"/>
      </w:pPr>
      <w:r>
        <w:t xml:space="preserve">    В  соответствии  с  </w:t>
      </w:r>
      <w:hyperlink r:id="rId256" w:history="1">
        <w:r>
          <w:rPr>
            <w:color w:val="0000FF"/>
          </w:rPr>
          <w:t>частями 8</w:t>
        </w:r>
      </w:hyperlink>
      <w:r>
        <w:t xml:space="preserve">, </w:t>
      </w:r>
      <w:hyperlink r:id="rId257" w:history="1">
        <w:r>
          <w:rPr>
            <w:color w:val="0000FF"/>
          </w:rPr>
          <w:t>9 статьи 21</w:t>
        </w:r>
      </w:hyperlink>
      <w:r>
        <w:t xml:space="preserve"> Федерального закона от 4 мая</w:t>
      </w:r>
    </w:p>
    <w:p w:rsidR="005D6288" w:rsidRDefault="005D6288">
      <w:pPr>
        <w:pStyle w:val="ConsPlusNonformat"/>
        <w:jc w:val="both"/>
      </w:pPr>
      <w:r>
        <w:t>2011  года  N  99-ФЗ  "О лицензировании отдельных видов деятельности" прошу</w:t>
      </w:r>
    </w:p>
    <w:p w:rsidR="005D6288" w:rsidRDefault="005D6288">
      <w:pPr>
        <w:pStyle w:val="ConsPlusNonformat"/>
        <w:jc w:val="both"/>
      </w:pPr>
      <w:r>
        <w:t>предоставить  выписку  из реестра лицензий на осуществление деятельности по</w:t>
      </w:r>
    </w:p>
    <w:p w:rsidR="005D6288" w:rsidRDefault="005D6288">
      <w:pPr>
        <w:pStyle w:val="ConsPlusNonformat"/>
        <w:jc w:val="both"/>
      </w:pPr>
      <w:r>
        <w:t>заготовке, хранению, переработке и реализации лома черных металлов, цветных</w:t>
      </w:r>
    </w:p>
    <w:p w:rsidR="005D6288" w:rsidRDefault="005D6288">
      <w:pPr>
        <w:pStyle w:val="ConsPlusNonformat"/>
        <w:jc w:val="both"/>
      </w:pPr>
      <w:r>
        <w:t>металлов                             в                            отношении</w:t>
      </w:r>
    </w:p>
    <w:p w:rsidR="005D6288" w:rsidRDefault="005D6288">
      <w:pPr>
        <w:pStyle w:val="ConsPlusNonformat"/>
        <w:jc w:val="both"/>
      </w:pPr>
      <w:r>
        <w:t>___________________________________________________________________________</w:t>
      </w:r>
    </w:p>
    <w:p w:rsidR="005D6288" w:rsidRDefault="005D6288">
      <w:pPr>
        <w:pStyle w:val="ConsPlusNonformat"/>
        <w:jc w:val="both"/>
      </w:pPr>
      <w:r>
        <w:t xml:space="preserve">  (наименование юридического лица, Ф.И.О. индивидуального предпринимателя</w:t>
      </w:r>
    </w:p>
    <w:p w:rsidR="005D6288" w:rsidRDefault="005D6288">
      <w:pPr>
        <w:pStyle w:val="ConsPlusNonformat"/>
        <w:jc w:val="both"/>
      </w:pPr>
      <w:r>
        <w:t xml:space="preserve">             лицензиата (последнее - в случае, если имеется))</w:t>
      </w:r>
    </w:p>
    <w:p w:rsidR="005D6288" w:rsidRDefault="005D6288">
      <w:pPr>
        <w:pStyle w:val="ConsPlusNonformat"/>
        <w:jc w:val="both"/>
      </w:pPr>
      <w:r>
        <w:t>ИНН _____________________________.</w:t>
      </w:r>
    </w:p>
    <w:p w:rsidR="005D6288" w:rsidRDefault="005D6288">
      <w:pPr>
        <w:pStyle w:val="ConsPlusNonformat"/>
        <w:jc w:val="both"/>
      </w:pPr>
    </w:p>
    <w:p w:rsidR="005D6288" w:rsidRDefault="005D6288">
      <w:pPr>
        <w:pStyle w:val="ConsPlusNonformat"/>
        <w:jc w:val="both"/>
      </w:pPr>
      <w:r>
        <w:t>Заявитель:                             Заявление принято:</w:t>
      </w:r>
    </w:p>
    <w:p w:rsidR="005D6288" w:rsidRDefault="005D6288">
      <w:pPr>
        <w:pStyle w:val="ConsPlusNonformat"/>
        <w:jc w:val="both"/>
      </w:pPr>
      <w:r>
        <w:t>"__" _______________ 20   г.           "__" ________________ 20   г.</w:t>
      </w:r>
    </w:p>
    <w:p w:rsidR="005D6288" w:rsidRDefault="005D6288">
      <w:pPr>
        <w:pStyle w:val="ConsPlusNonformat"/>
        <w:jc w:val="both"/>
      </w:pPr>
      <w:r>
        <w:t>________________________               __________________________</w:t>
      </w:r>
    </w:p>
    <w:p w:rsidR="005D6288" w:rsidRDefault="005D6288">
      <w:pPr>
        <w:pStyle w:val="ConsPlusNonformat"/>
        <w:jc w:val="both"/>
      </w:pPr>
      <w:r>
        <w:t>(должность, Ф.И.О. (последнее -        (подпись принявшего с расшифровкой)</w:t>
      </w:r>
    </w:p>
    <w:p w:rsidR="005D6288" w:rsidRDefault="005D6288">
      <w:pPr>
        <w:pStyle w:val="ConsPlusNonformat"/>
        <w:jc w:val="both"/>
      </w:pPr>
      <w:r>
        <w:t>в случае, если имеется) руководителя</w:t>
      </w:r>
    </w:p>
    <w:p w:rsidR="005D6288" w:rsidRDefault="005D6288">
      <w:pPr>
        <w:pStyle w:val="ConsPlusNonformat"/>
        <w:jc w:val="both"/>
      </w:pPr>
      <w:r>
        <w:t>или иного уполномоченного лица,</w:t>
      </w:r>
    </w:p>
    <w:p w:rsidR="005D6288" w:rsidRDefault="005D6288">
      <w:pPr>
        <w:pStyle w:val="ConsPlusNonformat"/>
        <w:jc w:val="both"/>
      </w:pPr>
      <w:r>
        <w:t>подпись с расшифровкой)</w:t>
      </w:r>
    </w:p>
    <w:p w:rsidR="005D6288" w:rsidRDefault="005D6288">
      <w:pPr>
        <w:pStyle w:val="ConsPlusNonformat"/>
        <w:jc w:val="both"/>
      </w:pPr>
    </w:p>
    <w:p w:rsidR="005D6288" w:rsidRDefault="005D6288">
      <w:pPr>
        <w:pStyle w:val="ConsPlusNonformat"/>
        <w:jc w:val="both"/>
      </w:pPr>
      <w:r>
        <w:t xml:space="preserve">    М.П. (при наличии)</w:t>
      </w: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pPr>
    </w:p>
    <w:p w:rsidR="005D6288" w:rsidRDefault="005D6288">
      <w:pPr>
        <w:pStyle w:val="ConsPlusNormal"/>
        <w:jc w:val="right"/>
        <w:outlineLvl w:val="0"/>
      </w:pPr>
      <w:r>
        <w:t>Утвержден</w:t>
      </w:r>
    </w:p>
    <w:p w:rsidR="005D6288" w:rsidRDefault="005D6288">
      <w:pPr>
        <w:pStyle w:val="ConsPlusNormal"/>
        <w:jc w:val="right"/>
      </w:pPr>
      <w:r>
        <w:t>постановлением</w:t>
      </w:r>
    </w:p>
    <w:p w:rsidR="005D6288" w:rsidRDefault="005D6288">
      <w:pPr>
        <w:pStyle w:val="ConsPlusNormal"/>
        <w:jc w:val="right"/>
      </w:pPr>
      <w:r>
        <w:t>правительства Белгородской области</w:t>
      </w:r>
    </w:p>
    <w:p w:rsidR="005D6288" w:rsidRDefault="005D6288">
      <w:pPr>
        <w:pStyle w:val="ConsPlusNormal"/>
        <w:jc w:val="right"/>
      </w:pPr>
      <w:r>
        <w:t>от 8 февраля 2010 года N 46-пп</w:t>
      </w:r>
    </w:p>
    <w:p w:rsidR="005D6288" w:rsidRDefault="005D6288">
      <w:pPr>
        <w:pStyle w:val="ConsPlusNormal"/>
      </w:pPr>
    </w:p>
    <w:p w:rsidR="005D6288" w:rsidRDefault="005D6288">
      <w:pPr>
        <w:pStyle w:val="ConsPlusTitle"/>
        <w:jc w:val="center"/>
      </w:pPr>
      <w:r>
        <w:t>АДМИНИСТРАТИВНЫЙ РЕГЛАМЕНТ</w:t>
      </w:r>
    </w:p>
    <w:p w:rsidR="005D6288" w:rsidRDefault="005D6288">
      <w:pPr>
        <w:pStyle w:val="ConsPlusTitle"/>
        <w:jc w:val="center"/>
      </w:pPr>
      <w:r>
        <w:t>ПРЕДОСТАВЛЕНИЯ УПРАВЛЕНИЕМ ГОСУДАРСТВЕННОГО ЗАКАЗА</w:t>
      </w:r>
    </w:p>
    <w:p w:rsidR="005D6288" w:rsidRDefault="005D6288">
      <w:pPr>
        <w:pStyle w:val="ConsPlusTitle"/>
        <w:jc w:val="center"/>
      </w:pPr>
      <w:r>
        <w:t>И ЛИЦЕНЗИРОВАНИЯ БЕЛГОРОДСКОЙ ОБЛАСТИ ГОСУДАРСТВЕННОЙ</w:t>
      </w:r>
    </w:p>
    <w:p w:rsidR="005D6288" w:rsidRDefault="005D6288">
      <w:pPr>
        <w:pStyle w:val="ConsPlusTitle"/>
        <w:jc w:val="center"/>
      </w:pPr>
      <w:r>
        <w:t>УСЛУГИ ПО ВЫДАЧЕ РАЗРЕШЕНИЙ НА ПРОВЕДЕНИЕ РЕГИОНАЛЬНЫХ</w:t>
      </w:r>
    </w:p>
    <w:p w:rsidR="005D6288" w:rsidRDefault="005D6288">
      <w:pPr>
        <w:pStyle w:val="ConsPlusTitle"/>
        <w:jc w:val="center"/>
      </w:pPr>
      <w:r>
        <w:t>НЕГОСУДАРСТВЕННЫХ ЛОТЕРЕЙ И РАССМОТРЕНИЮ УВЕДОМЛЕНИЙ</w:t>
      </w:r>
    </w:p>
    <w:p w:rsidR="005D6288" w:rsidRDefault="005D6288">
      <w:pPr>
        <w:pStyle w:val="ConsPlusTitle"/>
        <w:jc w:val="center"/>
      </w:pPr>
      <w:r>
        <w:lastRenderedPageBreak/>
        <w:t>О ПРОВЕДЕНИИ РЕГИОНАЛЬНЫХ СТИМУЛИРУЮЩИХ ЛОТЕРЕЙ</w:t>
      </w:r>
    </w:p>
    <w:p w:rsidR="005D6288" w:rsidRDefault="005D6288">
      <w:pPr>
        <w:pStyle w:val="ConsPlusNormal"/>
      </w:pPr>
    </w:p>
    <w:p w:rsidR="005D6288" w:rsidRDefault="005D6288">
      <w:pPr>
        <w:pStyle w:val="ConsPlusNormal"/>
        <w:ind w:firstLine="540"/>
        <w:jc w:val="both"/>
      </w:pPr>
      <w:r>
        <w:t xml:space="preserve">Утратил силу. - </w:t>
      </w:r>
      <w:hyperlink r:id="rId258" w:history="1">
        <w:r>
          <w:rPr>
            <w:color w:val="0000FF"/>
          </w:rPr>
          <w:t>Постановление</w:t>
        </w:r>
      </w:hyperlink>
      <w:r>
        <w:t xml:space="preserve"> Правительства Белгородской области от 24.02.2014 N 43-пп.</w:t>
      </w:r>
    </w:p>
    <w:p w:rsidR="005D6288" w:rsidRDefault="005D6288">
      <w:pPr>
        <w:pStyle w:val="ConsPlusNormal"/>
        <w:jc w:val="center"/>
      </w:pPr>
    </w:p>
    <w:p w:rsidR="005D6288" w:rsidRDefault="005D6288">
      <w:pPr>
        <w:pStyle w:val="ConsPlusNormal"/>
      </w:pPr>
    </w:p>
    <w:p w:rsidR="005D6288" w:rsidRDefault="005D6288">
      <w:pPr>
        <w:pStyle w:val="ConsPlusNormal"/>
        <w:pBdr>
          <w:top w:val="single" w:sz="6" w:space="0" w:color="auto"/>
        </w:pBdr>
        <w:spacing w:before="100" w:after="100"/>
        <w:jc w:val="both"/>
        <w:rPr>
          <w:sz w:val="2"/>
          <w:szCs w:val="2"/>
        </w:rPr>
      </w:pPr>
    </w:p>
    <w:p w:rsidR="00661409" w:rsidRDefault="00661409"/>
    <w:sectPr w:rsidR="00661409" w:rsidSect="00394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88"/>
    <w:rsid w:val="005D6288"/>
    <w:rsid w:val="00661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2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62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62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62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62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62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628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628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2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62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62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62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62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62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628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628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B15292A511C6840E9374A2E3AA0976EB29DDBF67EDBD8724C78AE2C7AA93C74347DEC3362ADFD2366E64F12923334D6A6D40F8DDBBFDC1508MAP" TargetMode="External"/><Relationship Id="rId21" Type="http://schemas.openxmlformats.org/officeDocument/2006/relationships/hyperlink" Target="consultantplus://offline/ref=2B15292A511C6840E93754232CCCCD63B4968CFA78D9D3251127F5712DA036237332B57126A0FD2564ED1942DD326891F3C70C8CDBBDDD0988147403M6P" TargetMode="External"/><Relationship Id="rId42" Type="http://schemas.openxmlformats.org/officeDocument/2006/relationships/hyperlink" Target="consultantplus://offline/ref=2B15292A511C6840E9374A2E3AA0976EB39ED6FE76DED8724C78AE2C7AA93C74267DB43F61ADE22565F31943D406M6P" TargetMode="External"/><Relationship Id="rId63" Type="http://schemas.openxmlformats.org/officeDocument/2006/relationships/hyperlink" Target="consultantplus://offline/ref=2B15292A511C6840E9374A2E3AA0976EB19EDBF67FD9D8724C78AE2C7AA93C74347DEC3362ADFC2662E64F12923334D6A6D40F8DDBBFDC1508MAP" TargetMode="External"/><Relationship Id="rId84" Type="http://schemas.openxmlformats.org/officeDocument/2006/relationships/hyperlink" Target="consultantplus://offline/ref=2B15292A511C6840E9374A2E3AA0976EB29DDBF67EDFD8724C78AE2C7AA93C74347DEC3362ADFC2660E64F12923334D6A6D40F8DDBBFDC1508MAP" TargetMode="External"/><Relationship Id="rId138" Type="http://schemas.openxmlformats.org/officeDocument/2006/relationships/hyperlink" Target="consultantplus://offline/ref=2B15292A511C6840E9374A2E3AA0976EB29DD4F47CDCD8724C78AE2C7AA93C74347DEC3063A6A87420B81640D67839D4B8C80F8E0CM5P" TargetMode="External"/><Relationship Id="rId159" Type="http://schemas.openxmlformats.org/officeDocument/2006/relationships/hyperlink" Target="consultantplus://offline/ref=2B15292A511C6840E93754232CCCCD63B4968CFA78D8D0241227F5712DA036237332B56326F8F12664F31B42C86439D70AM6P" TargetMode="External"/><Relationship Id="rId170" Type="http://schemas.openxmlformats.org/officeDocument/2006/relationships/hyperlink" Target="consultantplus://offline/ref=2B15292A511C6840E9374A2E3AA0976EB29DDBF67EDBD8724C78AE2C7AA93C74267DB43F61ADE22565F31943D406M6P" TargetMode="External"/><Relationship Id="rId191" Type="http://schemas.openxmlformats.org/officeDocument/2006/relationships/hyperlink" Target="consultantplus://offline/ref=2B15292A511C6840E9374A2E3AA0976EB19EDBF67FD9D8724C78AE2C7AA93C74347DEC3362ADFC2662E64F12923334D6A6D40F8DDBBFDC1508MAP" TargetMode="External"/><Relationship Id="rId205" Type="http://schemas.openxmlformats.org/officeDocument/2006/relationships/hyperlink" Target="consultantplus://offline/ref=2B15292A511C6840E9374A2E3AA0976EB19EDBF67FD9D8724C78AE2C7AA93C74347DEC3362ADFC2762E64F12923334D6A6D40F8DDBBFDC1508MAP" TargetMode="External"/><Relationship Id="rId226" Type="http://schemas.openxmlformats.org/officeDocument/2006/relationships/hyperlink" Target="consultantplus://offline/ref=2B15292A511C6840E9374A2E3AA0976EB29DDBF67EDBD8724C78AE2C7AA93C74347DEC3362ADFC2760E64F12923334D6A6D40F8DDBBFDC1508MAP" TargetMode="External"/><Relationship Id="rId247" Type="http://schemas.openxmlformats.org/officeDocument/2006/relationships/hyperlink" Target="consultantplus://offline/ref=2B15292A511C6840E9374A2E3AA0976EB39EDBF57ED6D8724C78AE2C7AA93C74267DB43F61ADE22565F31943D406M6P" TargetMode="External"/><Relationship Id="rId107" Type="http://schemas.openxmlformats.org/officeDocument/2006/relationships/hyperlink" Target="consultantplus://offline/ref=2B15292A511C6840E9374A2E3AA0976EB29DDBF67EDBD8724C78AE2C7AA93C74347DEC3B69F9AD6131E01843C86638CBA4CA0D08MCP" TargetMode="External"/><Relationship Id="rId11" Type="http://schemas.openxmlformats.org/officeDocument/2006/relationships/hyperlink" Target="consultantplus://offline/ref=2B15292A511C6840E93754232CCCCD63B4968CFA7ADEDB271227F5712DA036237332B57126A0FD2564ED1B46DD326891F3C70C8CDBBDDD0988147403M6P" TargetMode="External"/><Relationship Id="rId32" Type="http://schemas.openxmlformats.org/officeDocument/2006/relationships/hyperlink" Target="consultantplus://offline/ref=2B15292A511C6840E9374A2E3AA0976EB399D0F479DDD8724C78AE2C7AA93C74267DB43F61ADE22565F31943D406M6P" TargetMode="External"/><Relationship Id="rId53" Type="http://schemas.openxmlformats.org/officeDocument/2006/relationships/hyperlink" Target="consultantplus://offline/ref=2B15292A511C6840E9374A2E3AA0976EB29DD4F47CDCD8724C78AE2C7AA93C74347DEC3667A6A87420B81640D67839D4B8C80F8E0CM5P" TargetMode="External"/><Relationship Id="rId74" Type="http://schemas.openxmlformats.org/officeDocument/2006/relationships/hyperlink" Target="consultantplus://offline/ref=2B15292A511C6840E9374A2E3AA0976EB29DDBF67EDFD8724C78AE2C7AA93C74347DEC3362ADFC2463E64F12923334D6A6D40F8DDBBFDC1508MAP" TargetMode="External"/><Relationship Id="rId128" Type="http://schemas.openxmlformats.org/officeDocument/2006/relationships/hyperlink" Target="consultantplus://offline/ref=2B15292A511C6840E9374A2E3AA0976EB29DDBF67EDBD8724C78AE2C7AA93C74347DEC3362ADFC2466E64F12923334D6A6D40F8DDBBFDC1508MAP" TargetMode="External"/><Relationship Id="rId149" Type="http://schemas.openxmlformats.org/officeDocument/2006/relationships/hyperlink" Target="consultantplus://offline/ref=2B15292A511C6840E9374A2E3AA0976EB39EDBF57ED6D8724C78AE2C7AA93C74267DB43F61ADE22565F31943D406M6P" TargetMode="External"/><Relationship Id="rId5" Type="http://schemas.openxmlformats.org/officeDocument/2006/relationships/hyperlink" Target="consultantplus://offline/ref=2B15292A511C6840E93754232CCCCD63B4968CFA7CD7DA241327F5712DA036237332B57126A0FD2564ED1B46DD326891F3C70C8CDBBDDD0988147403M6P" TargetMode="External"/><Relationship Id="rId95" Type="http://schemas.openxmlformats.org/officeDocument/2006/relationships/hyperlink" Target="consultantplus://offline/ref=2B15292A511C6840E9374A2E3AA0976EB29DDBF67EDFD8724C78AE2C7AA93C74347DEC3362ADFC2361E64F12923334D6A6D40F8DDBBFDC1508MAP" TargetMode="External"/><Relationship Id="rId160" Type="http://schemas.openxmlformats.org/officeDocument/2006/relationships/hyperlink" Target="consultantplus://offline/ref=2B15292A511C6840E9374A2E3AA0976EB399D0F77DDBD8724C78AE2C7AA93C74347DEC3661A6A87420B81640D67839D4B8C80F8E0CM5P" TargetMode="External"/><Relationship Id="rId181" Type="http://schemas.openxmlformats.org/officeDocument/2006/relationships/hyperlink" Target="consultantplus://offline/ref=2B15292A511C6840E9374A2E3AA0976EB29DDBF67EDBD8724C78AE2C7AA93C74347DEC3362ADFC256DE64F12923334D6A6D40F8DDBBFDC1508MAP" TargetMode="External"/><Relationship Id="rId216" Type="http://schemas.openxmlformats.org/officeDocument/2006/relationships/hyperlink" Target="consultantplus://offline/ref=2B15292A511C6840E9374A2E3AA0976EB19EDBF67FD9D8724C78AE2C7AA93C74347DEC3362ADFC2662E64F12923334D6A6D40F8DDBBFDC1508MAP" TargetMode="External"/><Relationship Id="rId237" Type="http://schemas.openxmlformats.org/officeDocument/2006/relationships/hyperlink" Target="consultantplus://offline/ref=2B15292A511C6840E9374A2E3AA0976EB399D0F77DDBD8724C78AE2C7AA93C74267DB43F61ADE22565F31943D406M6P" TargetMode="External"/><Relationship Id="rId258" Type="http://schemas.openxmlformats.org/officeDocument/2006/relationships/hyperlink" Target="consultantplus://offline/ref=2B15292A511C6840E93754232CCCCD63B4968CFA7DD8D0221327F5712DA036237332B57126A0FD2564ED1B45DD326891F3C70C8CDBBDDD0988147403M6P" TargetMode="External"/><Relationship Id="rId22" Type="http://schemas.openxmlformats.org/officeDocument/2006/relationships/hyperlink" Target="consultantplus://offline/ref=2B15292A511C6840E93754232CCCCD63B4968CFA78D9D3251127F5712DA036237332B57126A0FD2564ED1B44DD326891F3C70C8CDBBDDD0988147403M6P" TargetMode="External"/><Relationship Id="rId43" Type="http://schemas.openxmlformats.org/officeDocument/2006/relationships/hyperlink" Target="consultantplus://offline/ref=2B15292A511C6840E9374A2E3AA0976EB29DD4F47CDCD8724C78AE2C7AA93C74267DB43F61ADE22565F31943D406M6P" TargetMode="External"/><Relationship Id="rId64" Type="http://schemas.openxmlformats.org/officeDocument/2006/relationships/hyperlink" Target="consultantplus://offline/ref=2B15292A511C6840E9374A2E3AA0976EB399D0F77ADED8724C78AE2C7AA93C74347DEC3362ADFD2467E64F12923334D6A6D40F8DDBBFDC1508MAP" TargetMode="External"/><Relationship Id="rId118" Type="http://schemas.openxmlformats.org/officeDocument/2006/relationships/hyperlink" Target="consultantplus://offline/ref=2B15292A511C6840E9374A2E3AA0976EB29DDBF67EDBD8724C78AE2C7AA93C74347DEC3362ADFC2760E64F12923334D6A6D40F8DDBBFDC1508MAP" TargetMode="External"/><Relationship Id="rId139" Type="http://schemas.openxmlformats.org/officeDocument/2006/relationships/hyperlink" Target="consultantplus://offline/ref=2B15292A511C6840E9374A2E3AA0976EB29DD4F47CDCD8724C78AE2C7AA93C74347DEC3360A4F77135A94E4ED56627D5A7D40D8CC70BMDP" TargetMode="External"/><Relationship Id="rId85" Type="http://schemas.openxmlformats.org/officeDocument/2006/relationships/hyperlink" Target="consultantplus://offline/ref=2B15292A511C6840E9374A2E3AA0976EB29DDBF67EDFD8724C78AE2C7AA93C74347DEC3362ADFC2162E64F12923334D6A6D40F8DDBBFDC1508MAP" TargetMode="External"/><Relationship Id="rId150" Type="http://schemas.openxmlformats.org/officeDocument/2006/relationships/hyperlink" Target="consultantplus://offline/ref=2B15292A511C6840E93754232CCCCD63B4968CFA78D9D3231127F5712DA036237332B57126A0FD2564EF1342DD326891F3C70C8CDBBDDD0988147403M6P" TargetMode="External"/><Relationship Id="rId171" Type="http://schemas.openxmlformats.org/officeDocument/2006/relationships/hyperlink" Target="consultantplus://offline/ref=2B15292A511C6840E9374A2E3AA0976EB194D4FE79D7D8724C78AE2C7AA93C74267DB43F61ADE22565F31943D406M6P" TargetMode="External"/><Relationship Id="rId192" Type="http://schemas.openxmlformats.org/officeDocument/2006/relationships/hyperlink" Target="consultantplus://offline/ref=2B15292A511C6840E9374A2E3AA0976EB29DDBF67EDFD8724C78AE2C7AA93C74347DEC3A69F9AD6131E01843C86638CBA4CA0D08MCP" TargetMode="External"/><Relationship Id="rId206" Type="http://schemas.openxmlformats.org/officeDocument/2006/relationships/hyperlink" Target="consultantplus://offline/ref=2B15292A511C6840E9374A2E3AA0976EB19EDBF67FD9D8724C78AE2C7AA93C74347DEC3362ADFC2661E64F12923334D6A6D40F8DDBBFDC1508MAP" TargetMode="External"/><Relationship Id="rId227" Type="http://schemas.openxmlformats.org/officeDocument/2006/relationships/hyperlink" Target="consultantplus://offline/ref=2B15292A511C6840E9374A2E3AA0976EB29DDBF67EDBD8724C78AE2C7AA93C74347DEC3362ADFC2761E64F12923334D6A6D40F8DDBBFDC1508MAP" TargetMode="External"/><Relationship Id="rId248" Type="http://schemas.openxmlformats.org/officeDocument/2006/relationships/hyperlink" Target="consultantplus://offline/ref=2B15292A511C6840E9374A2E3AA0976EB39ED2FF7CD7D8724C78AE2C7AA93C74347DEC3362ADFC2165E64F12923334D6A6D40F8DDBBFDC1508MAP" TargetMode="External"/><Relationship Id="rId12" Type="http://schemas.openxmlformats.org/officeDocument/2006/relationships/hyperlink" Target="consultantplus://offline/ref=2B15292A511C6840E93754232CCCCD63B4968CFA7ADCD3201927F5712DA036237332B57126A0FD2564ED1B46DD326891F3C70C8CDBBDDD0988147403M6P" TargetMode="External"/><Relationship Id="rId33" Type="http://schemas.openxmlformats.org/officeDocument/2006/relationships/hyperlink" Target="consultantplus://offline/ref=2B15292A511C6840E9374A2E3AA0976EB39ED2FF7CD7D8724C78AE2C7AA93C74267DB43F61ADE22565F31943D406M6P" TargetMode="External"/><Relationship Id="rId108" Type="http://schemas.openxmlformats.org/officeDocument/2006/relationships/hyperlink" Target="consultantplus://offline/ref=2B15292A511C6840E9374A2E3AA0976EB19EDBF67FD9D8724C78AE2C7AA93C74347DEC3362ADFC2662E64F12923334D6A6D40F8DDBBFDC1508MAP" TargetMode="External"/><Relationship Id="rId129" Type="http://schemas.openxmlformats.org/officeDocument/2006/relationships/hyperlink" Target="consultantplus://offline/ref=2B15292A511C6840E9374A2E3AA0976EB29DDBF67EDBD8724C78AE2C7AA93C74347DEC3362ADFC2467E64F12923334D6A6D40F8DDBBFDC1508MAP" TargetMode="External"/><Relationship Id="rId54" Type="http://schemas.openxmlformats.org/officeDocument/2006/relationships/hyperlink" Target="consultantplus://offline/ref=2B15292A511C6840E9374A2E3AA0976EB39ED2F37EDAD8724C78AE2C7AA93C74347DEC3064ADF77135A94E4ED56627D5A7D40D8CC70BMDP" TargetMode="External"/><Relationship Id="rId75" Type="http://schemas.openxmlformats.org/officeDocument/2006/relationships/hyperlink" Target="consultantplus://offline/ref=2B15292A511C6840E9374A2E3AA0976EB29DDBF67EDFD8724C78AE2C7AA93C74347DEC3362ADFC246CE64F12923334D6A6D40F8DDBBFDC1508MAP" TargetMode="External"/><Relationship Id="rId96" Type="http://schemas.openxmlformats.org/officeDocument/2006/relationships/hyperlink" Target="consultantplus://offline/ref=2B15292A511C6840E9374A2E3AA0976EB29DDBF67EDFD8724C78AE2C7AA93C74347DEC3362ADFC2364E64F12923334D6A6D40F8DDBBFDC1508MAP" TargetMode="External"/><Relationship Id="rId140" Type="http://schemas.openxmlformats.org/officeDocument/2006/relationships/hyperlink" Target="consultantplus://offline/ref=2B15292A511C6840E9374A2E3AA0976EB29DD4F47CDCD8724C78AE2C7AA93C74347DEC3362AFF77135A94E4ED56627D5A7D40D8CC70BMDP" TargetMode="External"/><Relationship Id="rId161" Type="http://schemas.openxmlformats.org/officeDocument/2006/relationships/hyperlink" Target="consultantplus://offline/ref=2B15292A511C6840E9374A2E3AA0976EB399D0F77DDBD8724C78AE2C7AA93C74347DEC3362ADFC2062E64F12923334D6A6D40F8DDBBFDC1508MAP" TargetMode="External"/><Relationship Id="rId182" Type="http://schemas.openxmlformats.org/officeDocument/2006/relationships/hyperlink" Target="consultantplus://offline/ref=2B15292A511C6840E9374A2E3AA0976EB19EDBF67FD9D8724C78AE2C7AA93C74347DEC3362ADFC2762E64F12923334D6A6D40F8DDBBFDC1508MAP" TargetMode="External"/><Relationship Id="rId217" Type="http://schemas.openxmlformats.org/officeDocument/2006/relationships/hyperlink" Target="consultantplus://offline/ref=2B15292A511C6840E9374A2E3AA0976EB29DDBF67EDBD8724C78AE2C7AA93C74347DEC3362A6A87420B81640D67839D4B8C80F8E0CM5P" TargetMode="External"/><Relationship Id="rId1" Type="http://schemas.openxmlformats.org/officeDocument/2006/relationships/styles" Target="styles.xml"/><Relationship Id="rId6" Type="http://schemas.openxmlformats.org/officeDocument/2006/relationships/hyperlink" Target="consultantplus://offline/ref=2B15292A511C6840E93754232CCCCD63B4968CFA7CD7DA2D1627F5712DA036237332B57126A0FD2564ED1B46DD326891F3C70C8CDBBDDD0988147403M6P" TargetMode="External"/><Relationship Id="rId212" Type="http://schemas.openxmlformats.org/officeDocument/2006/relationships/hyperlink" Target="consultantplus://offline/ref=2B15292A511C6840E9374A2E3AA0976EB19EDBF67FD9D8724C78AE2C7AA93C74347DEC3362ADFC266CE64F12923334D6A6D40F8DDBBFDC1508MAP" TargetMode="External"/><Relationship Id="rId233" Type="http://schemas.openxmlformats.org/officeDocument/2006/relationships/hyperlink" Target="consultantplus://offline/ref=2B15292A511C6840E93754232CCCCD63B4968CFA78D9D5241027F5712DA036237332B57126A0FD2564E51343DD326891F3C70C8CDBBDDD0988147403M6P" TargetMode="External"/><Relationship Id="rId238" Type="http://schemas.openxmlformats.org/officeDocument/2006/relationships/hyperlink" Target="consultantplus://offline/ref=2B15292A511C6840E9374A2E3AA0976EB39DD2F47FD9D8724C78AE2C7AA93C74347DEC3360A6A87420B81640D67839D4B8C80F8E0CM5P" TargetMode="External"/><Relationship Id="rId254" Type="http://schemas.openxmlformats.org/officeDocument/2006/relationships/hyperlink" Target="consultantplus://offline/ref=2B15292A511C6840E9374A2E3AA0976EB39ED2FF7CD7D8724C78AE2C7AA93C74347DEC3362ADFC2165E64F12923334D6A6D40F8DDBBFDC1508MAP" TargetMode="External"/><Relationship Id="rId259" Type="http://schemas.openxmlformats.org/officeDocument/2006/relationships/fontTable" Target="fontTable.xml"/><Relationship Id="rId23" Type="http://schemas.openxmlformats.org/officeDocument/2006/relationships/hyperlink" Target="consultantplus://offline/ref=2B15292A511C6840E93754232CCCCD63B4968CFA78D9D3251127F5712DA036237332B57126A0FD2564ED1B4BDD326891F3C70C8CDBBDDD0988147403M6P" TargetMode="External"/><Relationship Id="rId28" Type="http://schemas.openxmlformats.org/officeDocument/2006/relationships/hyperlink" Target="consultantplus://offline/ref=2B15292A511C6840E93754232CCCCD63B4968CFA7CD7DA241327F5712DA036237332B57126A0FD2564ED1A45DD326891F3C70C8CDBBDDD0988147403M6P" TargetMode="External"/><Relationship Id="rId49" Type="http://schemas.openxmlformats.org/officeDocument/2006/relationships/hyperlink" Target="consultantplus://offline/ref=2B15292A511C6840E9374A2E3AA0976EB39FD3F37FDAD8724C78AE2C7AA93C74347DEC3362ADFC256DE64F12923334D6A6D40F8DDBBFDC1508MAP" TargetMode="External"/><Relationship Id="rId114" Type="http://schemas.openxmlformats.org/officeDocument/2006/relationships/hyperlink" Target="consultantplus://offline/ref=2B15292A511C6840E93754232CCCCD63B4968CFA7BD8D3241B7AFF7974AC34247C6DA2766FACFC2564EC1F4882377D80ABC90F92C5BCC2158A1607M6P" TargetMode="External"/><Relationship Id="rId119" Type="http://schemas.openxmlformats.org/officeDocument/2006/relationships/hyperlink" Target="consultantplus://offline/ref=2B15292A511C6840E9374A2E3AA0976EB29DDBF67EDBD8724C78AE2C7AA93C74347DEC3362ADFC2761E64F12923334D6A6D40F8DDBBFDC1508MAP" TargetMode="External"/><Relationship Id="rId44" Type="http://schemas.openxmlformats.org/officeDocument/2006/relationships/hyperlink" Target="consultantplus://offline/ref=2B15292A511C6840E9374A2E3AA0976EB195D1FF7ED9D8724C78AE2C7AA93C74267DB43F61ADE22565F31943D406M6P" TargetMode="External"/><Relationship Id="rId60" Type="http://schemas.openxmlformats.org/officeDocument/2006/relationships/hyperlink" Target="consultantplus://offline/ref=2B15292A511C6840E9374A2E3AA0976EB399D0F77DDBD8724C78AE2C7AA93C74347DEC3367A4F77135A94E4ED56627D5A7D40D8CC70BMDP" TargetMode="External"/><Relationship Id="rId65" Type="http://schemas.openxmlformats.org/officeDocument/2006/relationships/hyperlink" Target="consultantplus://offline/ref=2B15292A511C6840E9374A2E3AA0976EB19EDBF67FD9D8724C78AE2C7AA93C74347DEC3362ADFC2763E64F12923334D6A6D40F8DDBBFDC1508MAP" TargetMode="External"/><Relationship Id="rId81" Type="http://schemas.openxmlformats.org/officeDocument/2006/relationships/hyperlink" Target="consultantplus://offline/ref=2B15292A511C6840E9374A2E3AA0976EB29DDBF67EDFD8724C78AE2C7AA93C74347DEC3362ADFC2761E64F12923334D6A6D40F8DDBBFDC1508MAP" TargetMode="External"/><Relationship Id="rId86" Type="http://schemas.openxmlformats.org/officeDocument/2006/relationships/hyperlink" Target="consultantplus://offline/ref=2B15292A511C6840E9374A2E3AA0976EB29DDBF67EDFD8724C78AE2C7AA93C74347DEC3362ADFC2663E64F12923334D6A6D40F8DDBBFDC1508MAP" TargetMode="External"/><Relationship Id="rId130" Type="http://schemas.openxmlformats.org/officeDocument/2006/relationships/hyperlink" Target="consultantplus://offline/ref=2B15292A511C6840E9374A2E3AA0976EB29DDBF67EDBD8724C78AE2C7AA93C74347DEC3362ADFC2664E64F12923334D6A6D40F8DDBBFDC1508MAP" TargetMode="External"/><Relationship Id="rId135" Type="http://schemas.openxmlformats.org/officeDocument/2006/relationships/hyperlink" Target="consultantplus://offline/ref=2B15292A511C6840E9374A2E3AA0976EB29DDBF67EDBD8724C78AE2C7AA93C74347DEC3362ADFC2264E64F12923334D6A6D40F8DDBBFDC1508MAP" TargetMode="External"/><Relationship Id="rId151" Type="http://schemas.openxmlformats.org/officeDocument/2006/relationships/hyperlink" Target="consultantplus://offline/ref=2B15292A511C6840E9374A2E3AA0976EB39ED2FF7CD7D8724C78AE2C7AA93C74347DEC3362ADFC2361E64F12923334D6A6D40F8DDBBFDC1508MAP" TargetMode="External"/><Relationship Id="rId156" Type="http://schemas.openxmlformats.org/officeDocument/2006/relationships/hyperlink" Target="consultantplus://offline/ref=2B15292A511C6840E9374A2E3AA0976EB39CD6FF7CDFD8724C78AE2C7AA93C74267DB43F61ADE22565F31943D406M6P" TargetMode="External"/><Relationship Id="rId177" Type="http://schemas.openxmlformats.org/officeDocument/2006/relationships/hyperlink" Target="consultantplus://offline/ref=2B15292A511C6840E9374A2E3AA0976EB19EDBF67FD9D8724C78AE2C7AA93C74347DEC3362ADFC2460E64F12923334D6A6D40F8DDBBFDC1508MAP" TargetMode="External"/><Relationship Id="rId198" Type="http://schemas.openxmlformats.org/officeDocument/2006/relationships/hyperlink" Target="consultantplus://offline/ref=2B15292A511C6840E9374A2E3AA0976EB29DDBF67EDFD8724C78AE2C7AA93C74347DEC3362ADFC2764E64F12923334D6A6D40F8DDBBFDC1508MAP" TargetMode="External"/><Relationship Id="rId172" Type="http://schemas.openxmlformats.org/officeDocument/2006/relationships/hyperlink" Target="consultantplus://offline/ref=2B15292A511C6840E9374A2E3AA0976EB39EDBF676DAD8724C78AE2C7AA93C74267DB43F61ADE22565F31943D406M6P" TargetMode="External"/><Relationship Id="rId193" Type="http://schemas.openxmlformats.org/officeDocument/2006/relationships/hyperlink" Target="consultantplus://offline/ref=2B15292A511C6840E9374A2E3AA0976EB19EDBF67FD9D8724C78AE2C7AA93C74347DEC3362ADFC2662E64F12923334D6A6D40F8DDBBFDC1508MAP" TargetMode="External"/><Relationship Id="rId202" Type="http://schemas.openxmlformats.org/officeDocument/2006/relationships/hyperlink" Target="consultantplus://offline/ref=2B15292A511C6840E9374A2E3AA0976EB29DDBF67EDFD8724C78AE2C7AA93C74347DEC3362ADFC2761E64F12923334D6A6D40F8DDBBFDC1508MAP" TargetMode="External"/><Relationship Id="rId207" Type="http://schemas.openxmlformats.org/officeDocument/2006/relationships/hyperlink" Target="consultantplus://offline/ref=2B15292A511C6840E9374A2E3AA0976EB19EDBF67FD9D8724C78AE2C7AA93C74347DEC3362ADFC2662E64F12923334D6A6D40F8DDBBFDC1508MAP" TargetMode="External"/><Relationship Id="rId223" Type="http://schemas.openxmlformats.org/officeDocument/2006/relationships/hyperlink" Target="consultantplus://offline/ref=2B15292A511C6840E9374A2E3AA0976EB29DDBF67EDBD8724C78AE2C7AA93C74347DEC3362ADFC2764E64F12923334D6A6D40F8DDBBFDC1508MAP" TargetMode="External"/><Relationship Id="rId228" Type="http://schemas.openxmlformats.org/officeDocument/2006/relationships/hyperlink" Target="consultantplus://offline/ref=2B15292A511C6840E9374A2E3AA0976EB29DDBF67EDBD8724C78AE2C7AA93C74347DEC3362ADFC2762E64F12923334D6A6D40F8DDBBFDC1508MAP" TargetMode="External"/><Relationship Id="rId244" Type="http://schemas.openxmlformats.org/officeDocument/2006/relationships/hyperlink" Target="consultantplus://offline/ref=2B15292A511C6840E9374A2E3AA0976EB399D0F77DDBD8724C78AE2C7AA93C74347DEC3362ADFF2060E64F12923334D6A6D40F8DDBBFDC1508MAP" TargetMode="External"/><Relationship Id="rId249" Type="http://schemas.openxmlformats.org/officeDocument/2006/relationships/hyperlink" Target="consultantplus://offline/ref=2B15292A511C6840E9374A2E3AA0976EB39ED2FF7CD7D8724C78AE2C7AA93C74347DEC3362ADFC2165E64F12923334D6A6D40F8DDBBFDC1508MAP" TargetMode="External"/><Relationship Id="rId13" Type="http://schemas.openxmlformats.org/officeDocument/2006/relationships/hyperlink" Target="consultantplus://offline/ref=2B15292A511C6840E93754232CCCCD63B4968CFA78D9D3251127F5712DA036237332B57126A0FD2564ED1B46DD326891F3C70C8CDBBDDD0988147403M6P" TargetMode="External"/><Relationship Id="rId18" Type="http://schemas.openxmlformats.org/officeDocument/2006/relationships/hyperlink" Target="consultantplus://offline/ref=2B15292A511C6840E93754232CCCCD63B4968CFA7ADFD2251127F5712DA036237332B57126A0FD2564E91B46DD326891F3C70C8CDBBDDD0988147403M6P" TargetMode="External"/><Relationship Id="rId39" Type="http://schemas.openxmlformats.org/officeDocument/2006/relationships/hyperlink" Target="consultantplus://offline/ref=2B15292A511C6840E9374A2E3AA0976EB29DDBF67EDBD8724C78AE2C7AA93C74267DB43F61ADE22565F31943D406M6P" TargetMode="External"/><Relationship Id="rId109" Type="http://schemas.openxmlformats.org/officeDocument/2006/relationships/hyperlink" Target="consultantplus://offline/ref=2B15292A511C6840E9374A2E3AA0976EB29DDBF67EDBD8724C78AE2C7AA93C74347DEC3362A6A87420B81640D67839D4B8C80F8E0CM5P" TargetMode="External"/><Relationship Id="rId260" Type="http://schemas.openxmlformats.org/officeDocument/2006/relationships/theme" Target="theme/theme1.xml"/><Relationship Id="rId34" Type="http://schemas.openxmlformats.org/officeDocument/2006/relationships/hyperlink" Target="consultantplus://offline/ref=2B15292A511C6840E9374A2E3AA0976EB399D0F77ADED8724C78AE2C7AA93C74267DB43F61ADE22565F31943D406M6P" TargetMode="External"/><Relationship Id="rId50" Type="http://schemas.openxmlformats.org/officeDocument/2006/relationships/hyperlink" Target="consultantplus://offline/ref=2B15292A511C6840E9374A2E3AA0976EB29DD4F47CDCD8724C78AE2C7AA93C74347DEC3362AFF77135A94E4ED56627D5A7D40D8CC70BMDP" TargetMode="External"/><Relationship Id="rId55" Type="http://schemas.openxmlformats.org/officeDocument/2006/relationships/hyperlink" Target="consultantplus://offline/ref=2B15292A511C6840E9374A2E3AA0976EB39CD6FF7CDFD8724C78AE2C7AA93C74267DB43F61ADE22565F31943D406M6P" TargetMode="External"/><Relationship Id="rId76" Type="http://schemas.openxmlformats.org/officeDocument/2006/relationships/hyperlink" Target="consultantplus://offline/ref=2B15292A511C6840E9374A2E3AA0976EB29DDBF67EDFD8724C78AE2C7AA93C74347DEC3362ADFC246DE64F12923334D6A6D40F8DDBBFDC1508MAP" TargetMode="External"/><Relationship Id="rId97" Type="http://schemas.openxmlformats.org/officeDocument/2006/relationships/hyperlink" Target="consultantplus://offline/ref=2B15292A511C6840E9374A2E3AA0976EB29DDBF67EDFD8724C78AE2C7AA93C74347DEC3362ADFC2766E64F12923334D6A6D40F8DDBBFDC1508MAP" TargetMode="External"/><Relationship Id="rId104" Type="http://schemas.openxmlformats.org/officeDocument/2006/relationships/hyperlink" Target="consultantplus://offline/ref=2B15292A511C6840E9374A2E3AA0976EB19EDBF67FD9D8724C78AE2C7AA93C74347DEC3362ADFC266CE64F12923334D6A6D40F8DDBBFDC1508MAP" TargetMode="External"/><Relationship Id="rId120" Type="http://schemas.openxmlformats.org/officeDocument/2006/relationships/hyperlink" Target="consultantplus://offline/ref=2B15292A511C6840E9374A2E3AA0976EB29DDBF67EDBD8724C78AE2C7AA93C74347DEC3362ADFC2762E64F12923334D6A6D40F8DDBBFDC1508MAP" TargetMode="External"/><Relationship Id="rId125" Type="http://schemas.openxmlformats.org/officeDocument/2006/relationships/hyperlink" Target="consultantplus://offline/ref=2B15292A511C6840E9374A2E3AA0976EB29DDBF67EDBD8724C78AE2C7AA93C74347DEC3362ADFC2161E64F12923334D6A6D40F8DDBBFDC1508MAP" TargetMode="External"/><Relationship Id="rId141" Type="http://schemas.openxmlformats.org/officeDocument/2006/relationships/hyperlink" Target="consultantplus://offline/ref=2B15292A511C6840E9374A2E3AA0976EB29DD4F47CDCD8724C78AE2C7AA93C74347DEC3667A6A87420B81640D67839D4B8C80F8E0CM5P" TargetMode="External"/><Relationship Id="rId146" Type="http://schemas.openxmlformats.org/officeDocument/2006/relationships/hyperlink" Target="consultantplus://offline/ref=2B15292A511C6840E93754232CCCCD63B4968CFA7AD6D0211627F5712DA036237332B56326F8F12664F31B42C86439D70AM6P" TargetMode="External"/><Relationship Id="rId167" Type="http://schemas.openxmlformats.org/officeDocument/2006/relationships/hyperlink" Target="consultantplus://offline/ref=2B15292A511C6840E9374A2E3AA0976EB39FDAFE77D9D8724C78AE2C7AA93C74267DB43F61ADE22565F31943D406M6P" TargetMode="External"/><Relationship Id="rId188" Type="http://schemas.openxmlformats.org/officeDocument/2006/relationships/hyperlink" Target="consultantplus://offline/ref=2B15292A511C6840E9374A2E3AA0976EB29DDBF67EDFD8724C78AE2C7AA93C74347DEC3069F9AD6131E01843C86638CBA4CA0D08MCP" TargetMode="External"/><Relationship Id="rId7" Type="http://schemas.openxmlformats.org/officeDocument/2006/relationships/hyperlink" Target="consultantplus://offline/ref=2B15292A511C6840E93754232CCCCD63B4968CFA7DDED3231727F5712DA036237332B57126A0FD2564ED1B46DD326891F3C70C8CDBBDDD0988147403M6P" TargetMode="External"/><Relationship Id="rId71" Type="http://schemas.openxmlformats.org/officeDocument/2006/relationships/hyperlink" Target="consultantplus://offline/ref=2B15292A511C6840E9374A2E3AA0976EB29DDBF67EDFD8724C78AE2C7AA93C74347DEC3A69F9AD6131E01843C86638CBA4CA0D08MCP" TargetMode="External"/><Relationship Id="rId92" Type="http://schemas.openxmlformats.org/officeDocument/2006/relationships/hyperlink" Target="consultantplus://offline/ref=2B15292A511C6840E9374A2E3AA0976EB99DD4FE77D485784421A22E7DA663633334E03262ADFD266FB94A07836B3AD5B8CA0E92C7BDDE01M7P" TargetMode="External"/><Relationship Id="rId162" Type="http://schemas.openxmlformats.org/officeDocument/2006/relationships/hyperlink" Target="consultantplus://offline/ref=2B15292A511C6840E9374A2E3AA0976EB39FD4F177DBD8724C78AE2C7AA93C74267DB43F61ADE22565F31943D406M6P" TargetMode="External"/><Relationship Id="rId183" Type="http://schemas.openxmlformats.org/officeDocument/2006/relationships/hyperlink" Target="consultantplus://offline/ref=2B15292A511C6840E9374A2E3AA0976EB19EDBF67FD9D8724C78AE2C7AA93C74347DEC3362ADFC2661E64F12923334D6A6D40F8DDBBFDC1508MAP" TargetMode="External"/><Relationship Id="rId213" Type="http://schemas.openxmlformats.org/officeDocument/2006/relationships/hyperlink" Target="consultantplus://offline/ref=2B15292A511C6840E9374A2E3AA0976EB29DDBF67EDBD8724C78AE2C7AA93C74347DEC3469F9AD6131E01843C86638CBA4CA0D08MCP" TargetMode="External"/><Relationship Id="rId218" Type="http://schemas.openxmlformats.org/officeDocument/2006/relationships/hyperlink" Target="consultantplus://offline/ref=2B15292A511C6840E9374A2E3AA0976EB29DDBF67EDBD8724C78AE2C7AA93C74347DEC3362ADFC2462E64F12923334D6A6D40F8DDBBFDC1508MAP" TargetMode="External"/><Relationship Id="rId234" Type="http://schemas.openxmlformats.org/officeDocument/2006/relationships/hyperlink" Target="consultantplus://offline/ref=2B15292A511C6840E9374A2E3AA0976EB39ED2F37EDAD8724C78AE2C7AA93C74267DB43F61ADE22565F31943D406M6P" TargetMode="External"/><Relationship Id="rId239" Type="http://schemas.openxmlformats.org/officeDocument/2006/relationships/hyperlink" Target="consultantplus://offline/ref=2B15292A511C6840E93754232CCCCD63B4968CFA7AD6D0211627F5712DA036237332B56326F8F12664F31B42C86439D70AM6P" TargetMode="External"/><Relationship Id="rId2" Type="http://schemas.microsoft.com/office/2007/relationships/stylesWithEffects" Target="stylesWithEffects.xml"/><Relationship Id="rId29" Type="http://schemas.openxmlformats.org/officeDocument/2006/relationships/hyperlink" Target="consultantplus://offline/ref=2B15292A511C6840E93754232CCCCD63B4968CFA78D9D3251127F5712DA036237332B57126A0FD2564ED1A4BDD326891F3C70C8CDBBDDD0988147403M6P" TargetMode="External"/><Relationship Id="rId250" Type="http://schemas.openxmlformats.org/officeDocument/2006/relationships/hyperlink" Target="consultantplus://offline/ref=2B15292A511C6840E9374A2E3AA0976EB39ED2FF7CD7D8724C78AE2C7AA93C74347DEC3362ADFE2563E64F12923334D6A6D40F8DDBBFDC1508MAP" TargetMode="External"/><Relationship Id="rId255" Type="http://schemas.openxmlformats.org/officeDocument/2006/relationships/hyperlink" Target="consultantplus://offline/ref=2B15292A511C6840E9374A2E3AA0976EB39ED2FF7CD7D8724C78AE2C7AA93C74347DEC3362ADFE2262E64F12923334D6A6D40F8DDBBFDC1508MAP" TargetMode="External"/><Relationship Id="rId24" Type="http://schemas.openxmlformats.org/officeDocument/2006/relationships/hyperlink" Target="consultantplus://offline/ref=2B15292A511C6840E93754232CCCCD63B4968CFA78D9D3251127F5712DA036237332B57126A0FD2564ED1B4ADD326891F3C70C8CDBBDDD0988147403M6P" TargetMode="External"/><Relationship Id="rId40" Type="http://schemas.openxmlformats.org/officeDocument/2006/relationships/hyperlink" Target="consultantplus://offline/ref=2B15292A511C6840E9374A2E3AA0976EB39CD4FE76D7D8724C78AE2C7AA93C74267DB43F61ADE22565F31943D406M6P" TargetMode="External"/><Relationship Id="rId45" Type="http://schemas.openxmlformats.org/officeDocument/2006/relationships/hyperlink" Target="consultantplus://offline/ref=2B15292A511C6840E93754232CCCCD63B4968CFA78D9DB241227F5712DA036237332B56326F8F12664F31B42C86439D70AM6P" TargetMode="External"/><Relationship Id="rId66" Type="http://schemas.openxmlformats.org/officeDocument/2006/relationships/hyperlink" Target="consultantplus://offline/ref=2B15292A511C6840E9374A2E3AA0976EB19EDBF67FD9D8724C78AE2C7AA93C74347DEC3362ADFC2663E64F12923334D6A6D40F8DDBBFDC1508MAP" TargetMode="External"/><Relationship Id="rId87" Type="http://schemas.openxmlformats.org/officeDocument/2006/relationships/hyperlink" Target="consultantplus://offline/ref=2B15292A511C6840E9374A2E3AA0976EB29DDBF67EDFD8724C78AE2C7AA93C74347DEC3362ADFC2164E64F12923334D6A6D40F8DDBBFDC1508MAP" TargetMode="External"/><Relationship Id="rId110" Type="http://schemas.openxmlformats.org/officeDocument/2006/relationships/hyperlink" Target="consultantplus://offline/ref=2B15292A511C6840E9374A2E3AA0976EB29DDBF67EDBD8724C78AE2C7AA93C74347DEC3362ADFC2462E64F12923334D6A6D40F8DDBBFDC1508MAP" TargetMode="External"/><Relationship Id="rId115" Type="http://schemas.openxmlformats.org/officeDocument/2006/relationships/hyperlink" Target="consultantplus://offline/ref=2B15292A511C6840E9374A2E3AA0976EB29DDBF67EDBD8724C78AE2C7AA93C74347DEC3362ADFC2764E64F12923334D6A6D40F8DDBBFDC1508MAP" TargetMode="External"/><Relationship Id="rId131" Type="http://schemas.openxmlformats.org/officeDocument/2006/relationships/hyperlink" Target="consultantplus://offline/ref=2B15292A511C6840E9374A2E3AA0976EB29DDBF67EDBD8724C78AE2C7AA93C74347DEC3362ADFC2660E64F12923334D6A6D40F8DDBBFDC1508MAP" TargetMode="External"/><Relationship Id="rId136" Type="http://schemas.openxmlformats.org/officeDocument/2006/relationships/hyperlink" Target="consultantplus://offline/ref=2B15292A511C6840E9374A2E3AA0976EB29DDBF67EDBD8724C78AE2C7AA93C74347DEC3362ADFC2265E64F12923334D6A6D40F8DDBBFDC1508MAP" TargetMode="External"/><Relationship Id="rId157" Type="http://schemas.openxmlformats.org/officeDocument/2006/relationships/hyperlink" Target="consultantplus://offline/ref=2B15292A511C6840E9374A2E3AA0976EB399D0F77DDBD8724C78AE2C7AA93C74347DEC3362ADFC2C60E64F12923334D6A6D40F8DDBBFDC1508MAP" TargetMode="External"/><Relationship Id="rId178" Type="http://schemas.openxmlformats.org/officeDocument/2006/relationships/hyperlink" Target="consultantplus://offline/ref=2B15292A511C6840E9374A2E3AA0976EB399D0F77DDBD8724C78AE2C7AA93C74347DEC3367A4F77135A94E4ED56627D5A7D40D8CC70BMDP" TargetMode="External"/><Relationship Id="rId61" Type="http://schemas.openxmlformats.org/officeDocument/2006/relationships/hyperlink" Target="consultantplus://offline/ref=2B15292A511C6840E9374A2E3AA0976EB19EDBF67FD9D8724C78AE2C7AA93C74347DEC3362ADFC2762E64F12923334D6A6D40F8DDBBFDC1508MAP" TargetMode="External"/><Relationship Id="rId82" Type="http://schemas.openxmlformats.org/officeDocument/2006/relationships/hyperlink" Target="consultantplus://offline/ref=2B15292A511C6840E9374A2E3AA0976EB29DDBF67EDFD8724C78AE2C7AA93C74347DEC3362ADFC2762E64F12923334D6A6D40F8DDBBFDC1508MAP" TargetMode="External"/><Relationship Id="rId152" Type="http://schemas.openxmlformats.org/officeDocument/2006/relationships/hyperlink" Target="consultantplus://offline/ref=2B15292A511C6840E9374A2E3AA0976EB39ED2F37EDAD8724C78AE2C7AA93C74347DEC3362ADFE276CE64F12923334D6A6D40F8DDBBFDC1508MAP" TargetMode="External"/><Relationship Id="rId173" Type="http://schemas.openxmlformats.org/officeDocument/2006/relationships/hyperlink" Target="consultantplus://offline/ref=2B15292A511C6840E9374A2E3AA0976EB39ED6FE76DED8724C78AE2C7AA93C74267DB43F61ADE22565F31943D406M6P" TargetMode="External"/><Relationship Id="rId194" Type="http://schemas.openxmlformats.org/officeDocument/2006/relationships/hyperlink" Target="consultantplus://offline/ref=2B15292A511C6840E9374A2E3AA0976EB29DDBF67EDFD8724C78AE2C7AA93C74347DEC3B69F9AD6131E01843C86638CBA4CA0D08MCP" TargetMode="External"/><Relationship Id="rId199" Type="http://schemas.openxmlformats.org/officeDocument/2006/relationships/hyperlink" Target="consultantplus://offline/ref=2B15292A511C6840E9374A2E3AA0976EB29DDBF67EDFD8724C78AE2C7AA93C74347DEC3362ADFC2766E64F12923334D6A6D40F8DDBBFDC1508MAP" TargetMode="External"/><Relationship Id="rId203" Type="http://schemas.openxmlformats.org/officeDocument/2006/relationships/hyperlink" Target="consultantplus://offline/ref=2B15292A511C6840E9374A2E3AA0976EB29DDBF67EDFD8724C78AE2C7AA93C74347DEC3362ADFC2762E64F12923334D6A6D40F8DDBBFDC1508MAP" TargetMode="External"/><Relationship Id="rId208" Type="http://schemas.openxmlformats.org/officeDocument/2006/relationships/hyperlink" Target="consultantplus://offline/ref=2B15292A511C6840E9374A2E3AA0976EB399D0F77ADED8724C78AE2C7AA93C74347DEC3362ADFD2467E64F12923334D6A6D40F8DDBBFDC1508MAP" TargetMode="External"/><Relationship Id="rId229" Type="http://schemas.openxmlformats.org/officeDocument/2006/relationships/hyperlink" Target="consultantplus://offline/ref=2B15292A511C6840E9374A2E3AA0976EB29DDBF67EDBD8724C78AE2C7AA93C74347DEC3362ADFC2763E64F12923334D6A6D40F8DDBBFDC1508MAP" TargetMode="External"/><Relationship Id="rId19" Type="http://schemas.openxmlformats.org/officeDocument/2006/relationships/hyperlink" Target="consultantplus://offline/ref=2B15292A511C6840E93754232CCCCD63B4968CFA7CD7DA2D1627F5712DA036237332B57126A0FD2564ED1B45DD326891F3C70C8CDBBDDD0988147403M6P" TargetMode="External"/><Relationship Id="rId224" Type="http://schemas.openxmlformats.org/officeDocument/2006/relationships/hyperlink" Target="consultantplus://offline/ref=2B15292A511C6840E9374A2E3AA0976EB29DDBF67EDBD8724C78AE2C7AA93C74347DEC3362ADFC2766E64F12923334D6A6D40F8DDBBFDC1508MAP" TargetMode="External"/><Relationship Id="rId240" Type="http://schemas.openxmlformats.org/officeDocument/2006/relationships/hyperlink" Target="consultantplus://offline/ref=2B15292A511C6840E9374A2E3AA0976EB399D0F77DDBD8724C78AE2C7AA93C74347DEC3066A9F77135A94E4ED56627D5A7D40D8CC70BMDP" TargetMode="External"/><Relationship Id="rId245" Type="http://schemas.openxmlformats.org/officeDocument/2006/relationships/hyperlink" Target="consultantplus://offline/ref=2B15292A511C6840E9374A2E3AA0976EB399D0F77DDBD8724C78AE2C7AA93C74347DEC3362ADFF2060E64F12923334D6A6D40F8DDBBFDC1508MAP" TargetMode="External"/><Relationship Id="rId14" Type="http://schemas.openxmlformats.org/officeDocument/2006/relationships/hyperlink" Target="consultantplus://offline/ref=2B15292A511C6840E93754232CCCCD63B4968CFA7FD7D4251627F5712DA036237332B56326F8F12664F31B42C86439D70AM6P" TargetMode="External"/><Relationship Id="rId30" Type="http://schemas.openxmlformats.org/officeDocument/2006/relationships/hyperlink" Target="consultantplus://offline/ref=2B15292A511C6840E9374A2E3AA0976EB39ED2FF7CD7D8724C78AE2C7AA93C74267DB43F61ADE22565F31943D406M6P" TargetMode="External"/><Relationship Id="rId35" Type="http://schemas.openxmlformats.org/officeDocument/2006/relationships/hyperlink" Target="consultantplus://offline/ref=2B15292A511C6840E9374A2E3AA0976EB39ED2F37EDAD8724C78AE2C7AA93C74267DB43F61ADE22565F31943D406M6P" TargetMode="External"/><Relationship Id="rId56" Type="http://schemas.openxmlformats.org/officeDocument/2006/relationships/hyperlink" Target="consultantplus://offline/ref=2B15292A511C6840E9374A2E3AA0976EB39ED2FF7CD7D8724C78AE2C7AA93C74347DEC3362ADFE2060E64F12923334D6A6D40F8DDBBFDC1508MAP" TargetMode="External"/><Relationship Id="rId77" Type="http://schemas.openxmlformats.org/officeDocument/2006/relationships/hyperlink" Target="consultantplus://offline/ref=2B15292A511C6840E9374A2E3AA0976EB29DDBF67EDFD8724C78AE2C7AA93C74347DEC3362ADFC2764E64F12923334D6A6D40F8DDBBFDC1508MAP" TargetMode="External"/><Relationship Id="rId100" Type="http://schemas.openxmlformats.org/officeDocument/2006/relationships/hyperlink" Target="consultantplus://offline/ref=2B15292A511C6840E9374A2E3AA0976EB399D0F77ADED8724C78AE2C7AA93C74347DEC3362ADFD2467E64F12923334D6A6D40F8DDBBFDC1508MAP" TargetMode="External"/><Relationship Id="rId105" Type="http://schemas.openxmlformats.org/officeDocument/2006/relationships/hyperlink" Target="consultantplus://offline/ref=2B15292A511C6840E9374A2E3AA0976EB29DDBF67EDBD8724C78AE2C7AA93C74347DEC3469F9AD6131E01843C86638CBA4CA0D08MCP" TargetMode="External"/><Relationship Id="rId126" Type="http://schemas.openxmlformats.org/officeDocument/2006/relationships/hyperlink" Target="consultantplus://offline/ref=2B15292A511C6840E9374A2E3AA0976EB29DDBF67EDBD8724C78AE2C7AA93C74347DEC3362ADFC2065E64F12923334D6A6D40F8DDBBFDC1508MAP" TargetMode="External"/><Relationship Id="rId147" Type="http://schemas.openxmlformats.org/officeDocument/2006/relationships/hyperlink" Target="consultantplus://offline/ref=2B15292A511C6840E9374A2E3AA0976EB39CD6FF7CDFD8724C78AE2C7AA93C74347DEC3362ADFC236DE64F12923334D6A6D40F8DDBBFDC1508MAP" TargetMode="External"/><Relationship Id="rId168" Type="http://schemas.openxmlformats.org/officeDocument/2006/relationships/hyperlink" Target="consultantplus://offline/ref=2B15292A511C6840E9374A2E3AA0976EB19EDBF67FD9D8724C78AE2C7AA93C74267DB43F61ADE22565F31943D406M6P" TargetMode="External"/><Relationship Id="rId8" Type="http://schemas.openxmlformats.org/officeDocument/2006/relationships/hyperlink" Target="consultantplus://offline/ref=2B15292A511C6840E93754232CCCCD63B4968CFA7DDDD7211027F5712DA036237332B57126A0FD2564ED1B46DD326891F3C70C8CDBBDDD0988147403M6P" TargetMode="External"/><Relationship Id="rId51" Type="http://schemas.openxmlformats.org/officeDocument/2006/relationships/hyperlink" Target="consultantplus://offline/ref=2B15292A511C6840E9374A2E3AA0976EB39ED2F37EDAD8724C78AE2C7AA93C74347DEC3365A5F77135A94E4ED56627D5A7D40D8CC70BMDP" TargetMode="External"/><Relationship Id="rId72" Type="http://schemas.openxmlformats.org/officeDocument/2006/relationships/hyperlink" Target="consultantplus://offline/ref=2B15292A511C6840E9374A2E3AA0976EB19EDBF67FD9D8724C78AE2C7AA93C74347DEC3362ADFC2662E64F12923334D6A6D40F8DDBBFDC1508MAP" TargetMode="External"/><Relationship Id="rId93" Type="http://schemas.openxmlformats.org/officeDocument/2006/relationships/hyperlink" Target="consultantplus://offline/ref=2B15292A511C6840E9374A2E3AA0976EB29DDBF67EDFD8724C78AE2C7AA93C74347DEC3362ADFC2665E64F12923334D6A6D40F8DDBBFDC1508MAP" TargetMode="External"/><Relationship Id="rId98" Type="http://schemas.openxmlformats.org/officeDocument/2006/relationships/hyperlink" Target="consultantplus://offline/ref=2B15292A511C6840E9374A2E3AA0976EB19EDBF67FD9D8724C78AE2C7AA93C74347DEC3362ADFC2661E64F12923334D6A6D40F8DDBBFDC1508MAP" TargetMode="External"/><Relationship Id="rId121" Type="http://schemas.openxmlformats.org/officeDocument/2006/relationships/hyperlink" Target="consultantplus://offline/ref=2B15292A511C6840E9374A2E3AA0976EB29DDBF67EDBD8724C78AE2C7AA93C74347DEC3362ADFC2763E64F12923334D6A6D40F8DDBBFDC1508MAP" TargetMode="External"/><Relationship Id="rId142" Type="http://schemas.openxmlformats.org/officeDocument/2006/relationships/hyperlink" Target="consultantplus://offline/ref=2B15292A511C6840E9374A2E3AA0976EB39ED2F37EDAD8724C78AE2C7AA93C74347DEC3365A5F77135A94E4ED56627D5A7D40D8CC70BMDP" TargetMode="External"/><Relationship Id="rId163" Type="http://schemas.openxmlformats.org/officeDocument/2006/relationships/hyperlink" Target="consultantplus://offline/ref=2B15292A511C6840E9374A2E3AA0976EB399D0F77DDBD8724C78AE2C7AA93C74347DEC3362ADFC2C60E64F12923334D6A6D40F8DDBBFDC1508MAP" TargetMode="External"/><Relationship Id="rId184" Type="http://schemas.openxmlformats.org/officeDocument/2006/relationships/hyperlink" Target="consultantplus://offline/ref=2B15292A511C6840E9374A2E3AA0976EB19EDBF67FD9D8724C78AE2C7AA93C74347DEC3362ADFC2662E64F12923334D6A6D40F8DDBBFDC1508MAP" TargetMode="External"/><Relationship Id="rId189" Type="http://schemas.openxmlformats.org/officeDocument/2006/relationships/hyperlink" Target="consultantplus://offline/ref=2B15292A511C6840E9374A2E3AA0976EB19EDBF67FD9D8724C78AE2C7AA93C74347DEC3362ADFC266CE64F12923334D6A6D40F8DDBBFDC1508MAP" TargetMode="External"/><Relationship Id="rId219" Type="http://schemas.openxmlformats.org/officeDocument/2006/relationships/hyperlink" Target="consultantplus://offline/ref=2B15292A511C6840E9374A2E3AA0976EB29DDBF67EDBD8724C78AE2C7AA93C74347DEC3362ADFC2463E64F12923334D6A6D40F8DDBBFDC1508MAP" TargetMode="External"/><Relationship Id="rId3" Type="http://schemas.openxmlformats.org/officeDocument/2006/relationships/settings" Target="settings.xml"/><Relationship Id="rId214" Type="http://schemas.openxmlformats.org/officeDocument/2006/relationships/hyperlink" Target="consultantplus://offline/ref=2B15292A511C6840E9374A2E3AA0976EB19EDBF67FD9D8724C78AE2C7AA93C74347DEC3362ADFC2662E64F12923334D6A6D40F8DDBBFDC1508MAP" TargetMode="External"/><Relationship Id="rId230" Type="http://schemas.openxmlformats.org/officeDocument/2006/relationships/hyperlink" Target="consultantplus://offline/ref=2B15292A511C6840E9374A2E3AA0976EB399D0F77DDBD8724C78AE2C7AA93C74347DEC3367A4F77135A94E4ED56627D5A7D40D8CC70BMDP" TargetMode="External"/><Relationship Id="rId235" Type="http://schemas.openxmlformats.org/officeDocument/2006/relationships/hyperlink" Target="consultantplus://offline/ref=2B15292A511C6840E9374A2E3AA0976EB39EDBF676DAD8724C78AE2C7AA93C74347DEC3362ADFC2466E64F12923334D6A6D40F8DDBBFDC1508MAP" TargetMode="External"/><Relationship Id="rId251" Type="http://schemas.openxmlformats.org/officeDocument/2006/relationships/hyperlink" Target="consultantplus://offline/ref=2B15292A511C6840E9374A2E3AA0976EB39ED2FF7CD7D8724C78AE2C7AA93C74267DB43F61ADE22565F31943D406M6P" TargetMode="External"/><Relationship Id="rId256" Type="http://schemas.openxmlformats.org/officeDocument/2006/relationships/hyperlink" Target="consultantplus://offline/ref=2B15292A511C6840E9374A2E3AA0976EB39ED2FF7CD7D8724C78AE2C7AA93C74347DEC3362ADFF2560E64F12923334D6A6D40F8DDBBFDC1508MAP" TargetMode="External"/><Relationship Id="rId25" Type="http://schemas.openxmlformats.org/officeDocument/2006/relationships/hyperlink" Target="consultantplus://offline/ref=2B15292A511C6840E93754232CCCCD63B4968CFA78D9D3251127F5712DA036237332B57126A0FD2564ED1A43DD326891F3C70C8CDBBDDD0988147403M6P" TargetMode="External"/><Relationship Id="rId46" Type="http://schemas.openxmlformats.org/officeDocument/2006/relationships/hyperlink" Target="consultantplus://offline/ref=2B15292A511C6840E93754232CCCCD63B4968CFA7BD8D3241B7AFF7974AC34247C6DB07637A0FF257AED1A5DD4663B0DM5P" TargetMode="External"/><Relationship Id="rId67" Type="http://schemas.openxmlformats.org/officeDocument/2006/relationships/hyperlink" Target="consultantplus://offline/ref=2B15292A511C6840E9374A2E3AA0976EB29DDBF67EDFD8724C78AE2C7AA93C74347DEC3069F9AD6131E01843C86638CBA4CA0D08MCP" TargetMode="External"/><Relationship Id="rId116" Type="http://schemas.openxmlformats.org/officeDocument/2006/relationships/hyperlink" Target="consultantplus://offline/ref=2B15292A511C6840E9374A2E3AA0976EB29DDBF67EDBD8724C78AE2C7AA93C74347DEC3362ADFC2766E64F12923334D6A6D40F8DDBBFDC1508MAP" TargetMode="External"/><Relationship Id="rId137" Type="http://schemas.openxmlformats.org/officeDocument/2006/relationships/hyperlink" Target="consultantplus://offline/ref=2B15292A511C6840E9374A2E3AA0976EB195D1FF7ED9D8724C78AE2C7AA93C74347DEC3362ADFC226CE64F12923334D6A6D40F8DDBBFDC1508MAP" TargetMode="External"/><Relationship Id="rId158" Type="http://schemas.openxmlformats.org/officeDocument/2006/relationships/hyperlink" Target="consultantplus://offline/ref=2B15292A511C6840E9374A2E3AA0976EB39EDAF67ED8D8724C78AE2C7AA93C74267DB43F61ADE22565F31943D406M6P" TargetMode="External"/><Relationship Id="rId20" Type="http://schemas.openxmlformats.org/officeDocument/2006/relationships/hyperlink" Target="consultantplus://offline/ref=2B15292A511C6840E93754232CCCCD63B4968CFA78D9D3251127F5712DA036237332B57126A0FD2564ED1943DD326891F3C70C8CDBBDDD0988147403M6P" TargetMode="External"/><Relationship Id="rId41" Type="http://schemas.openxmlformats.org/officeDocument/2006/relationships/hyperlink" Target="consultantplus://offline/ref=2B15292A511C6840E9374A2E3AA0976EB194D4FE79D7D8724C78AE2C7AA93C74267DB43F61ADE22565F31943D406M6P" TargetMode="External"/><Relationship Id="rId62" Type="http://schemas.openxmlformats.org/officeDocument/2006/relationships/hyperlink" Target="consultantplus://offline/ref=2B15292A511C6840E9374A2E3AA0976EB19EDBF67FD9D8724C78AE2C7AA93C74347DEC3362ADFC2661E64F12923334D6A6D40F8DDBBFDC1508MAP" TargetMode="External"/><Relationship Id="rId83" Type="http://schemas.openxmlformats.org/officeDocument/2006/relationships/hyperlink" Target="consultantplus://offline/ref=2B15292A511C6840E9374A2E3AA0976EB29DDBF67EDFD8724C78AE2C7AA93C74347DEC3362ADFC2763E64F12923334D6A6D40F8DDBBFDC1508MAP" TargetMode="External"/><Relationship Id="rId88" Type="http://schemas.openxmlformats.org/officeDocument/2006/relationships/hyperlink" Target="consultantplus://offline/ref=2B15292A511C6840E9374A2E3AA0976EB29DDBF67EDFD8724C78AE2C7AA93C74347DEC3362ADFC2162E64F12923334D6A6D40F8DDBBFDC1508MAP" TargetMode="External"/><Relationship Id="rId111" Type="http://schemas.openxmlformats.org/officeDocument/2006/relationships/hyperlink" Target="consultantplus://offline/ref=2B15292A511C6840E9374A2E3AA0976EB29DDBF67EDBD8724C78AE2C7AA93C74347DEC3362ADFC2463E64F12923334D6A6D40F8DDBBFDC1508MAP" TargetMode="External"/><Relationship Id="rId132" Type="http://schemas.openxmlformats.org/officeDocument/2006/relationships/hyperlink" Target="consultantplus://offline/ref=2B15292A511C6840E9374A2E3AA0976EB99DD4FE77D485784421A22E7DA663633334E03262ADFD266FB94A07836B3AD5B8CA0E92C7BDDE01M7P" TargetMode="External"/><Relationship Id="rId153" Type="http://schemas.openxmlformats.org/officeDocument/2006/relationships/hyperlink" Target="consultantplus://offline/ref=2B15292A511C6840E93754232CCCCD63B4968CFA78D9D3251127F5712DA036237332B57126A0FD2564ED1A4ADD326891F3C70C8CDBBDDD0988147403M6P" TargetMode="External"/><Relationship Id="rId174" Type="http://schemas.openxmlformats.org/officeDocument/2006/relationships/hyperlink" Target="consultantplus://offline/ref=2B15292A511C6840E93754232CCCCD63B4968CFA7ADED5201127F5712DA036237332B56326F8F12664F31B42C86439D70AM6P" TargetMode="External"/><Relationship Id="rId179" Type="http://schemas.openxmlformats.org/officeDocument/2006/relationships/hyperlink" Target="consultantplus://offline/ref=2B15292A511C6840E9374A2E3AA0976EB399D0F77DDBD8724C78AE2C7AA93C74347DEC3367A4F77135A94E4ED56627D5A7D40D8CC70BMDP" TargetMode="External"/><Relationship Id="rId195" Type="http://schemas.openxmlformats.org/officeDocument/2006/relationships/hyperlink" Target="consultantplus://offline/ref=2B15292A511C6840E9374A2E3AA0976EB29DDBF67EDFD8724C78AE2C7AA93C74347DEC3362ADFC2463E64F12923334D6A6D40F8DDBBFDC1508MAP" TargetMode="External"/><Relationship Id="rId209" Type="http://schemas.openxmlformats.org/officeDocument/2006/relationships/hyperlink" Target="consultantplus://offline/ref=2B15292A511C6840E9374A2E3AA0976EB19EDBF67FD9D8724C78AE2C7AA93C74347DEC3362ADFC2763E64F12923334D6A6D40F8DDBBFDC1508MAP" TargetMode="External"/><Relationship Id="rId190" Type="http://schemas.openxmlformats.org/officeDocument/2006/relationships/hyperlink" Target="consultantplus://offline/ref=2B15292A511C6840E9374A2E3AA0976EB29DDBF67EDFD8724C78AE2C7AA93C74347DEC3769F9AD6131E01843C86638CBA4CA0D08MCP" TargetMode="External"/><Relationship Id="rId204" Type="http://schemas.openxmlformats.org/officeDocument/2006/relationships/hyperlink" Target="consultantplus://offline/ref=2B15292A511C6840E9374A2E3AA0976EB29DDBF67EDFD8724C78AE2C7AA93C74347DEC3362ADFC2763E64F12923334D6A6D40F8DDBBFDC1508MAP" TargetMode="External"/><Relationship Id="rId220" Type="http://schemas.openxmlformats.org/officeDocument/2006/relationships/hyperlink" Target="consultantplus://offline/ref=2B15292A511C6840E9374A2E3AA0976EB29DDBF67EDBD8724C78AE2C7AA93C74347DEC3362ADFC246CE64F12923334D6A6D40F8DDBBFDC1508MAP" TargetMode="External"/><Relationship Id="rId225" Type="http://schemas.openxmlformats.org/officeDocument/2006/relationships/hyperlink" Target="consultantplus://offline/ref=2B15292A511C6840E9374A2E3AA0976EB29DDBF67EDBD8724C78AE2C7AA93C74347DEC3362ADFD2366E64F12923334D6A6D40F8DDBBFDC1508MAP" TargetMode="External"/><Relationship Id="rId241" Type="http://schemas.openxmlformats.org/officeDocument/2006/relationships/hyperlink" Target="consultantplus://offline/ref=2B15292A511C6840E9374A2E3AA0976EB399D0F77DDBD8724C78AE2C7AA93C74347DEC3362ADFF2060E64F12923334D6A6D40F8DDBBFDC1508MAP" TargetMode="External"/><Relationship Id="rId246" Type="http://schemas.openxmlformats.org/officeDocument/2006/relationships/hyperlink" Target="consultantplus://offline/ref=2B15292A511C6840E9374A2E3AA0976EB399D0F479DDD8724C78AE2C7AA93C74347DEC3161AFFB2E30BC5F16DB6539CBA6CB118EC5BF0DMCP" TargetMode="External"/><Relationship Id="rId15" Type="http://schemas.openxmlformats.org/officeDocument/2006/relationships/hyperlink" Target="consultantplus://offline/ref=2B15292A511C6840E93754232CCCCD63B4968CFA78D9D3231127F5712DA036237332B57126A0FD2564ED1B4BDD326891F3C70C8CDBBDDD0988147403M6P" TargetMode="External"/><Relationship Id="rId36" Type="http://schemas.openxmlformats.org/officeDocument/2006/relationships/hyperlink" Target="consultantplus://offline/ref=2B15292A511C6840E9374A2E3AA0976EB39FDAFE77D9D8724C78AE2C7AA93C74267DB43F61ADE22565F31943D406M6P" TargetMode="External"/><Relationship Id="rId57" Type="http://schemas.openxmlformats.org/officeDocument/2006/relationships/hyperlink" Target="consultantplus://offline/ref=2B15292A511C6840E9374A2E3AA0976EB19EDBF67FD9D8724C78AE2C7AA93C74347DEC3362ADFC2460E64F12923334D6A6D40F8DDBBFDC1508MAP" TargetMode="External"/><Relationship Id="rId106" Type="http://schemas.openxmlformats.org/officeDocument/2006/relationships/hyperlink" Target="consultantplus://offline/ref=2B15292A511C6840E9374A2E3AA0976EB19EDBF67FD9D8724C78AE2C7AA93C74347DEC3362ADFC2662E64F12923334D6A6D40F8DDBBFDC1508MAP" TargetMode="External"/><Relationship Id="rId127" Type="http://schemas.openxmlformats.org/officeDocument/2006/relationships/hyperlink" Target="consultantplus://offline/ref=2B15292A511C6840E93754232CCCCD63B4968CFA7BD8D3241B7AFF7974AC34247C6DA2766FACFC2564EC1F4882377D80ABC90F92C5BCC2158A1607M6P" TargetMode="External"/><Relationship Id="rId10" Type="http://schemas.openxmlformats.org/officeDocument/2006/relationships/hyperlink" Target="consultantplus://offline/ref=2B15292A511C6840E93754232CCCCD63B4968CFA7DD8D0221327F5712DA036237332B57126A0FD2564ED1B46DD326891F3C70C8CDBBDDD0988147403M6P" TargetMode="External"/><Relationship Id="rId31" Type="http://schemas.openxmlformats.org/officeDocument/2006/relationships/hyperlink" Target="consultantplus://offline/ref=2B15292A511C6840E9374A2E3AA0976EB39ED2F37EDAD8724C78AE2C7AA93C74267DB43F61ADE22565F31943D406M6P" TargetMode="External"/><Relationship Id="rId52" Type="http://schemas.openxmlformats.org/officeDocument/2006/relationships/hyperlink" Target="consultantplus://offline/ref=2B15292A511C6840E9374A2E3AA0976EB39ED4FE7BD8D8724C78AE2C7AA93C74267DB43F61ADE22565F31943D406M6P" TargetMode="External"/><Relationship Id="rId73" Type="http://schemas.openxmlformats.org/officeDocument/2006/relationships/hyperlink" Target="consultantplus://offline/ref=2B15292A511C6840E9374A2E3AA0976EB29DDBF67EDFD8724C78AE2C7AA93C74347DEC3B69F9AD6131E01843C86638CBA4CA0D08MCP" TargetMode="External"/><Relationship Id="rId78" Type="http://schemas.openxmlformats.org/officeDocument/2006/relationships/hyperlink" Target="consultantplus://offline/ref=2B15292A511C6840E9374A2E3AA0976EB29DDBF67EDFD8724C78AE2C7AA93C74347DEC3362ADFC2766E64F12923334D6A6D40F8DDBBFDC1508MAP" TargetMode="External"/><Relationship Id="rId94" Type="http://schemas.openxmlformats.org/officeDocument/2006/relationships/hyperlink" Target="consultantplus://offline/ref=2B15292A511C6840E9374A2E3AA0976EB29DDBF67EDFD8724C78AE2C7AA93C74347DEC3362ADFC2360E64F12923334D6A6D40F8DDBBFDC1508MAP" TargetMode="External"/><Relationship Id="rId99" Type="http://schemas.openxmlformats.org/officeDocument/2006/relationships/hyperlink" Target="consultantplus://offline/ref=2B15292A511C6840E9374A2E3AA0976EB19EDBF67FD9D8724C78AE2C7AA93C74347DEC3362ADFC2662E64F12923334D6A6D40F8DDBBFDC1508MAP" TargetMode="External"/><Relationship Id="rId101" Type="http://schemas.openxmlformats.org/officeDocument/2006/relationships/hyperlink" Target="consultantplus://offline/ref=2B15292A511C6840E9374A2E3AA0976EB19EDBF67FD9D8724C78AE2C7AA93C74347DEC3362ADFC2763E64F12923334D6A6D40F8DDBBFDC1508MAP" TargetMode="External"/><Relationship Id="rId122" Type="http://schemas.openxmlformats.org/officeDocument/2006/relationships/hyperlink" Target="consultantplus://offline/ref=2B15292A511C6840E9374A2E3AA0976EB29DDBF67EDBD8724C78AE2C7AA93C74347DEC3362ADFC266DE64F12923334D6A6D40F8DDBBFDC1508MAP" TargetMode="External"/><Relationship Id="rId143" Type="http://schemas.openxmlformats.org/officeDocument/2006/relationships/hyperlink" Target="consultantplus://offline/ref=2B15292A511C6840E9374A2E3AA0976EB39ED4FE7BD8D8724C78AE2C7AA93C74267DB43F61ADE22565F31943D406M6P" TargetMode="External"/><Relationship Id="rId148" Type="http://schemas.openxmlformats.org/officeDocument/2006/relationships/hyperlink" Target="consultantplus://offline/ref=2B15292A511C6840E9374A2E3AA0976EB399D0F479DDD8724C78AE2C7AA93C74347DEC3161AFFB2E30BC5F16DB6539CBA6CB118EC5BF0DMCP" TargetMode="External"/><Relationship Id="rId164" Type="http://schemas.openxmlformats.org/officeDocument/2006/relationships/hyperlink" Target="consultantplus://offline/ref=2B15292A511C6840E9374A2E3AA0976EB39ED2FF7CD7D8724C78AE2C7AA93C74267DB43F61ADE22565F31943D406M6P" TargetMode="External"/><Relationship Id="rId169" Type="http://schemas.openxmlformats.org/officeDocument/2006/relationships/hyperlink" Target="consultantplus://offline/ref=2B15292A511C6840E9374A2E3AA0976EB29DDBF67EDFD8724C78AE2C7AA93C74267DB43F61ADE22565F31943D406M6P" TargetMode="External"/><Relationship Id="rId185" Type="http://schemas.openxmlformats.org/officeDocument/2006/relationships/hyperlink" Target="consultantplus://offline/ref=2B15292A511C6840E9374A2E3AA0976EB399D0F77ADED8724C78AE2C7AA93C74347DEC3362ADFD2467E64F12923334D6A6D40F8DDBBFDC1508MAP" TargetMode="External"/><Relationship Id="rId4" Type="http://schemas.openxmlformats.org/officeDocument/2006/relationships/webSettings" Target="webSettings.xml"/><Relationship Id="rId9" Type="http://schemas.openxmlformats.org/officeDocument/2006/relationships/hyperlink" Target="consultantplus://offline/ref=2B15292A511C6840E93754232CCCCD63B4968CFA7DDBD32C1227F5712DA036237332B57126A0FD2564ED1B46DD326891F3C70C8CDBBDDD0988147403M6P" TargetMode="External"/><Relationship Id="rId180" Type="http://schemas.openxmlformats.org/officeDocument/2006/relationships/hyperlink" Target="consultantplus://offline/ref=2B15292A511C6840E9374A2E3AA0976EB29DDBF67EDFD8724C78AE2C7AA93C74347DEC3362ADFC2464E64F12923334D6A6D40F8DDBBFDC1508MAP" TargetMode="External"/><Relationship Id="rId210" Type="http://schemas.openxmlformats.org/officeDocument/2006/relationships/hyperlink" Target="consultantplus://offline/ref=2B15292A511C6840E9374A2E3AA0976EB19EDBF67FD9D8724C78AE2C7AA93C74347DEC3362ADFC2663E64F12923334D6A6D40F8DDBBFDC1508MAP" TargetMode="External"/><Relationship Id="rId215" Type="http://schemas.openxmlformats.org/officeDocument/2006/relationships/hyperlink" Target="consultantplus://offline/ref=2B15292A511C6840E9374A2E3AA0976EB29DDBF67EDBD8724C78AE2C7AA93C74347DEC3B69F9AD6131E01843C86638CBA4CA0D08MCP" TargetMode="External"/><Relationship Id="rId236" Type="http://schemas.openxmlformats.org/officeDocument/2006/relationships/hyperlink" Target="consultantplus://offline/ref=2B15292A511C6840E9374A2E3AA0976EB29FD2FF7ED9D8724C78AE2C7AA93C74267DB43F61ADE22565F31943D406M6P" TargetMode="External"/><Relationship Id="rId257" Type="http://schemas.openxmlformats.org/officeDocument/2006/relationships/hyperlink" Target="consultantplus://offline/ref=2B15292A511C6840E9374A2E3AA0976EB39ED2FF7CD7D8724C78AE2C7AA93C74347DEC3362ADFF2561E64F12923334D6A6D40F8DDBBFDC1508MAP" TargetMode="External"/><Relationship Id="rId26" Type="http://schemas.openxmlformats.org/officeDocument/2006/relationships/hyperlink" Target="consultantplus://offline/ref=2B15292A511C6840E93754232CCCCD63B4968CFA7CD7DA241327F5712DA036237332B57126A0FD2564ED1A47DD326891F3C70C8CDBBDDD0988147403M6P" TargetMode="External"/><Relationship Id="rId231" Type="http://schemas.openxmlformats.org/officeDocument/2006/relationships/hyperlink" Target="consultantplus://offline/ref=2B15292A511C6840E9374A2E3AA0976EB39FD4F177DBD8724C78AE2C7AA93C74347DEC3364ACFA2C6FB94A07836B3AD5B8CA0E92C7BDDE01M7P" TargetMode="External"/><Relationship Id="rId252" Type="http://schemas.openxmlformats.org/officeDocument/2006/relationships/hyperlink" Target="consultantplus://offline/ref=2B15292A511C6840E9374A2E3AA0976EB39ED2FF7CD7D8724C78AE2C7AA93C74347DEC3362ADFC2165E64F12923334D6A6D40F8DDBBFDC1508MAP" TargetMode="External"/><Relationship Id="rId47" Type="http://schemas.openxmlformats.org/officeDocument/2006/relationships/hyperlink" Target="consultantplus://offline/ref=2B15292A511C6840E9374A2E3AA0976EB399D0F479DDD8724C78AE2C7AA93C74267DB43F61ADE22565F31943D406M6P" TargetMode="External"/><Relationship Id="rId68" Type="http://schemas.openxmlformats.org/officeDocument/2006/relationships/hyperlink" Target="consultantplus://offline/ref=2B15292A511C6840E9374A2E3AA0976EB19EDBF67FD9D8724C78AE2C7AA93C74347DEC3362ADFC266CE64F12923334D6A6D40F8DDBBFDC1508MAP" TargetMode="External"/><Relationship Id="rId89" Type="http://schemas.openxmlformats.org/officeDocument/2006/relationships/hyperlink" Target="consultantplus://offline/ref=2B15292A511C6840E9374A2E3AA0976EB29DDBF67EDFD8724C78AE2C7AA93C74347DEC3362ADFC2467E64F12923334D6A6D40F8DDBBFDC1508MAP" TargetMode="External"/><Relationship Id="rId112" Type="http://schemas.openxmlformats.org/officeDocument/2006/relationships/hyperlink" Target="consultantplus://offline/ref=2B15292A511C6840E9374A2E3AA0976EB29DDBF67EDBD8724C78AE2C7AA93C74347DEC3362ADFC246CE64F12923334D6A6D40F8DDBBFDC1508MAP" TargetMode="External"/><Relationship Id="rId133" Type="http://schemas.openxmlformats.org/officeDocument/2006/relationships/hyperlink" Target="consultantplus://offline/ref=2B15292A511C6840E9374A2E3AA0976EB29DDBF67EDBD8724C78AE2C7AA93C74347DEC3362ADFC2662E64F12923334D6A6D40F8DDBBFDC1508MAP" TargetMode="External"/><Relationship Id="rId154" Type="http://schemas.openxmlformats.org/officeDocument/2006/relationships/hyperlink" Target="consultantplus://offline/ref=2B15292A511C6840E9374A2E3AA0976EB399D0F77DDBD8724C78AE2C7AA93C74347DEC3362ADFC2C60E64F12923334D6A6D40F8DDBBFDC1508MAP" TargetMode="External"/><Relationship Id="rId175" Type="http://schemas.openxmlformats.org/officeDocument/2006/relationships/hyperlink" Target="consultantplus://offline/ref=2B15292A511C6840E93754232CCCCD63B4968CFA7CD8D02D1827F5712DA036237332B56326F8F12664F31B42C86439D70AM6P" TargetMode="External"/><Relationship Id="rId196" Type="http://schemas.openxmlformats.org/officeDocument/2006/relationships/hyperlink" Target="consultantplus://offline/ref=2B15292A511C6840E9374A2E3AA0976EB29DDBF67EDFD8724C78AE2C7AA93C74347DEC3362ADFC246CE64F12923334D6A6D40F8DDBBFDC1508MAP" TargetMode="External"/><Relationship Id="rId200" Type="http://schemas.openxmlformats.org/officeDocument/2006/relationships/hyperlink" Target="consultantplus://offline/ref=2B15292A511C6840E9374A2E3AA0976EB29DDBF67EDFD8724C78AE2C7AA93C74347DEC3362ADFD2263E64F12923334D6A6D40F8DDBBFDC1508MAP" TargetMode="External"/><Relationship Id="rId16" Type="http://schemas.openxmlformats.org/officeDocument/2006/relationships/hyperlink" Target="consultantplus://offline/ref=2B15292A511C6840E93754232CCCCD63B4968CFA78D9D3251127F5712DA036237332B57126A0FD2564ED1A40DD326891F3C70C8CDBBDDD0988147403M6P" TargetMode="External"/><Relationship Id="rId221" Type="http://schemas.openxmlformats.org/officeDocument/2006/relationships/hyperlink" Target="consultantplus://offline/ref=2B15292A511C6840E9374A2E3AA0976EB29DDBF67EDBD8724C78AE2C7AA93C74347DEC3362ADFC246DE64F12923334D6A6D40F8DDBBFDC1508MAP" TargetMode="External"/><Relationship Id="rId242" Type="http://schemas.openxmlformats.org/officeDocument/2006/relationships/hyperlink" Target="consultantplus://offline/ref=2B15292A511C6840E9374A2E3AA0976EB399D0F77DDBD8724C78AE2C7AA93C74347DEC3362ADFF2060E64F12923334D6A6D40F8DDBBFDC1508MAP" TargetMode="External"/><Relationship Id="rId37" Type="http://schemas.openxmlformats.org/officeDocument/2006/relationships/hyperlink" Target="consultantplus://offline/ref=2B15292A511C6840E9374A2E3AA0976EB19EDBF67FD9D8724C78AE2C7AA93C74267DB43F61ADE22565F31943D406M6P" TargetMode="External"/><Relationship Id="rId58" Type="http://schemas.openxmlformats.org/officeDocument/2006/relationships/hyperlink" Target="consultantplus://offline/ref=2B15292A511C6840E9374A2E3AA0976EB29DDBF67EDFD8724C78AE2C7AA93C74347DEC3362ADFC2464E64F12923334D6A6D40F8DDBBFDC1508MAP" TargetMode="External"/><Relationship Id="rId79" Type="http://schemas.openxmlformats.org/officeDocument/2006/relationships/hyperlink" Target="consultantplus://offline/ref=2B15292A511C6840E9374A2E3AA0976EB29DDBF67EDFD8724C78AE2C7AA93C74347DEC3362ADFD2263E64F12923334D6A6D40F8DDBBFDC1508MAP" TargetMode="External"/><Relationship Id="rId102" Type="http://schemas.openxmlformats.org/officeDocument/2006/relationships/hyperlink" Target="consultantplus://offline/ref=2B15292A511C6840E9374A2E3AA0976EB19EDBF67FD9D8724C78AE2C7AA93C74347DEC3362ADFC2663E64F12923334D6A6D40F8DDBBFDC1508MAP" TargetMode="External"/><Relationship Id="rId123" Type="http://schemas.openxmlformats.org/officeDocument/2006/relationships/hyperlink" Target="consultantplus://offline/ref=2B15292A511C6840E9374A2E3AA0976EB29DDBF67EDBD8724C78AE2C7AA93C74347DEC3362ADFC2065E64F12923334D6A6D40F8DDBBFDC1508MAP" TargetMode="External"/><Relationship Id="rId144" Type="http://schemas.openxmlformats.org/officeDocument/2006/relationships/hyperlink" Target="consultantplus://offline/ref=2B15292A511C6840E9374A2E3AA0976EB39ED2F37EDAD8724C78AE2C7AA93C74347DEC3064ADF77135A94E4ED56627D5A7D40D8CC70BMDP" TargetMode="External"/><Relationship Id="rId90" Type="http://schemas.openxmlformats.org/officeDocument/2006/relationships/hyperlink" Target="consultantplus://offline/ref=2B15292A511C6840E9374A2E3AA0976EB29DDBF67EDFD8724C78AE2C7AA93C74347DEC3362ADFC2460E64F12923334D6A6D40F8DDBBFDC1508MAP" TargetMode="External"/><Relationship Id="rId165" Type="http://schemas.openxmlformats.org/officeDocument/2006/relationships/hyperlink" Target="consultantplus://offline/ref=2B15292A511C6840E9374A2E3AA0976EB399D0F77ADED8724C78AE2C7AA93C74267DB43F61ADE22565F31943D406M6P" TargetMode="External"/><Relationship Id="rId186" Type="http://schemas.openxmlformats.org/officeDocument/2006/relationships/hyperlink" Target="consultantplus://offline/ref=2B15292A511C6840E9374A2E3AA0976EB19EDBF67FD9D8724C78AE2C7AA93C74347DEC3362ADFC2763E64F12923334D6A6D40F8DDBBFDC1508MAP" TargetMode="External"/><Relationship Id="rId211" Type="http://schemas.openxmlformats.org/officeDocument/2006/relationships/hyperlink" Target="consultantplus://offline/ref=2B15292A511C6840E9374A2E3AA0976EB29DDBF67EDBD8724C78AE2C7AA93C74347DEC3169F9AD6131E01843C86638CBA4CA0D08MCP" TargetMode="External"/><Relationship Id="rId232" Type="http://schemas.openxmlformats.org/officeDocument/2006/relationships/hyperlink" Target="consultantplus://offline/ref=2B15292A511C6840E9374A2E3AA0976EB39FD4F276DBD8724C78AE2C7AA93C74267DB43F61ADE22565F31943D406M6P" TargetMode="External"/><Relationship Id="rId253" Type="http://schemas.openxmlformats.org/officeDocument/2006/relationships/hyperlink" Target="consultantplus://offline/ref=2B15292A511C6840E9374A2E3AA0976EB39ED2FF7CD7D8724C78AE2C7AA93C74347DEC3362ADFC2165E64F12923334D6A6D40F8DDBBFDC1508MAP" TargetMode="External"/><Relationship Id="rId27" Type="http://schemas.openxmlformats.org/officeDocument/2006/relationships/hyperlink" Target="consultantplus://offline/ref=2B15292A511C6840E93754232CCCCD63B4968CFA7CD7DA241327F5712DA036237332B57126A0FD2564ED1A46DD326891F3C70C8CDBBDDD0988147403M6P" TargetMode="External"/><Relationship Id="rId48" Type="http://schemas.openxmlformats.org/officeDocument/2006/relationships/hyperlink" Target="consultantplus://offline/ref=2B15292A511C6840E9374A2E3AA0976EB39ED2F37EDAD8724C78AE2C7AA93C74347DEC316AA4F77135A94E4ED56627D5A7D40D8CC70BMDP" TargetMode="External"/><Relationship Id="rId69" Type="http://schemas.openxmlformats.org/officeDocument/2006/relationships/hyperlink" Target="consultantplus://offline/ref=2B15292A511C6840E9374A2E3AA0976EB29DDBF67EDFD8724C78AE2C7AA93C74347DEC3769F9AD6131E01843C86638CBA4CA0D08MCP" TargetMode="External"/><Relationship Id="rId113" Type="http://schemas.openxmlformats.org/officeDocument/2006/relationships/hyperlink" Target="consultantplus://offline/ref=2B15292A511C6840E9374A2E3AA0976EB29DDBF67EDBD8724C78AE2C7AA93C74347DEC3362ADFC246DE64F12923334D6A6D40F8DDBBFDC1508MAP" TargetMode="External"/><Relationship Id="rId134" Type="http://schemas.openxmlformats.org/officeDocument/2006/relationships/hyperlink" Target="consultantplus://offline/ref=2B15292A511C6840E9374A2E3AA0976EB29DDBF67EDBD8724C78AE2C7AA93C74347DEC3362ADFC236CE64F12923334D6A6D40F8DDBBFDC1508MAP" TargetMode="External"/><Relationship Id="rId80" Type="http://schemas.openxmlformats.org/officeDocument/2006/relationships/hyperlink" Target="consultantplus://offline/ref=2B15292A511C6840E9374A2E3AA0976EB29DDBF67EDFD8724C78AE2C7AA93C74347DEC3362ADFC2760E64F12923334D6A6D40F8DDBBFDC1508MAP" TargetMode="External"/><Relationship Id="rId155" Type="http://schemas.openxmlformats.org/officeDocument/2006/relationships/hyperlink" Target="consultantplus://offline/ref=2B15292A511C6840E93754232CCCCD63B4968CFA78D8D0241427F5712DA036237332B56326F8F12664F31B42C86439D70AM6P" TargetMode="External"/><Relationship Id="rId176" Type="http://schemas.openxmlformats.org/officeDocument/2006/relationships/hyperlink" Target="consultantplus://offline/ref=2B15292A511C6840E93754232CCCCD63B4968CFA7BD8D3241B7AFF7974AC34247C6DB07637A0FF257AED1A5DD4663B0DM5P" TargetMode="External"/><Relationship Id="rId197" Type="http://schemas.openxmlformats.org/officeDocument/2006/relationships/hyperlink" Target="consultantplus://offline/ref=2B15292A511C6840E9374A2E3AA0976EB29DDBF67EDFD8724C78AE2C7AA93C74347DEC3362ADFC246DE64F12923334D6A6D40F8DDBBFDC1508MAP" TargetMode="External"/><Relationship Id="rId201" Type="http://schemas.openxmlformats.org/officeDocument/2006/relationships/hyperlink" Target="consultantplus://offline/ref=2B15292A511C6840E9374A2E3AA0976EB29DDBF67EDFD8724C78AE2C7AA93C74347DEC3362ADFC2760E64F12923334D6A6D40F8DDBBFDC1508MAP" TargetMode="External"/><Relationship Id="rId222" Type="http://schemas.openxmlformats.org/officeDocument/2006/relationships/hyperlink" Target="consultantplus://offline/ref=2B15292A511C6840E93754232CCCCD63B4968CFA7BD8D3241B7AFF7974AC34247C6DA2766FACFC2564EC1F4882377D80ABC90F92C5BCC2158A1607M6P" TargetMode="External"/><Relationship Id="rId243" Type="http://schemas.openxmlformats.org/officeDocument/2006/relationships/hyperlink" Target="consultantplus://offline/ref=2B15292A511C6840E9374A2E3AA0976EB399D0F77DDBD8724C78AE2C7AA93C74347DEC3362ADFF2060E64F12923334D6A6D40F8DDBBFDC1508MAP" TargetMode="External"/><Relationship Id="rId17" Type="http://schemas.openxmlformats.org/officeDocument/2006/relationships/hyperlink" Target="consultantplus://offline/ref=2B15292A511C6840E93754232CCCCD63B4968CFA78D9D3231127F5712DA036237332B56326F8F12664F31B42C86439D70AM6P" TargetMode="External"/><Relationship Id="rId38" Type="http://schemas.openxmlformats.org/officeDocument/2006/relationships/hyperlink" Target="consultantplus://offline/ref=2B15292A511C6840E9374A2E3AA0976EB29DDBF67EDFD8724C78AE2C7AA93C74267DB43F61ADE22565F31943D406M6P" TargetMode="External"/><Relationship Id="rId59" Type="http://schemas.openxmlformats.org/officeDocument/2006/relationships/hyperlink" Target="consultantplus://offline/ref=2B15292A511C6840E9374A2E3AA0976EB399D0F77DDBD8724C78AE2C7AA93C74347DEC3367A4F77135A94E4ED56627D5A7D40D8CC70BMDP" TargetMode="External"/><Relationship Id="rId103" Type="http://schemas.openxmlformats.org/officeDocument/2006/relationships/hyperlink" Target="consultantplus://offline/ref=2B15292A511C6840E9374A2E3AA0976EB29DDBF67EDBD8724C78AE2C7AA93C74347DEC3169F9AD6131E01843C86638CBA4CA0D08MCP" TargetMode="External"/><Relationship Id="rId124" Type="http://schemas.openxmlformats.org/officeDocument/2006/relationships/hyperlink" Target="consultantplus://offline/ref=2B15292A511C6840E9374A2E3AA0976EB29DDBF67EDBD8724C78AE2C7AA93C74347DEC3362ADFC2166E64F12923334D6A6D40F8DDBBFDC1508MAP" TargetMode="External"/><Relationship Id="rId70" Type="http://schemas.openxmlformats.org/officeDocument/2006/relationships/hyperlink" Target="consultantplus://offline/ref=2B15292A511C6840E9374A2E3AA0976EB19EDBF67FD9D8724C78AE2C7AA93C74347DEC3362ADFC2662E64F12923334D6A6D40F8DDBBFDC1508MAP" TargetMode="External"/><Relationship Id="rId91" Type="http://schemas.openxmlformats.org/officeDocument/2006/relationships/hyperlink" Target="consultantplus://offline/ref=2B15292A511C6840E9374A2E3AA0976EB29DDBF67EDFD8724C78AE2C7AA93C74347DEC3362ADFC2664E64F12923334D6A6D40F8DDBBFDC1508MAP" TargetMode="External"/><Relationship Id="rId145" Type="http://schemas.openxmlformats.org/officeDocument/2006/relationships/hyperlink" Target="consultantplus://offline/ref=2B15292A511C6840E9374A2E3AA0976EB39DD2F47FD9D8724C78AE2C7AA93C74347DEC3360A6A87420B81640D67839D4B8C80F8E0CM5P" TargetMode="External"/><Relationship Id="rId166" Type="http://schemas.openxmlformats.org/officeDocument/2006/relationships/hyperlink" Target="consultantplus://offline/ref=2B15292A511C6840E9374A2E3AA0976EB39ED2F37EDAD8724C78AE2C7AA93C74267DB43F61ADE22565F31943D406M6P" TargetMode="External"/><Relationship Id="rId187" Type="http://schemas.openxmlformats.org/officeDocument/2006/relationships/hyperlink" Target="consultantplus://offline/ref=2B15292A511C6840E9374A2E3AA0976EB19EDBF67FD9D8724C78AE2C7AA93C74347DEC3362ADFC2663E64F12923334D6A6D40F8DDBBFDC1508M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52864</Words>
  <Characters>301328</Characters>
  <Application>Microsoft Office Word</Application>
  <DocSecurity>0</DocSecurity>
  <Lines>2511</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Скибина</dc:creator>
  <cp:lastModifiedBy>Ольга Скибина</cp:lastModifiedBy>
  <cp:revision>1</cp:revision>
  <dcterms:created xsi:type="dcterms:W3CDTF">2020-01-30T15:12:00Z</dcterms:created>
  <dcterms:modified xsi:type="dcterms:W3CDTF">2020-01-30T15:13:00Z</dcterms:modified>
</cp:coreProperties>
</file>