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EE" w:rsidRDefault="003E2BEE" w:rsidP="003E2BEE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35" w:rsidRDefault="00BA6B35" w:rsidP="006A6677">
      <w:pPr>
        <w:spacing w:after="0" w:line="240" w:lineRule="auto"/>
        <w:ind w:right="-454"/>
        <w:rPr>
          <w:rFonts w:ascii="Times New Roman" w:hAnsi="Times New Roman" w:cs="Times New Roman"/>
          <w:b/>
          <w:sz w:val="28"/>
          <w:szCs w:val="28"/>
        </w:rPr>
      </w:pPr>
    </w:p>
    <w:p w:rsidR="002E4261" w:rsidRDefault="002E4261" w:rsidP="002E4261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61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2E4261" w:rsidRDefault="002E4261" w:rsidP="002E4261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61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обсуждений результатов правоприменительной практики </w:t>
      </w:r>
    </w:p>
    <w:p w:rsidR="002E4261" w:rsidRPr="002E4261" w:rsidRDefault="002E4261" w:rsidP="002E4261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61">
        <w:rPr>
          <w:rFonts w:ascii="Times New Roman" w:hAnsi="Times New Roman" w:cs="Times New Roman"/>
          <w:b/>
          <w:sz w:val="28"/>
          <w:szCs w:val="28"/>
        </w:rPr>
        <w:t>в сфере заготовки, хранения, переработки и реализации лома черных металлов, цветных металлов на 20</w:t>
      </w:r>
      <w:r w:rsidR="005002F4">
        <w:rPr>
          <w:rFonts w:ascii="Times New Roman" w:hAnsi="Times New Roman" w:cs="Times New Roman"/>
          <w:b/>
          <w:sz w:val="28"/>
          <w:szCs w:val="28"/>
        </w:rPr>
        <w:t>21</w:t>
      </w:r>
      <w:r w:rsidRPr="002E42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E4261" w:rsidRPr="002E4261" w:rsidRDefault="002E4261" w:rsidP="003E2BEE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4D" w:rsidRPr="002E4261" w:rsidRDefault="00B7574D" w:rsidP="002E4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14742" w:type="dxa"/>
        <w:tblInd w:w="392" w:type="dxa"/>
        <w:tblLook w:val="04A0" w:firstRow="1" w:lastRow="0" w:firstColumn="1" w:lastColumn="0" w:noHBand="0" w:noVBand="1"/>
      </w:tblPr>
      <w:tblGrid>
        <w:gridCol w:w="5812"/>
        <w:gridCol w:w="2835"/>
        <w:gridCol w:w="3260"/>
        <w:gridCol w:w="2835"/>
      </w:tblGrid>
      <w:tr w:rsidR="002E4261" w:rsidRPr="002E4261" w:rsidTr="0013230B">
        <w:tc>
          <w:tcPr>
            <w:tcW w:w="5812" w:type="dxa"/>
          </w:tcPr>
          <w:p w:rsidR="002E4261" w:rsidRPr="002E4261" w:rsidRDefault="002E4261" w:rsidP="002E4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26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095" w:type="dxa"/>
            <w:gridSpan w:val="2"/>
          </w:tcPr>
          <w:p w:rsidR="002E4261" w:rsidRPr="002E4261" w:rsidRDefault="002E4261" w:rsidP="00114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261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  <w:p w:rsidR="002E4261" w:rsidRPr="002E4261" w:rsidRDefault="002E4261" w:rsidP="00114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4261" w:rsidRPr="002E4261" w:rsidRDefault="002E4261" w:rsidP="00114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4261" w:rsidRPr="002E4261" w:rsidRDefault="002E4261" w:rsidP="00114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26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отдел</w:t>
            </w:r>
          </w:p>
        </w:tc>
      </w:tr>
      <w:tr w:rsidR="008866C1" w:rsidRPr="002E4261" w:rsidTr="0013230B">
        <w:trPr>
          <w:trHeight w:val="731"/>
        </w:trPr>
        <w:tc>
          <w:tcPr>
            <w:tcW w:w="5812" w:type="dxa"/>
            <w:vMerge w:val="restart"/>
          </w:tcPr>
          <w:p w:rsidR="008866C1" w:rsidRPr="002E4261" w:rsidRDefault="008866C1" w:rsidP="00E35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публичных мероприятий для подконтрольных субъектов с обсуждением проблем правоприменительной практики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8866C1" w:rsidRDefault="008866C1" w:rsidP="000156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  <w:p w:rsidR="008866C1" w:rsidRPr="002E4261" w:rsidRDefault="008866C1" w:rsidP="000156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8866C1" w:rsidRPr="002E4261" w:rsidRDefault="008866C1" w:rsidP="00F81B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261">
              <w:rPr>
                <w:rFonts w:ascii="Times New Roman" w:eastAsia="Calibri" w:hAnsi="Times New Roman" w:cs="Times New Roman"/>
                <w:sz w:val="28"/>
                <w:szCs w:val="28"/>
              </w:rPr>
              <w:t>Отдел правового обеспечения и лицензирования</w:t>
            </w:r>
          </w:p>
        </w:tc>
      </w:tr>
      <w:tr w:rsidR="008866C1" w:rsidRPr="002E4261" w:rsidTr="0013230B">
        <w:trPr>
          <w:trHeight w:val="357"/>
        </w:trPr>
        <w:tc>
          <w:tcPr>
            <w:tcW w:w="5812" w:type="dxa"/>
            <w:vMerge/>
          </w:tcPr>
          <w:p w:rsidR="008866C1" w:rsidRPr="002E4261" w:rsidRDefault="008866C1" w:rsidP="00E35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C1" w:rsidRPr="00844054" w:rsidRDefault="008866C1" w:rsidP="000156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6C1" w:rsidRPr="00844054" w:rsidRDefault="008866C1" w:rsidP="000156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835" w:type="dxa"/>
            <w:vMerge/>
          </w:tcPr>
          <w:p w:rsidR="008866C1" w:rsidRPr="002E4261" w:rsidRDefault="008866C1" w:rsidP="00F81B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66C1" w:rsidRPr="002E4261" w:rsidTr="0013230B">
        <w:trPr>
          <w:trHeight w:val="617"/>
        </w:trPr>
        <w:tc>
          <w:tcPr>
            <w:tcW w:w="5812" w:type="dxa"/>
            <w:vMerge/>
          </w:tcPr>
          <w:p w:rsidR="008866C1" w:rsidRPr="002E4261" w:rsidRDefault="008866C1" w:rsidP="00E35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8866C1" w:rsidRPr="002E4261" w:rsidRDefault="0066402F" w:rsidP="00882B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июля 2021</w:t>
            </w:r>
            <w:r w:rsidR="00132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866C1" w:rsidRDefault="008866C1" w:rsidP="00882B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8866C1" w:rsidRPr="00844054" w:rsidRDefault="0013230B" w:rsidP="00882B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декабря 2021 года </w:t>
            </w:r>
          </w:p>
        </w:tc>
        <w:tc>
          <w:tcPr>
            <w:tcW w:w="2835" w:type="dxa"/>
            <w:vMerge/>
          </w:tcPr>
          <w:p w:rsidR="008866C1" w:rsidRPr="002E4261" w:rsidRDefault="008866C1" w:rsidP="00F81B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7574D" w:rsidRPr="002E4261" w:rsidRDefault="00B7574D" w:rsidP="00B757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61">
        <w:rPr>
          <w:rFonts w:ascii="Times New Roman" w:hAnsi="Times New Roman" w:cs="Times New Roman"/>
          <w:sz w:val="28"/>
          <w:szCs w:val="28"/>
        </w:rPr>
        <w:t xml:space="preserve">Публичные мероприятия проводятся в </w:t>
      </w:r>
      <w:r w:rsidR="005002F4">
        <w:rPr>
          <w:rFonts w:ascii="Times New Roman" w:hAnsi="Times New Roman" w:cs="Times New Roman"/>
          <w:sz w:val="28"/>
          <w:szCs w:val="28"/>
        </w:rPr>
        <w:t>режиме видеоконференцсвязи</w:t>
      </w:r>
      <w:r w:rsidRPr="002E4261">
        <w:rPr>
          <w:rFonts w:ascii="Times New Roman" w:hAnsi="Times New Roman" w:cs="Times New Roman"/>
          <w:sz w:val="28"/>
          <w:szCs w:val="28"/>
        </w:rPr>
        <w:t>.</w:t>
      </w: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261" w:rsidRPr="00752FD5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лицо: </w:t>
      </w:r>
      <w:r w:rsidRPr="00752FD5">
        <w:rPr>
          <w:rFonts w:ascii="Times New Roman" w:hAnsi="Times New Roman" w:cs="Times New Roman"/>
          <w:sz w:val="28"/>
          <w:szCs w:val="28"/>
        </w:rPr>
        <w:t>Скибина Ольга Алексеевна – з</w:t>
      </w:r>
      <w:r w:rsidRPr="00752FD5">
        <w:rPr>
          <w:rFonts w:ascii="Times New Roman" w:eastAsia="Calibri" w:hAnsi="Times New Roman" w:cs="Times New Roman"/>
          <w:sz w:val="28"/>
          <w:szCs w:val="28"/>
        </w:rPr>
        <w:t>аместитель начальника отдела правового обеспечения и лицензирования</w:t>
      </w:r>
      <w:r w:rsidRPr="00752FD5">
        <w:rPr>
          <w:rFonts w:ascii="Times New Roman" w:hAnsi="Times New Roman" w:cs="Times New Roman"/>
          <w:sz w:val="28"/>
          <w:szCs w:val="28"/>
        </w:rPr>
        <w:t>, тел.</w:t>
      </w:r>
      <w:r w:rsidR="0013230B">
        <w:rPr>
          <w:rFonts w:ascii="Times New Roman" w:hAnsi="Times New Roman" w:cs="Times New Roman"/>
          <w:sz w:val="28"/>
          <w:szCs w:val="28"/>
        </w:rPr>
        <w:t xml:space="preserve"> </w:t>
      </w:r>
      <w:r w:rsidRPr="00752FD5">
        <w:rPr>
          <w:rFonts w:ascii="Times New Roman" w:hAnsi="Times New Roman" w:cs="Times New Roman"/>
          <w:sz w:val="28"/>
          <w:szCs w:val="28"/>
        </w:rPr>
        <w:t>(4722) 32-86-69, skibina@belgoszakaz.ru</w:t>
      </w: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4261" w:rsidSect="003E2BEE">
      <w:headerReference w:type="default" r:id="rId8"/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F3" w:rsidRDefault="008A77F3" w:rsidP="00517553">
      <w:pPr>
        <w:spacing w:after="0" w:line="240" w:lineRule="auto"/>
      </w:pPr>
      <w:r>
        <w:separator/>
      </w:r>
    </w:p>
  </w:endnote>
  <w:endnote w:type="continuationSeparator" w:id="0">
    <w:p w:rsidR="008A77F3" w:rsidRDefault="008A77F3" w:rsidP="0051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F3" w:rsidRDefault="008A77F3" w:rsidP="00517553">
      <w:pPr>
        <w:spacing w:after="0" w:line="240" w:lineRule="auto"/>
      </w:pPr>
      <w:r>
        <w:separator/>
      </w:r>
    </w:p>
  </w:footnote>
  <w:footnote w:type="continuationSeparator" w:id="0">
    <w:p w:rsidR="008A77F3" w:rsidRDefault="008A77F3" w:rsidP="0051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7430"/>
      <w:docPartObj>
        <w:docPartGallery w:val="Page Numbers (Top of Page)"/>
        <w:docPartUnique/>
      </w:docPartObj>
    </w:sdtPr>
    <w:sdtEndPr/>
    <w:sdtContent>
      <w:p w:rsidR="00B7574D" w:rsidRDefault="008E5FA5" w:rsidP="009768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CF7"/>
    <w:multiLevelType w:val="hybridMultilevel"/>
    <w:tmpl w:val="ED965A9A"/>
    <w:lvl w:ilvl="0" w:tplc="7A1E57C8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F2736E"/>
    <w:multiLevelType w:val="hybridMultilevel"/>
    <w:tmpl w:val="AED8024E"/>
    <w:lvl w:ilvl="0" w:tplc="C9DC70D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0A1D89"/>
    <w:multiLevelType w:val="hybridMultilevel"/>
    <w:tmpl w:val="1D4C5684"/>
    <w:lvl w:ilvl="0" w:tplc="F800B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B82"/>
    <w:rsid w:val="00005E2A"/>
    <w:rsid w:val="00014B6B"/>
    <w:rsid w:val="00015605"/>
    <w:rsid w:val="0007134A"/>
    <w:rsid w:val="00075E36"/>
    <w:rsid w:val="0008203B"/>
    <w:rsid w:val="000A2D92"/>
    <w:rsid w:val="000E72F7"/>
    <w:rsid w:val="00107A42"/>
    <w:rsid w:val="00114B82"/>
    <w:rsid w:val="00130CC5"/>
    <w:rsid w:val="0013230B"/>
    <w:rsid w:val="001425BB"/>
    <w:rsid w:val="0014504A"/>
    <w:rsid w:val="001475FC"/>
    <w:rsid w:val="001D6979"/>
    <w:rsid w:val="001E7AD4"/>
    <w:rsid w:val="00211E90"/>
    <w:rsid w:val="00215607"/>
    <w:rsid w:val="00216F27"/>
    <w:rsid w:val="00221A4E"/>
    <w:rsid w:val="00232DFE"/>
    <w:rsid w:val="00237D59"/>
    <w:rsid w:val="00272FDC"/>
    <w:rsid w:val="00296213"/>
    <w:rsid w:val="002B1D70"/>
    <w:rsid w:val="002B7B0B"/>
    <w:rsid w:val="002D3909"/>
    <w:rsid w:val="002E4261"/>
    <w:rsid w:val="00316FDF"/>
    <w:rsid w:val="00317B6B"/>
    <w:rsid w:val="0034079E"/>
    <w:rsid w:val="00341D88"/>
    <w:rsid w:val="003476E0"/>
    <w:rsid w:val="00373100"/>
    <w:rsid w:val="003A3B13"/>
    <w:rsid w:val="003C7C6D"/>
    <w:rsid w:val="003E2BEE"/>
    <w:rsid w:val="003F7ECE"/>
    <w:rsid w:val="004271B6"/>
    <w:rsid w:val="0044555F"/>
    <w:rsid w:val="00476272"/>
    <w:rsid w:val="00480CBE"/>
    <w:rsid w:val="0048118E"/>
    <w:rsid w:val="004856B3"/>
    <w:rsid w:val="004B53BE"/>
    <w:rsid w:val="004C72CD"/>
    <w:rsid w:val="004E734C"/>
    <w:rsid w:val="004F5684"/>
    <w:rsid w:val="004F6A79"/>
    <w:rsid w:val="005002F4"/>
    <w:rsid w:val="005007A9"/>
    <w:rsid w:val="00517553"/>
    <w:rsid w:val="0052387A"/>
    <w:rsid w:val="00532ED1"/>
    <w:rsid w:val="00587316"/>
    <w:rsid w:val="0059728D"/>
    <w:rsid w:val="005A0099"/>
    <w:rsid w:val="005A2298"/>
    <w:rsid w:val="005A6172"/>
    <w:rsid w:val="005A69CF"/>
    <w:rsid w:val="005A6DE3"/>
    <w:rsid w:val="005B61E4"/>
    <w:rsid w:val="005E08EE"/>
    <w:rsid w:val="005F2196"/>
    <w:rsid w:val="005F4454"/>
    <w:rsid w:val="005F7A4D"/>
    <w:rsid w:val="00600493"/>
    <w:rsid w:val="00614D18"/>
    <w:rsid w:val="0061758A"/>
    <w:rsid w:val="0062442A"/>
    <w:rsid w:val="0066402F"/>
    <w:rsid w:val="00685A11"/>
    <w:rsid w:val="00696DBB"/>
    <w:rsid w:val="00697F6A"/>
    <w:rsid w:val="006A6677"/>
    <w:rsid w:val="006B27E7"/>
    <w:rsid w:val="006D762C"/>
    <w:rsid w:val="00710F43"/>
    <w:rsid w:val="007226B9"/>
    <w:rsid w:val="00752FD5"/>
    <w:rsid w:val="00757868"/>
    <w:rsid w:val="007815A8"/>
    <w:rsid w:val="007C7FAB"/>
    <w:rsid w:val="007D65FD"/>
    <w:rsid w:val="007F097C"/>
    <w:rsid w:val="007F6488"/>
    <w:rsid w:val="00803EB0"/>
    <w:rsid w:val="0082026D"/>
    <w:rsid w:val="008205FC"/>
    <w:rsid w:val="00844054"/>
    <w:rsid w:val="00861CC1"/>
    <w:rsid w:val="00863E57"/>
    <w:rsid w:val="0086750A"/>
    <w:rsid w:val="00876768"/>
    <w:rsid w:val="00882BBB"/>
    <w:rsid w:val="008866C1"/>
    <w:rsid w:val="008A15A9"/>
    <w:rsid w:val="008A77F3"/>
    <w:rsid w:val="008C1ED7"/>
    <w:rsid w:val="008E0CAD"/>
    <w:rsid w:val="008E5FA5"/>
    <w:rsid w:val="008E61F7"/>
    <w:rsid w:val="00902082"/>
    <w:rsid w:val="009235B4"/>
    <w:rsid w:val="00961CDD"/>
    <w:rsid w:val="00964E4E"/>
    <w:rsid w:val="00973CEB"/>
    <w:rsid w:val="009768BF"/>
    <w:rsid w:val="00976995"/>
    <w:rsid w:val="0098602E"/>
    <w:rsid w:val="0099220A"/>
    <w:rsid w:val="009E503C"/>
    <w:rsid w:val="00A0588A"/>
    <w:rsid w:val="00A163D2"/>
    <w:rsid w:val="00A17585"/>
    <w:rsid w:val="00A3092D"/>
    <w:rsid w:val="00A34D8D"/>
    <w:rsid w:val="00A41DE6"/>
    <w:rsid w:val="00A723B2"/>
    <w:rsid w:val="00A778A2"/>
    <w:rsid w:val="00A9398F"/>
    <w:rsid w:val="00A963A5"/>
    <w:rsid w:val="00AA4FD7"/>
    <w:rsid w:val="00AC2B3E"/>
    <w:rsid w:val="00AD7263"/>
    <w:rsid w:val="00AE0515"/>
    <w:rsid w:val="00AE14F3"/>
    <w:rsid w:val="00AE5956"/>
    <w:rsid w:val="00AF0CE9"/>
    <w:rsid w:val="00B2180A"/>
    <w:rsid w:val="00B362EF"/>
    <w:rsid w:val="00B50679"/>
    <w:rsid w:val="00B566E2"/>
    <w:rsid w:val="00B7574D"/>
    <w:rsid w:val="00BA6B35"/>
    <w:rsid w:val="00BA7885"/>
    <w:rsid w:val="00BB5ABE"/>
    <w:rsid w:val="00BC6C94"/>
    <w:rsid w:val="00BE3D7E"/>
    <w:rsid w:val="00BE6B72"/>
    <w:rsid w:val="00BF3381"/>
    <w:rsid w:val="00BF6F66"/>
    <w:rsid w:val="00BF78F1"/>
    <w:rsid w:val="00C5747B"/>
    <w:rsid w:val="00C61309"/>
    <w:rsid w:val="00C646BB"/>
    <w:rsid w:val="00CA348D"/>
    <w:rsid w:val="00CA7A65"/>
    <w:rsid w:val="00CB733D"/>
    <w:rsid w:val="00CC08E1"/>
    <w:rsid w:val="00CC78D4"/>
    <w:rsid w:val="00CE48B6"/>
    <w:rsid w:val="00CF3589"/>
    <w:rsid w:val="00D270F9"/>
    <w:rsid w:val="00D273E1"/>
    <w:rsid w:val="00D31593"/>
    <w:rsid w:val="00D544AB"/>
    <w:rsid w:val="00D72F41"/>
    <w:rsid w:val="00D80320"/>
    <w:rsid w:val="00D81727"/>
    <w:rsid w:val="00DD0D10"/>
    <w:rsid w:val="00DE7EEF"/>
    <w:rsid w:val="00DF5BFF"/>
    <w:rsid w:val="00E05432"/>
    <w:rsid w:val="00E11752"/>
    <w:rsid w:val="00E352A2"/>
    <w:rsid w:val="00E35657"/>
    <w:rsid w:val="00E411A6"/>
    <w:rsid w:val="00E9345A"/>
    <w:rsid w:val="00EB4A41"/>
    <w:rsid w:val="00EC5B18"/>
    <w:rsid w:val="00EE4F6D"/>
    <w:rsid w:val="00EF6C9A"/>
    <w:rsid w:val="00F03A75"/>
    <w:rsid w:val="00F5450A"/>
    <w:rsid w:val="00F81BFE"/>
    <w:rsid w:val="00FA2C8B"/>
    <w:rsid w:val="00FA3815"/>
    <w:rsid w:val="00FA3939"/>
    <w:rsid w:val="00FA3AC9"/>
    <w:rsid w:val="00FA4201"/>
    <w:rsid w:val="00FD09A3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basedOn w:val="a0"/>
    <w:rsid w:val="00114B82"/>
    <w:rPr>
      <w:vanish w:val="0"/>
      <w:webHidden w:val="0"/>
      <w:specVanish w:val="0"/>
    </w:rPr>
  </w:style>
  <w:style w:type="character" w:customStyle="1" w:styleId="docaccesstitle">
    <w:name w:val="docaccess_title"/>
    <w:basedOn w:val="a0"/>
    <w:rsid w:val="00114B82"/>
  </w:style>
  <w:style w:type="character" w:styleId="a4">
    <w:name w:val="Hyperlink"/>
    <w:basedOn w:val="a0"/>
    <w:rsid w:val="005A22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7553"/>
  </w:style>
  <w:style w:type="paragraph" w:styleId="a9">
    <w:name w:val="footer"/>
    <w:basedOn w:val="a"/>
    <w:link w:val="aa"/>
    <w:uiPriority w:val="99"/>
    <w:unhideWhenUsed/>
    <w:rsid w:val="0051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7553"/>
  </w:style>
  <w:style w:type="paragraph" w:customStyle="1" w:styleId="ConsPlusNormal">
    <w:name w:val="ConsPlusNormal"/>
    <w:link w:val="ConsPlusNormal0"/>
    <w:rsid w:val="00DD0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844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3">
    <w:name w:val="Font Style23"/>
    <w:rsid w:val="00CA7A65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235B4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C2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2B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A6B35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752F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752F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1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5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94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9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6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Скибина</cp:lastModifiedBy>
  <cp:revision>61</cp:revision>
  <cp:lastPrinted>2017-03-15T09:55:00Z</cp:lastPrinted>
  <dcterms:created xsi:type="dcterms:W3CDTF">2017-03-12T22:06:00Z</dcterms:created>
  <dcterms:modified xsi:type="dcterms:W3CDTF">2020-12-17T13:08:00Z</dcterms:modified>
</cp:coreProperties>
</file>