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8E" w:rsidRDefault="00E77C06" w:rsidP="00E77C06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57">
        <w:rPr>
          <w:rFonts w:ascii="Times New Roman" w:hAnsi="Times New Roman" w:cs="Times New Roman"/>
          <w:b/>
          <w:sz w:val="24"/>
          <w:szCs w:val="24"/>
        </w:rPr>
        <w:t xml:space="preserve">Ответственность по контракту </w:t>
      </w:r>
      <w:r w:rsidR="0093648E">
        <w:rPr>
          <w:rFonts w:ascii="Times New Roman" w:hAnsi="Times New Roman" w:cs="Times New Roman"/>
          <w:b/>
          <w:sz w:val="24"/>
          <w:szCs w:val="24"/>
        </w:rPr>
        <w:t>на выполнение</w:t>
      </w:r>
      <w:r w:rsidR="00981028" w:rsidRPr="00981028">
        <w:rPr>
          <w:rFonts w:ascii="Times New Roman" w:hAnsi="Times New Roman" w:cs="Times New Roman"/>
          <w:b/>
          <w:sz w:val="24"/>
          <w:szCs w:val="24"/>
        </w:rPr>
        <w:t xml:space="preserve"> работ по строительству, реконструкции </w:t>
      </w:r>
      <w:r w:rsidR="00981028">
        <w:rPr>
          <w:rFonts w:ascii="Times New Roman" w:hAnsi="Times New Roman" w:cs="Times New Roman"/>
          <w:b/>
          <w:sz w:val="24"/>
          <w:szCs w:val="24"/>
        </w:rPr>
        <w:t>о</w:t>
      </w:r>
      <w:r w:rsidR="00981028" w:rsidRPr="00981028">
        <w:rPr>
          <w:rFonts w:ascii="Times New Roman" w:hAnsi="Times New Roman" w:cs="Times New Roman"/>
          <w:b/>
          <w:sz w:val="24"/>
          <w:szCs w:val="24"/>
        </w:rPr>
        <w:t>бъектов капитального строительства,</w:t>
      </w:r>
    </w:p>
    <w:p w:rsidR="001E39C7" w:rsidRPr="00971057" w:rsidRDefault="00981028" w:rsidP="00E77C06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1028">
        <w:rPr>
          <w:rFonts w:ascii="Times New Roman" w:hAnsi="Times New Roman" w:cs="Times New Roman"/>
          <w:b/>
          <w:sz w:val="24"/>
          <w:szCs w:val="24"/>
        </w:rPr>
        <w:t>которые</w:t>
      </w:r>
      <w:proofErr w:type="gramEnd"/>
      <w:r w:rsidRPr="00981028">
        <w:rPr>
          <w:rFonts w:ascii="Times New Roman" w:hAnsi="Times New Roman" w:cs="Times New Roman"/>
          <w:b/>
          <w:sz w:val="24"/>
          <w:szCs w:val="24"/>
        </w:rPr>
        <w:t xml:space="preserve"> подрядчик </w:t>
      </w:r>
      <w:r>
        <w:rPr>
          <w:rFonts w:ascii="Times New Roman" w:hAnsi="Times New Roman" w:cs="Times New Roman"/>
          <w:b/>
          <w:sz w:val="24"/>
          <w:szCs w:val="24"/>
        </w:rPr>
        <w:t xml:space="preserve">обязан </w:t>
      </w:r>
      <w:r w:rsidRPr="00981028">
        <w:rPr>
          <w:rFonts w:ascii="Times New Roman" w:hAnsi="Times New Roman" w:cs="Times New Roman"/>
          <w:b/>
          <w:sz w:val="24"/>
          <w:szCs w:val="24"/>
        </w:rPr>
        <w:t>выполн</w:t>
      </w:r>
      <w:r>
        <w:rPr>
          <w:rFonts w:ascii="Times New Roman" w:hAnsi="Times New Roman" w:cs="Times New Roman"/>
          <w:b/>
          <w:sz w:val="24"/>
          <w:szCs w:val="24"/>
        </w:rPr>
        <w:t>ить</w:t>
      </w:r>
      <w:r w:rsidRPr="00981028">
        <w:rPr>
          <w:rFonts w:ascii="Times New Roman" w:hAnsi="Times New Roman" w:cs="Times New Roman"/>
          <w:b/>
          <w:sz w:val="24"/>
          <w:szCs w:val="24"/>
        </w:rPr>
        <w:t xml:space="preserve"> лично</w:t>
      </w:r>
    </w:p>
    <w:p w:rsidR="00746E3E" w:rsidRDefault="00746E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7856" w:rsidRDefault="003F7856" w:rsidP="003F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случае просрочки исполнения </w:t>
      </w:r>
      <w:r w:rsidR="003411DF">
        <w:rPr>
          <w:rFonts w:ascii="Times New Roman" w:hAnsi="Times New Roman" w:cs="Times New Roman"/>
          <w:sz w:val="24"/>
          <w:szCs w:val="24"/>
        </w:rPr>
        <w:t>подрядчиком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3411DF" w:rsidRPr="003411DF">
        <w:rPr>
          <w:rFonts w:ascii="Times New Roman" w:hAnsi="Times New Roman" w:cs="Times New Roman"/>
          <w:sz w:val="24"/>
          <w:szCs w:val="24"/>
        </w:rPr>
        <w:t>подрядчиком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заказчик направляет </w:t>
      </w:r>
      <w:r w:rsidR="003411DF">
        <w:rPr>
          <w:rFonts w:ascii="Times New Roman" w:hAnsi="Times New Roman" w:cs="Times New Roman"/>
          <w:sz w:val="24"/>
          <w:szCs w:val="24"/>
        </w:rPr>
        <w:t>подрядчику</w:t>
      </w:r>
      <w:r>
        <w:rPr>
          <w:rFonts w:ascii="Times New Roman" w:hAnsi="Times New Roman" w:cs="Times New Roman"/>
          <w:sz w:val="24"/>
          <w:szCs w:val="24"/>
        </w:rPr>
        <w:t xml:space="preserve"> требование об уплате неустоек (штрафов, пеней).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710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71057">
        <w:rPr>
          <w:rFonts w:ascii="Times New Roman" w:hAnsi="Times New Roman" w:cs="Times New Roman"/>
          <w:sz w:val="24"/>
          <w:szCs w:val="24"/>
        </w:rPr>
        <w:t xml:space="preserve">Размер штрафа устанавливается настоящим контрактом </w:t>
      </w:r>
      <w:r w:rsidR="00F02F5B" w:rsidRPr="00971057">
        <w:rPr>
          <w:rFonts w:ascii="Times New Roman" w:hAnsi="Times New Roman" w:cs="Times New Roman"/>
          <w:sz w:val="24"/>
          <w:szCs w:val="24"/>
        </w:rPr>
        <w:t xml:space="preserve">в </w:t>
      </w:r>
      <w:r w:rsidR="00F02F5B" w:rsidRPr="00C706E5">
        <w:rPr>
          <w:rFonts w:ascii="Times New Roman" w:hAnsi="Times New Roman" w:cs="Times New Roman"/>
          <w:sz w:val="24"/>
          <w:szCs w:val="24"/>
        </w:rPr>
        <w:t>порядке, установленном</w:t>
      </w:r>
      <w:r w:rsidR="00F02F5B" w:rsidRPr="00971057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F02F5B">
        <w:rPr>
          <w:rFonts w:ascii="Times New Roman" w:hAnsi="Times New Roman" w:cs="Times New Roman"/>
          <w:sz w:val="24"/>
          <w:szCs w:val="24"/>
        </w:rPr>
        <w:t>ами</w:t>
      </w:r>
      <w:r w:rsidR="00F02F5B" w:rsidRPr="00995ACB">
        <w:rPr>
          <w:rFonts w:ascii="Times New Roman" w:hAnsi="Times New Roman" w:cs="Times New Roman"/>
          <w:sz w:val="24"/>
          <w:szCs w:val="24"/>
        </w:rPr>
        <w:t xml:space="preserve"> </w:t>
      </w:r>
      <w:r w:rsidRPr="00971057">
        <w:rPr>
          <w:rFonts w:ascii="Times New Roman" w:hAnsi="Times New Roman" w:cs="Times New Roman"/>
          <w:sz w:val="24"/>
          <w:szCs w:val="24"/>
        </w:rPr>
        <w:t xml:space="preserve"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</w:t>
      </w:r>
      <w:r w:rsidRPr="00995ACB">
        <w:rPr>
          <w:rFonts w:ascii="Times New Roman" w:hAnsi="Times New Roman" w:cs="Times New Roman"/>
          <w:sz w:val="24"/>
          <w:szCs w:val="24"/>
        </w:rPr>
        <w:t>исполнителем), утвержденными</w:t>
      </w:r>
      <w:r w:rsidRPr="00971057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30.08.2017 года №</w:t>
      </w:r>
      <w:r>
        <w:rPr>
          <w:rFonts w:ascii="Times New Roman" w:hAnsi="Times New Roman" w:cs="Times New Roman"/>
          <w:sz w:val="24"/>
          <w:szCs w:val="24"/>
        </w:rPr>
        <w:t>1042 (далее Правила),</w:t>
      </w:r>
      <w:r w:rsidRPr="00971057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Pr="00995ACB">
        <w:rPr>
          <w:rFonts w:ascii="Times New Roman" w:hAnsi="Times New Roman" w:cs="Times New Roman"/>
          <w:sz w:val="24"/>
          <w:szCs w:val="24"/>
        </w:rPr>
        <w:t>рассчитывается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057">
        <w:rPr>
          <w:rFonts w:ascii="Times New Roman" w:hAnsi="Times New Roman" w:cs="Times New Roman"/>
          <w:sz w:val="24"/>
          <w:szCs w:val="24"/>
        </w:rPr>
        <w:t>как процент цены контракта, или в случае, если контрактом</w:t>
      </w:r>
      <w:proofErr w:type="gramEnd"/>
      <w:r w:rsidRPr="009710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057">
        <w:rPr>
          <w:rFonts w:ascii="Times New Roman" w:hAnsi="Times New Roman" w:cs="Times New Roman"/>
          <w:sz w:val="24"/>
          <w:szCs w:val="24"/>
        </w:rPr>
        <w:t xml:space="preserve">предусмотрены этапы исполнения контракта, как процент этапа исполнения контракта </w:t>
      </w:r>
      <w:r w:rsidRPr="00746E3E">
        <w:rPr>
          <w:rFonts w:ascii="Times New Roman" w:hAnsi="Times New Roman" w:cs="Times New Roman"/>
          <w:sz w:val="24"/>
          <w:szCs w:val="24"/>
        </w:rPr>
        <w:t>(далее - цена контракта (этапа).</w:t>
      </w:r>
      <w:proofErr w:type="gramEnd"/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8"/>
      <w:bookmarkEnd w:id="0"/>
      <w:r>
        <w:rPr>
          <w:rFonts w:ascii="Times New Roman" w:hAnsi="Times New Roman" w:cs="Times New Roman"/>
          <w:sz w:val="24"/>
          <w:szCs w:val="24"/>
        </w:rPr>
        <w:t>3</w:t>
      </w:r>
      <w:r w:rsidRPr="00971057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 w:rsidR="003411DF" w:rsidRPr="003411DF">
        <w:rPr>
          <w:rFonts w:ascii="Times New Roman" w:hAnsi="Times New Roman" w:cs="Times New Roman"/>
          <w:sz w:val="24"/>
          <w:szCs w:val="24"/>
        </w:rPr>
        <w:t>подрядчиком</w:t>
      </w:r>
      <w:r w:rsidRPr="0097105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</w:t>
      </w:r>
      <w:r w:rsidRPr="00746E3E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п. 4, п. 5 настоящего раздела контракта)</w:t>
      </w:r>
      <w:r w:rsidRPr="00746E3E">
        <w:rPr>
          <w:rFonts w:ascii="Times New Roman" w:hAnsi="Times New Roman" w:cs="Times New Roman"/>
          <w:sz w:val="24"/>
          <w:szCs w:val="24"/>
        </w:rPr>
        <w:t>: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а) 10 процентов цены контракта (этапа) в случае, если цена контракта (этапа) не превышает 3 млн. рублей;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и) 0,1 процента цены контракта (этапа) в случае, если цена контракта (этапа) превышает 10 млрд. рублей.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>
        <w:rPr>
          <w:rFonts w:ascii="Times New Roman" w:hAnsi="Times New Roman" w:cs="Times New Roman"/>
          <w:sz w:val="24"/>
          <w:szCs w:val="24"/>
        </w:rPr>
        <w:t>4</w:t>
      </w:r>
      <w:r w:rsidRPr="009710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710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="003411DF" w:rsidRPr="003411DF">
        <w:rPr>
          <w:rFonts w:ascii="Times New Roman" w:hAnsi="Times New Roman" w:cs="Times New Roman"/>
          <w:sz w:val="24"/>
          <w:szCs w:val="24"/>
        </w:rPr>
        <w:t>подрядчиком</w:t>
      </w:r>
      <w:r w:rsidRPr="00971057">
        <w:rPr>
          <w:rFonts w:ascii="Times New Roman" w:hAnsi="Times New Roman" w:cs="Times New Roman"/>
          <w:sz w:val="24"/>
          <w:szCs w:val="24"/>
        </w:rPr>
        <w:t xml:space="preserve"> </w:t>
      </w:r>
      <w:r w:rsidRPr="00971057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5" w:history="1">
        <w:r w:rsidRPr="009710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71057">
        <w:rPr>
          <w:rFonts w:ascii="Times New Roman" w:hAnsi="Times New Roman" w:cs="Times New Roman"/>
          <w:color w:val="0000FF"/>
          <w:sz w:val="24"/>
          <w:szCs w:val="24"/>
        </w:rPr>
        <w:t xml:space="preserve"> от 05.04.2013 года №44-ФЗ</w:t>
      </w:r>
      <w:r w:rsidRPr="00971057">
        <w:rPr>
          <w:rFonts w:ascii="Times New Roman" w:hAnsi="Times New Roman" w:cs="Times New Roman"/>
          <w:sz w:val="24"/>
          <w:szCs w:val="24"/>
        </w:rPr>
        <w:t>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</w:t>
      </w:r>
      <w:proofErr w:type="gramEnd"/>
      <w:r w:rsidRPr="009710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05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71057">
        <w:rPr>
          <w:rFonts w:ascii="Times New Roman" w:hAnsi="Times New Roman" w:cs="Times New Roman"/>
          <w:sz w:val="24"/>
          <w:szCs w:val="24"/>
        </w:rPr>
        <w:t>:</w:t>
      </w:r>
    </w:p>
    <w:p w:rsidR="003F7856" w:rsidRPr="00995ACB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ACB">
        <w:rPr>
          <w:rFonts w:ascii="Times New Roman" w:hAnsi="Times New Roman" w:cs="Times New Roman"/>
          <w:sz w:val="24"/>
          <w:szCs w:val="24"/>
        </w:rPr>
        <w:t>а) в случае, если цена контракта не превышает начальную (максимальную) цену контракта: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10 процентов начальной (максимальной) цены контракта, если цена контракта не превышает 3 млн. рублей;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3F7856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1 процент начальной (максимальной) цены контракта, если цена контракта составляет от 50 млн. рублей до 100 млн. рублей (включительно).</w:t>
      </w:r>
    </w:p>
    <w:p w:rsidR="003F7856" w:rsidRPr="00995ACB" w:rsidRDefault="003F7856" w:rsidP="003F7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5ACB">
        <w:rPr>
          <w:rFonts w:ascii="Times New Roman" w:hAnsi="Times New Roman" w:cs="Times New Roman"/>
          <w:sz w:val="24"/>
          <w:szCs w:val="24"/>
        </w:rPr>
        <w:t>б) в случае, если цена контракта превышает начальную (максимальную) цену контракта:</w:t>
      </w:r>
    </w:p>
    <w:p w:rsidR="003F7856" w:rsidRPr="00995ACB" w:rsidRDefault="003F7856" w:rsidP="003F78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5ACB">
        <w:rPr>
          <w:rFonts w:ascii="Times New Roman" w:hAnsi="Times New Roman" w:cs="Times New Roman"/>
          <w:sz w:val="24"/>
          <w:szCs w:val="24"/>
        </w:rPr>
        <w:t>10 процентов цены контракта, если цена контракта не превышает 3 млн. рублей;</w:t>
      </w:r>
    </w:p>
    <w:p w:rsidR="003F7856" w:rsidRPr="00995ACB" w:rsidRDefault="003F7856" w:rsidP="003F78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5ACB">
        <w:rPr>
          <w:rFonts w:ascii="Times New Roman" w:hAnsi="Times New Roman" w:cs="Times New Roman"/>
          <w:sz w:val="24"/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:rsidR="003F7856" w:rsidRPr="00995ACB" w:rsidRDefault="003F7856" w:rsidP="003F78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5ACB">
        <w:rPr>
          <w:rFonts w:ascii="Times New Roman" w:hAnsi="Times New Roman" w:cs="Times New Roman"/>
          <w:sz w:val="24"/>
          <w:szCs w:val="24"/>
        </w:rPr>
        <w:t>1 процент цены контракта, если цена контракта составляет от 50 млн. рублей до 100 млн. рублей (включительно).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1057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 w:rsidR="003411DF" w:rsidRPr="003411DF">
        <w:rPr>
          <w:rFonts w:ascii="Times New Roman" w:hAnsi="Times New Roman" w:cs="Times New Roman"/>
          <w:sz w:val="24"/>
          <w:szCs w:val="24"/>
        </w:rPr>
        <w:t>подрядчиком</w:t>
      </w:r>
      <w:r w:rsidRPr="00971057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а) 1000 рублей, если цена контракта не превышает 3 млн. рублей;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:rsidR="003F7856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г) 100000 рублей, если цена контракта превышает 100 млн. рублей.</w:t>
      </w:r>
    </w:p>
    <w:p w:rsidR="008E3467" w:rsidRDefault="008E3467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E3467">
        <w:rPr>
          <w:rFonts w:ascii="Times New Roman" w:hAnsi="Times New Roman" w:cs="Times New Roman"/>
          <w:sz w:val="24"/>
          <w:szCs w:val="24"/>
        </w:rPr>
        <w:t>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3F7856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820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95ACB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</w:t>
      </w:r>
      <w:r w:rsidR="003411DF" w:rsidRPr="00995ACB">
        <w:rPr>
          <w:rFonts w:ascii="Times New Roman" w:hAnsi="Times New Roman" w:cs="Times New Roman"/>
          <w:sz w:val="24"/>
          <w:szCs w:val="24"/>
        </w:rPr>
        <w:t>подрядчиком</w:t>
      </w:r>
      <w:r w:rsidRPr="00995ACB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обязательств, и устанавливается контрактом  в размере одной трехсотой действующей на дату уплаты пени ключевой ставки Центрального </w:t>
      </w:r>
      <w:r w:rsidRPr="00645712">
        <w:rPr>
          <w:rFonts w:ascii="Times New Roman" w:hAnsi="Times New Roman" w:cs="Times New Roman"/>
          <w:sz w:val="24"/>
          <w:szCs w:val="24"/>
        </w:rPr>
        <w:t>банка Российской Федерации от цены контракта</w:t>
      </w:r>
      <w:r w:rsidR="002935DD">
        <w:rPr>
          <w:rFonts w:ascii="Times New Roman" w:hAnsi="Times New Roman" w:cs="Times New Roman"/>
          <w:sz w:val="24"/>
          <w:szCs w:val="24"/>
        </w:rPr>
        <w:t xml:space="preserve"> (отдельного этапа </w:t>
      </w:r>
      <w:r w:rsidR="002935DD">
        <w:rPr>
          <w:rFonts w:ascii="Times New Roman" w:hAnsi="Times New Roman" w:cs="Times New Roman"/>
          <w:sz w:val="24"/>
          <w:szCs w:val="24"/>
        </w:rPr>
        <w:lastRenderedPageBreak/>
        <w:t>исполнения контракта)</w:t>
      </w:r>
      <w:r w:rsidRPr="00645712">
        <w:rPr>
          <w:rFonts w:ascii="Times New Roman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контрактом </w:t>
      </w:r>
      <w:r w:rsidR="002935DD">
        <w:rPr>
          <w:rFonts w:ascii="Times New Roman" w:hAnsi="Times New Roman" w:cs="Times New Roman"/>
          <w:sz w:val="24"/>
          <w:szCs w:val="24"/>
        </w:rPr>
        <w:t>(соответствующим отдельным этапом исполнения</w:t>
      </w:r>
      <w:proofErr w:type="gramEnd"/>
      <w:r w:rsidR="002935DD">
        <w:rPr>
          <w:rFonts w:ascii="Times New Roman" w:hAnsi="Times New Roman" w:cs="Times New Roman"/>
          <w:sz w:val="24"/>
          <w:szCs w:val="24"/>
        </w:rPr>
        <w:t xml:space="preserve"> контракта) </w:t>
      </w:r>
      <w:r w:rsidRPr="00645712">
        <w:rPr>
          <w:rFonts w:ascii="Times New Roman" w:hAnsi="Times New Roman" w:cs="Times New Roman"/>
          <w:sz w:val="24"/>
          <w:szCs w:val="24"/>
        </w:rPr>
        <w:t xml:space="preserve">и фактически </w:t>
      </w:r>
      <w:proofErr w:type="gramStart"/>
      <w:r w:rsidRPr="00645712">
        <w:rPr>
          <w:rFonts w:ascii="Times New Roman" w:hAnsi="Times New Roman" w:cs="Times New Roman"/>
          <w:sz w:val="24"/>
          <w:szCs w:val="24"/>
        </w:rPr>
        <w:t>исполненных</w:t>
      </w:r>
      <w:proofErr w:type="gramEnd"/>
      <w:r w:rsidRPr="00645712">
        <w:rPr>
          <w:rFonts w:ascii="Times New Roman" w:hAnsi="Times New Roman" w:cs="Times New Roman"/>
          <w:sz w:val="24"/>
          <w:szCs w:val="24"/>
        </w:rPr>
        <w:t xml:space="preserve"> </w:t>
      </w:r>
      <w:r w:rsidR="003411DF" w:rsidRPr="003411DF">
        <w:rPr>
          <w:rFonts w:ascii="Times New Roman" w:hAnsi="Times New Roman" w:cs="Times New Roman"/>
          <w:sz w:val="24"/>
          <w:szCs w:val="24"/>
        </w:rPr>
        <w:t>подрядчиком</w:t>
      </w:r>
      <w:r w:rsidRPr="00645712">
        <w:rPr>
          <w:rFonts w:ascii="Times New Roman" w:hAnsi="Times New Roman" w:cs="Times New Roman"/>
          <w:sz w:val="24"/>
          <w:szCs w:val="24"/>
        </w:rPr>
        <w:t>.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71057">
        <w:rPr>
          <w:rFonts w:ascii="Times New Roman" w:hAnsi="Times New Roman" w:cs="Times New Roman"/>
          <w:sz w:val="24"/>
          <w:szCs w:val="24"/>
        </w:rPr>
        <w:t xml:space="preserve">. Общая сумма </w:t>
      </w:r>
      <w:r w:rsidRPr="00995ACB">
        <w:rPr>
          <w:rFonts w:ascii="Times New Roman" w:hAnsi="Times New Roman" w:cs="Times New Roman"/>
          <w:sz w:val="24"/>
          <w:szCs w:val="24"/>
        </w:rPr>
        <w:t xml:space="preserve">начисленных штрафов </w:t>
      </w:r>
      <w:r w:rsidRPr="00971057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</w:t>
      </w:r>
      <w:r w:rsidR="003411DF" w:rsidRPr="003411DF">
        <w:rPr>
          <w:rFonts w:ascii="Times New Roman" w:hAnsi="Times New Roman" w:cs="Times New Roman"/>
          <w:sz w:val="24"/>
          <w:szCs w:val="24"/>
        </w:rPr>
        <w:t>подрядчиком</w:t>
      </w:r>
      <w:r w:rsidRPr="0097105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3F7856" w:rsidRPr="0049185C" w:rsidRDefault="003F7856" w:rsidP="003F7856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9185C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3411DF">
        <w:rPr>
          <w:rFonts w:ascii="Times New Roman" w:hAnsi="Times New Roman" w:cs="Times New Roman"/>
          <w:sz w:val="24"/>
          <w:szCs w:val="24"/>
        </w:rPr>
        <w:t>подрядчик</w:t>
      </w:r>
      <w:r w:rsidRPr="0049185C">
        <w:rPr>
          <w:rFonts w:ascii="Times New Roman" w:hAnsi="Times New Roman" w:cs="Times New Roman"/>
          <w:sz w:val="24"/>
          <w:szCs w:val="24"/>
        </w:rPr>
        <w:t xml:space="preserve"> вправе потребовать уплаты неустоек (штрафов, пеней). </w:t>
      </w:r>
    </w:p>
    <w:p w:rsidR="003F7856" w:rsidRDefault="003F7856" w:rsidP="003F7856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9185C">
        <w:rPr>
          <w:rFonts w:ascii="Times New Roman" w:hAnsi="Times New Roman" w:cs="Times New Roman"/>
          <w:sz w:val="24"/>
          <w:szCs w:val="24"/>
        </w:rPr>
        <w:t xml:space="preserve">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6" w:history="1">
        <w:r w:rsidRPr="0049185C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49185C">
        <w:rPr>
          <w:rFonts w:ascii="Times New Roman" w:hAnsi="Times New Roman" w:cs="Times New Roman"/>
          <w:sz w:val="24"/>
          <w:szCs w:val="24"/>
        </w:rPr>
        <w:t>, установленном Правительством Российской Федерации (Правила, утвержденные Постановлением Правительства от 30.08.2017 года №1042).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Start w:id="3" w:name="P83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71057">
        <w:rPr>
          <w:rFonts w:ascii="Times New Roman" w:hAnsi="Times New Roman" w:cs="Times New Roman"/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а) 1000 рублей, если цена контракта не превышает 3 млн. рублей (включительно);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:rsidR="003F7856" w:rsidRPr="00971057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:rsidR="003F7856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г) 100000 рублей, если цена контракта превышает 100 млн. рублей.</w:t>
      </w:r>
    </w:p>
    <w:p w:rsidR="003F7856" w:rsidRDefault="003F7856" w:rsidP="003F7856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7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45712">
        <w:rPr>
          <w:rFonts w:ascii="Times New Roman" w:hAnsi="Times New Roman" w:cs="Times New Roman"/>
          <w:sz w:val="24"/>
          <w:szCs w:val="24"/>
        </w:rPr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</w:t>
      </w:r>
      <w:r w:rsidR="002935DD">
        <w:rPr>
          <w:rFonts w:ascii="Times New Roman" w:hAnsi="Times New Roman" w:cs="Times New Roman"/>
          <w:sz w:val="24"/>
          <w:szCs w:val="24"/>
        </w:rPr>
        <w:t>и</w:t>
      </w:r>
      <w:bookmarkStart w:id="4" w:name="_GoBack"/>
      <w:bookmarkEnd w:id="4"/>
      <w:r w:rsidRPr="00645712">
        <w:rPr>
          <w:rFonts w:ascii="Times New Roman" w:hAnsi="Times New Roman" w:cs="Times New Roman"/>
          <w:sz w:val="24"/>
          <w:szCs w:val="24"/>
        </w:rPr>
        <w:t xml:space="preserve">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856" w:rsidRDefault="003F7856" w:rsidP="003F7856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1057">
        <w:rPr>
          <w:rFonts w:ascii="Times New Roman" w:hAnsi="Times New Roman" w:cs="Times New Roman"/>
          <w:sz w:val="24"/>
          <w:szCs w:val="24"/>
        </w:rPr>
        <w:t xml:space="preserve">. Общая </w:t>
      </w:r>
      <w:r w:rsidRPr="00995ACB">
        <w:rPr>
          <w:rFonts w:ascii="Times New Roman" w:hAnsi="Times New Roman" w:cs="Times New Roman"/>
          <w:sz w:val="24"/>
          <w:szCs w:val="24"/>
        </w:rPr>
        <w:t xml:space="preserve">сумма начисленных штрафов </w:t>
      </w:r>
      <w:r w:rsidRPr="00971057">
        <w:rPr>
          <w:rFonts w:ascii="Times New Roman" w:hAnsi="Times New Roman" w:cs="Times New Roman"/>
          <w:sz w:val="24"/>
          <w:szCs w:val="24"/>
        </w:rPr>
        <w:t>за ненадлежащее исполнение заказчиком обязательств, предусмотренных контрактом, не может превышать цену контракта.</w:t>
      </w:r>
    </w:p>
    <w:p w:rsidR="00746E3E" w:rsidRDefault="003F7856" w:rsidP="003F78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7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45712">
        <w:rPr>
          <w:rFonts w:ascii="Times New Roman" w:hAnsi="Times New Roman" w:cs="Times New Roman"/>
          <w:sz w:val="24"/>
          <w:szCs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sectPr w:rsidR="00746E3E" w:rsidSect="00D4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DE"/>
    <w:rsid w:val="00134AE4"/>
    <w:rsid w:val="001E39C7"/>
    <w:rsid w:val="00285A5E"/>
    <w:rsid w:val="002935DD"/>
    <w:rsid w:val="003111F4"/>
    <w:rsid w:val="003411DF"/>
    <w:rsid w:val="00347C85"/>
    <w:rsid w:val="00374641"/>
    <w:rsid w:val="003F7856"/>
    <w:rsid w:val="005C1E00"/>
    <w:rsid w:val="00746CFF"/>
    <w:rsid w:val="00746E3E"/>
    <w:rsid w:val="007F1AE1"/>
    <w:rsid w:val="008820A1"/>
    <w:rsid w:val="008E3467"/>
    <w:rsid w:val="0093648E"/>
    <w:rsid w:val="00971057"/>
    <w:rsid w:val="00981028"/>
    <w:rsid w:val="00995ACB"/>
    <w:rsid w:val="009E4428"/>
    <w:rsid w:val="00A626DE"/>
    <w:rsid w:val="00AF6872"/>
    <w:rsid w:val="00B02A80"/>
    <w:rsid w:val="00D94756"/>
    <w:rsid w:val="00DA16D6"/>
    <w:rsid w:val="00DE0A5D"/>
    <w:rsid w:val="00DF1DC8"/>
    <w:rsid w:val="00E77C06"/>
    <w:rsid w:val="00E80D02"/>
    <w:rsid w:val="00F02F5B"/>
    <w:rsid w:val="00F5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46E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935DD"/>
    <w:rPr>
      <w:color w:val="0000FF"/>
      <w:u w:val="single"/>
    </w:rPr>
  </w:style>
  <w:style w:type="character" w:styleId="a5">
    <w:name w:val="Emphasis"/>
    <w:basedOn w:val="a0"/>
    <w:uiPriority w:val="20"/>
    <w:qFormat/>
    <w:rsid w:val="002935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46E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935DD"/>
    <w:rPr>
      <w:color w:val="0000FF"/>
      <w:u w:val="single"/>
    </w:rPr>
  </w:style>
  <w:style w:type="character" w:styleId="a5">
    <w:name w:val="Emphasis"/>
    <w:basedOn w:val="a0"/>
    <w:uiPriority w:val="20"/>
    <w:qFormat/>
    <w:rsid w:val="0029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577E65D7501B57E0D28FE6013A4034445F6EA25280A631412039CAB1E9B1C527BC392C6553518JAsBI" TargetMode="External"/><Relationship Id="rId5" Type="http://schemas.openxmlformats.org/officeDocument/2006/relationships/hyperlink" Target="consultantplus://offline/ref=B47E32B0A4534E4CF89EE5EB5617BCE1931619BE5A90787725C55570D1lBb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Бука</dc:creator>
  <cp:lastModifiedBy>Марина Сидорова</cp:lastModifiedBy>
  <cp:revision>2</cp:revision>
  <dcterms:created xsi:type="dcterms:W3CDTF">2020-04-03T05:31:00Z</dcterms:created>
  <dcterms:modified xsi:type="dcterms:W3CDTF">2020-04-03T05:31:00Z</dcterms:modified>
</cp:coreProperties>
</file>