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B" w:rsidRPr="00883417" w:rsidRDefault="00042BBB" w:rsidP="000328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О</w:t>
      </w:r>
      <w:r w:rsidRPr="00883417">
        <w:rPr>
          <w:rFonts w:ascii="Times New Roman" w:hAnsi="Times New Roman" w:cs="Times New Roman"/>
          <w:b/>
          <w:sz w:val="24"/>
          <w:szCs w:val="24"/>
        </w:rPr>
        <w:t>бзор изменений в Федеральный закон от 18.07.2011</w:t>
      </w:r>
      <w:r w:rsidR="001F0A65" w:rsidRPr="0088341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83417">
        <w:rPr>
          <w:rFonts w:ascii="Times New Roman" w:hAnsi="Times New Roman" w:cs="Times New Roman"/>
          <w:b/>
          <w:sz w:val="24"/>
          <w:szCs w:val="24"/>
        </w:rPr>
        <w:t xml:space="preserve"> № 223-ФЗ «О закупках товаров, работ, услуг отдельными видами юридических лиц» </w:t>
      </w:r>
      <w:bookmarkStart w:id="0" w:name="_GoBack"/>
      <w:bookmarkEnd w:id="0"/>
      <w:r w:rsidRPr="0088341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90B28" w:rsidRPr="00883417">
        <w:rPr>
          <w:rFonts w:ascii="Times New Roman" w:hAnsi="Times New Roman" w:cs="Times New Roman"/>
          <w:b/>
          <w:sz w:val="24"/>
          <w:szCs w:val="24"/>
        </w:rPr>
        <w:t>январь 2023</w:t>
      </w:r>
      <w:r w:rsidRPr="0088341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04E4" w:rsidRPr="00883417" w:rsidRDefault="00B304E4" w:rsidP="00C5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B28" w:rsidRPr="00883417" w:rsidRDefault="00F90B2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417">
        <w:rPr>
          <w:rFonts w:ascii="Times New Roman" w:hAnsi="Times New Roman" w:cs="Times New Roman"/>
          <w:b/>
          <w:bCs/>
          <w:sz w:val="24"/>
          <w:szCs w:val="24"/>
        </w:rPr>
        <w:t>Распоряжение Правительства РФ от 16.01.2023 года № 37-р «О внесении изменений в распоряжение Правительства РФ от 06.11.2015 № 2258-р»</w:t>
      </w:r>
    </w:p>
    <w:p w:rsidR="00C31286" w:rsidRDefault="00C31286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0B28" w:rsidRPr="00883417" w:rsidRDefault="00260DFF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417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F90B28" w:rsidRPr="00883417">
        <w:rPr>
          <w:rFonts w:ascii="Times New Roman" w:hAnsi="Times New Roman" w:cs="Times New Roman"/>
          <w:sz w:val="24"/>
          <w:szCs w:val="24"/>
          <w:u w:val="single"/>
        </w:rPr>
        <w:t>16 января</w:t>
      </w:r>
      <w:r w:rsidRPr="0088341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90B28" w:rsidRPr="0088341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8341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883417">
        <w:rPr>
          <w:rFonts w:ascii="Times New Roman" w:hAnsi="Times New Roman" w:cs="Times New Roman"/>
          <w:sz w:val="24"/>
          <w:szCs w:val="24"/>
        </w:rPr>
        <w:t xml:space="preserve"> </w:t>
      </w:r>
      <w:r w:rsidR="00F90B28" w:rsidRPr="00883417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Pr="00883417">
        <w:rPr>
          <w:rFonts w:ascii="Times New Roman" w:hAnsi="Times New Roman" w:cs="Times New Roman"/>
          <w:b/>
          <w:sz w:val="24"/>
          <w:szCs w:val="24"/>
        </w:rPr>
        <w:t>перечн</w:t>
      </w:r>
      <w:r w:rsidR="00F90B28" w:rsidRPr="00883417">
        <w:rPr>
          <w:rFonts w:ascii="Times New Roman" w:hAnsi="Times New Roman" w:cs="Times New Roman"/>
          <w:b/>
          <w:sz w:val="24"/>
          <w:szCs w:val="24"/>
        </w:rPr>
        <w:t>я</w:t>
      </w:r>
      <w:r w:rsidRPr="00883417">
        <w:rPr>
          <w:rFonts w:ascii="Times New Roman" w:hAnsi="Times New Roman" w:cs="Times New Roman"/>
          <w:b/>
          <w:sz w:val="24"/>
          <w:szCs w:val="24"/>
        </w:rPr>
        <w:t xml:space="preserve"> конкретных заказчиков</w:t>
      </w:r>
      <w:r w:rsidRPr="00883417">
        <w:rPr>
          <w:rFonts w:ascii="Times New Roman" w:hAnsi="Times New Roman" w:cs="Times New Roman"/>
          <w:sz w:val="24"/>
          <w:szCs w:val="24"/>
        </w:rPr>
        <w:t xml:space="preserve">, </w:t>
      </w:r>
      <w:r w:rsidR="00F90B28" w:rsidRPr="00883417">
        <w:rPr>
          <w:rFonts w:ascii="Times New Roman" w:hAnsi="Times New Roman" w:cs="Times New Roman"/>
          <w:sz w:val="24"/>
          <w:szCs w:val="24"/>
        </w:rPr>
        <w:t>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</w:t>
      </w:r>
      <w:r w:rsidR="00C31286">
        <w:rPr>
          <w:rFonts w:ascii="Times New Roman" w:hAnsi="Times New Roman" w:cs="Times New Roman"/>
          <w:sz w:val="24"/>
          <w:szCs w:val="24"/>
        </w:rPr>
        <w:t>оводимой акционерным обществом «</w:t>
      </w:r>
      <w:r w:rsidR="00F90B28" w:rsidRPr="00883417">
        <w:rPr>
          <w:rFonts w:ascii="Times New Roman" w:hAnsi="Times New Roman" w:cs="Times New Roman"/>
          <w:sz w:val="24"/>
          <w:szCs w:val="24"/>
        </w:rPr>
        <w:t>Федеральная корпорация по развитию малого и среднего предпринимательства</w:t>
      </w:r>
      <w:r w:rsidR="00C31286">
        <w:rPr>
          <w:rFonts w:ascii="Times New Roman" w:hAnsi="Times New Roman" w:cs="Times New Roman"/>
          <w:sz w:val="24"/>
          <w:szCs w:val="24"/>
        </w:rPr>
        <w:t>»</w:t>
      </w:r>
      <w:r w:rsidR="00F90B28" w:rsidRPr="00883417">
        <w:rPr>
          <w:rFonts w:ascii="Times New Roman" w:hAnsi="Times New Roman" w:cs="Times New Roman"/>
          <w:sz w:val="24"/>
          <w:szCs w:val="24"/>
        </w:rPr>
        <w:t xml:space="preserve"> оценке соответствия требованиям законодательства Российской Федерации, предусматривающим участие субъектов малого и среднего предпринимательства в</w:t>
      </w:r>
      <w:proofErr w:type="gramEnd"/>
      <w:r w:rsidR="00F90B28" w:rsidRPr="00883417">
        <w:rPr>
          <w:rFonts w:ascii="Times New Roman" w:hAnsi="Times New Roman" w:cs="Times New Roman"/>
          <w:sz w:val="24"/>
          <w:szCs w:val="24"/>
        </w:rPr>
        <w:t xml:space="preserve"> закупке, утвержденного распоряжением Правительства Российской Федерации от 6 ноября 2015 г</w:t>
      </w:r>
      <w:r w:rsidR="00C31286">
        <w:rPr>
          <w:rFonts w:ascii="Times New Roman" w:hAnsi="Times New Roman" w:cs="Times New Roman"/>
          <w:sz w:val="24"/>
          <w:szCs w:val="24"/>
        </w:rPr>
        <w:t>ода</w:t>
      </w:r>
      <w:r w:rsidR="00F90B28" w:rsidRPr="00883417">
        <w:rPr>
          <w:rFonts w:ascii="Times New Roman" w:hAnsi="Times New Roman" w:cs="Times New Roman"/>
          <w:sz w:val="24"/>
          <w:szCs w:val="24"/>
        </w:rPr>
        <w:t xml:space="preserve"> № 2258-р, исключены:</w:t>
      </w:r>
    </w:p>
    <w:p w:rsidR="00F90B28" w:rsidRPr="00883417" w:rsidRDefault="00F90B2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>- ФГУП «Ордена Трудового Красного Знамени Российский научно-исследовательский институт радио имени М.И. Кривошеева», г. Москва;</w:t>
      </w:r>
    </w:p>
    <w:p w:rsidR="00F90B28" w:rsidRPr="00883417" w:rsidRDefault="00F90B2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>- АО «Научно-исследовательский институт систем связи и управления», г. Москва;</w:t>
      </w:r>
    </w:p>
    <w:p w:rsidR="00F90B28" w:rsidRPr="00883417" w:rsidRDefault="00F90B2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>- АО «123 авиационный ремонтный завод», г. Старая Русса, Новгородская область;</w:t>
      </w:r>
    </w:p>
    <w:p w:rsidR="00F90B28" w:rsidRPr="00883417" w:rsidRDefault="00F90B2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>- АО «514 авиационный ремонтный завод», г. Ржев-3, Тверская область</w:t>
      </w:r>
    </w:p>
    <w:p w:rsidR="004679DE" w:rsidRPr="00883417" w:rsidRDefault="00F90B2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bCs/>
          <w:sz w:val="24"/>
          <w:szCs w:val="24"/>
        </w:rPr>
        <w:t xml:space="preserve">Напоминаем, что в </w:t>
      </w:r>
      <w:r w:rsidR="00260DFF" w:rsidRPr="00883417">
        <w:rPr>
          <w:rFonts w:ascii="Times New Roman" w:hAnsi="Times New Roman" w:cs="Times New Roman"/>
          <w:bCs/>
          <w:sz w:val="24"/>
          <w:szCs w:val="24"/>
        </w:rPr>
        <w:t xml:space="preserve">Белгородской области </w:t>
      </w:r>
      <w:r w:rsidRPr="00883417">
        <w:rPr>
          <w:rFonts w:ascii="Times New Roman" w:hAnsi="Times New Roman" w:cs="Times New Roman"/>
          <w:bCs/>
          <w:sz w:val="24"/>
          <w:szCs w:val="24"/>
        </w:rPr>
        <w:t xml:space="preserve">распоряжение Правительства </w:t>
      </w:r>
      <w:r w:rsidRPr="00883417">
        <w:rPr>
          <w:rFonts w:ascii="Times New Roman" w:hAnsi="Times New Roman" w:cs="Times New Roman"/>
          <w:sz w:val="24"/>
          <w:szCs w:val="24"/>
        </w:rPr>
        <w:t>№ 2258-р</w:t>
      </w:r>
      <w:r w:rsidRPr="00883417">
        <w:rPr>
          <w:rFonts w:ascii="Times New Roman" w:hAnsi="Times New Roman" w:cs="Times New Roman"/>
          <w:bCs/>
          <w:sz w:val="24"/>
          <w:szCs w:val="24"/>
        </w:rPr>
        <w:t xml:space="preserve"> продолжает действовать для ФГАОУ </w:t>
      </w:r>
      <w:proofErr w:type="gramStart"/>
      <w:r w:rsidRPr="00883417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883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417">
        <w:rPr>
          <w:rFonts w:ascii="Times New Roman" w:hAnsi="Times New Roman" w:cs="Times New Roman"/>
          <w:sz w:val="24"/>
          <w:szCs w:val="24"/>
        </w:rPr>
        <w:t>«Белгородский государственный национальный исследовательский университет», г. Белгород;</w:t>
      </w:r>
      <w:r w:rsidR="00BF2EAC" w:rsidRPr="00883417">
        <w:rPr>
          <w:rFonts w:ascii="Times New Roman" w:hAnsi="Times New Roman" w:cs="Times New Roman"/>
          <w:sz w:val="24"/>
          <w:szCs w:val="24"/>
        </w:rPr>
        <w:t xml:space="preserve"> АО «</w:t>
      </w:r>
      <w:r w:rsidRPr="00883417">
        <w:rPr>
          <w:rFonts w:ascii="Times New Roman" w:hAnsi="Times New Roman" w:cs="Times New Roman"/>
          <w:sz w:val="24"/>
          <w:szCs w:val="24"/>
        </w:rPr>
        <w:t>Газпром газораспределение Белгород</w:t>
      </w:r>
      <w:r w:rsidR="00BF2EAC" w:rsidRPr="00883417">
        <w:rPr>
          <w:rFonts w:ascii="Times New Roman" w:hAnsi="Times New Roman" w:cs="Times New Roman"/>
          <w:sz w:val="24"/>
          <w:szCs w:val="24"/>
        </w:rPr>
        <w:t>»</w:t>
      </w:r>
      <w:r w:rsidRPr="00883417">
        <w:rPr>
          <w:rFonts w:ascii="Times New Roman" w:hAnsi="Times New Roman" w:cs="Times New Roman"/>
          <w:sz w:val="24"/>
          <w:szCs w:val="24"/>
        </w:rPr>
        <w:t>, г. Белгород</w:t>
      </w:r>
      <w:r w:rsidR="00BF2EAC" w:rsidRPr="00883417">
        <w:rPr>
          <w:rFonts w:ascii="Times New Roman" w:hAnsi="Times New Roman" w:cs="Times New Roman"/>
          <w:sz w:val="24"/>
          <w:szCs w:val="24"/>
        </w:rPr>
        <w:t>.</w:t>
      </w:r>
    </w:p>
    <w:p w:rsidR="004679DE" w:rsidRDefault="004679DE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AD8" w:rsidRDefault="00827AD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20.12.2022 года № 2359 «О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лиц»</w:t>
      </w:r>
    </w:p>
    <w:p w:rsidR="00827AD8" w:rsidRPr="00827AD8" w:rsidRDefault="00827AD8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D8">
        <w:rPr>
          <w:rFonts w:ascii="Times New Roman" w:hAnsi="Times New Roman" w:cs="Times New Roman"/>
          <w:sz w:val="24"/>
          <w:szCs w:val="24"/>
        </w:rPr>
        <w:t xml:space="preserve">Данным постановлением </w:t>
      </w:r>
      <w:r w:rsidRPr="00827AD8">
        <w:rPr>
          <w:rFonts w:ascii="Times New Roman" w:hAnsi="Times New Roman" w:cs="Times New Roman"/>
          <w:sz w:val="24"/>
          <w:szCs w:val="24"/>
          <w:u w:val="single"/>
        </w:rPr>
        <w:t>с 01 января 2023 года</w:t>
      </w:r>
      <w:r w:rsidRPr="00827AD8">
        <w:rPr>
          <w:rFonts w:ascii="Times New Roman" w:hAnsi="Times New Roman" w:cs="Times New Roman"/>
          <w:sz w:val="24"/>
          <w:szCs w:val="24"/>
        </w:rPr>
        <w:t xml:space="preserve"> вносятся изменения в </w:t>
      </w:r>
      <w:r w:rsidRPr="00827AD8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от 11.12.2014 года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827AD8" w:rsidRDefault="00827AD8" w:rsidP="00E4149F">
      <w:pPr>
        <w:pStyle w:val="a4"/>
        <w:shd w:val="clear" w:color="auto" w:fill="FFFFFF"/>
        <w:spacing w:after="0"/>
        <w:ind w:firstLine="709"/>
        <w:jc w:val="both"/>
        <w:rPr>
          <w:color w:val="1C1C21"/>
          <w:spacing w:val="10"/>
        </w:rPr>
      </w:pPr>
      <w:proofErr w:type="gramStart"/>
      <w:r>
        <w:rPr>
          <w:color w:val="1C1C21"/>
          <w:spacing w:val="10"/>
        </w:rPr>
        <w:t xml:space="preserve">На заказчиков, осуществляющих закупки в соответствии с </w:t>
      </w:r>
      <w:r w:rsidR="00E4149F" w:rsidRPr="00E4149F">
        <w:rPr>
          <w:color w:val="1C1C21"/>
          <w:spacing w:val="10"/>
        </w:rPr>
        <w:t>Постановление</w:t>
      </w:r>
      <w:r w:rsidR="00E4149F">
        <w:rPr>
          <w:color w:val="1C1C21"/>
          <w:spacing w:val="10"/>
        </w:rPr>
        <w:t>м</w:t>
      </w:r>
      <w:r w:rsidR="00E4149F" w:rsidRPr="00E4149F">
        <w:rPr>
          <w:color w:val="1C1C21"/>
          <w:spacing w:val="10"/>
        </w:rPr>
        <w:t xml:space="preserve"> Правительства РФ от 06.03.2022 </w:t>
      </w:r>
      <w:r w:rsidR="00E4149F">
        <w:rPr>
          <w:color w:val="1C1C21"/>
          <w:spacing w:val="10"/>
        </w:rPr>
        <w:t>года №</w:t>
      </w:r>
      <w:r w:rsidR="00E4149F" w:rsidRPr="00E4149F">
        <w:rPr>
          <w:color w:val="1C1C21"/>
          <w:spacing w:val="10"/>
        </w:rPr>
        <w:t xml:space="preserve"> 301</w:t>
      </w:r>
      <w:r w:rsidR="00E4149F">
        <w:rPr>
          <w:color w:val="1C1C21"/>
          <w:spacing w:val="10"/>
        </w:rPr>
        <w:t xml:space="preserve"> «</w:t>
      </w:r>
      <w:r w:rsidR="00E4149F" w:rsidRPr="00E4149F">
        <w:rPr>
          <w:color w:val="1C1C21"/>
          <w:spacing w:val="10"/>
        </w:rPr>
        <w:t xml:space="preserve">Об основаниях </w:t>
      </w:r>
      <w:proofErr w:type="spellStart"/>
      <w:r w:rsidR="00E4149F" w:rsidRPr="00E4149F">
        <w:rPr>
          <w:color w:val="1C1C21"/>
          <w:spacing w:val="10"/>
        </w:rPr>
        <w:t>неразмещения</w:t>
      </w:r>
      <w:proofErr w:type="spellEnd"/>
      <w:r w:rsidR="00E4149F" w:rsidRPr="00E4149F">
        <w:rPr>
          <w:color w:val="1C1C21"/>
          <w:spacing w:val="10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</w:t>
      </w:r>
      <w:r w:rsidR="00E4149F">
        <w:rPr>
          <w:color w:val="1C1C21"/>
          <w:spacing w:val="10"/>
        </w:rPr>
        <w:t xml:space="preserve">» </w:t>
      </w:r>
      <w:r>
        <w:rPr>
          <w:b/>
          <w:color w:val="1C1C21"/>
          <w:spacing w:val="10"/>
        </w:rPr>
        <w:t xml:space="preserve">не распространяются требования </w:t>
      </w:r>
      <w:r>
        <w:rPr>
          <w:color w:val="1C1C21"/>
          <w:spacing w:val="10"/>
        </w:rPr>
        <w:t xml:space="preserve">постановления Правительства Российской Федерации от 11.12.2014 года № 1352 </w:t>
      </w:r>
      <w:r w:rsidR="00E4149F">
        <w:rPr>
          <w:color w:val="1C1C21"/>
          <w:spacing w:val="10"/>
        </w:rPr>
        <w:t>«</w:t>
      </w:r>
      <w:r w:rsidR="00E4149F" w:rsidRPr="00E4149F">
        <w:rPr>
          <w:color w:val="1C1C21"/>
          <w:spacing w:val="10"/>
        </w:rPr>
        <w:t>Об</w:t>
      </w:r>
      <w:proofErr w:type="gramEnd"/>
      <w:r w:rsidR="00E4149F" w:rsidRPr="00E4149F">
        <w:rPr>
          <w:color w:val="1C1C21"/>
          <w:spacing w:val="10"/>
        </w:rPr>
        <w:t xml:space="preserve"> </w:t>
      </w:r>
      <w:proofErr w:type="gramStart"/>
      <w:r w:rsidR="00E4149F" w:rsidRPr="00E4149F">
        <w:rPr>
          <w:color w:val="1C1C21"/>
          <w:spacing w:val="10"/>
        </w:rPr>
        <w:t>особенностях участия субъектов малого и среднего предпринимательства в закупках товаров, работ, услуг от</w:t>
      </w:r>
      <w:r w:rsidR="00E4149F">
        <w:rPr>
          <w:color w:val="1C1C21"/>
          <w:spacing w:val="10"/>
        </w:rPr>
        <w:t xml:space="preserve">дельными видами юридических лиц», </w:t>
      </w:r>
      <w:r>
        <w:rPr>
          <w:b/>
          <w:color w:val="1C1C21"/>
          <w:spacing w:val="10"/>
        </w:rPr>
        <w:t>касающиеся совокупного годового стоимостного объема договоров, заключенных заказчиками с субъектами малого и среднего предпринимательства</w:t>
      </w:r>
      <w:r>
        <w:rPr>
          <w:color w:val="1C1C21"/>
          <w:spacing w:val="10"/>
        </w:rPr>
        <w:t xml:space="preserve"> по результатам закупок</w:t>
      </w:r>
      <w:r>
        <w:rPr>
          <w:b/>
          <w:color w:val="1C1C21"/>
          <w:spacing w:val="10"/>
        </w:rPr>
        <w:t xml:space="preserve">, </w:t>
      </w:r>
      <w:r>
        <w:rPr>
          <w:color w:val="1C1C21"/>
          <w:spacing w:val="10"/>
        </w:rPr>
        <w:t>участниками которых могут являться только субъекты малого и среднего предпринимательства</w:t>
      </w:r>
      <w:r>
        <w:rPr>
          <w:b/>
          <w:color w:val="1C1C21"/>
          <w:spacing w:val="10"/>
        </w:rPr>
        <w:t>,</w:t>
      </w:r>
      <w:r>
        <w:rPr>
          <w:color w:val="1C1C21"/>
          <w:spacing w:val="10"/>
        </w:rPr>
        <w:t xml:space="preserve"> в том числе требования по закупке инновационной и высокотехнологичной продукции.</w:t>
      </w:r>
      <w:proofErr w:type="gramEnd"/>
    </w:p>
    <w:p w:rsidR="00827AD8" w:rsidRDefault="00827AD8" w:rsidP="00C50A5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  <w:r>
        <w:rPr>
          <w:color w:val="1C1C21"/>
          <w:spacing w:val="10"/>
        </w:rPr>
        <w:lastRenderedPageBreak/>
        <w:t>При этом для таких заказчиков сохраняется обязанность выполнения общего годового объема закупок у субъектов малого и среднего предпринимательства, и сохраняется право проводить закупки по результатам закупочных процедур, участниками которых являются только субъекты МСП.</w:t>
      </w:r>
    </w:p>
    <w:p w:rsidR="00827AD8" w:rsidRDefault="00827AD8" w:rsidP="00C50A5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C1C21"/>
          <w:spacing w:val="10"/>
        </w:rPr>
      </w:pPr>
    </w:p>
    <w:p w:rsidR="004679DE" w:rsidRPr="00883417" w:rsidRDefault="004679DE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17">
        <w:rPr>
          <w:rFonts w:ascii="Times New Roman" w:hAnsi="Times New Roman" w:cs="Times New Roman"/>
          <w:b/>
          <w:sz w:val="24"/>
          <w:szCs w:val="24"/>
        </w:rPr>
        <w:t>Письмо Минфина России от 29 декабря 2022 года № 24-07-07/129469 «О рассмотрении обращения»</w:t>
      </w:r>
    </w:p>
    <w:p w:rsidR="009102CB" w:rsidRPr="00883417" w:rsidRDefault="009102CB" w:rsidP="00C50A5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83417">
        <w:t>Министерство финансов РФ разъясняют, что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деятельность, виды которой установлены</w:t>
      </w:r>
      <w:r w:rsidR="000328A3" w:rsidRPr="00883417">
        <w:t xml:space="preserve"> </w:t>
      </w:r>
      <w:hyperlink r:id="rId6" w:anchor="block_4" w:history="1">
        <w:r w:rsidRPr="00883417">
          <w:rPr>
            <w:rStyle w:val="a5"/>
            <w:color w:val="auto"/>
            <w:u w:val="none"/>
          </w:rPr>
          <w:t>статьей 4</w:t>
        </w:r>
      </w:hyperlink>
      <w:r w:rsidR="000328A3" w:rsidRPr="00883417">
        <w:t xml:space="preserve"> </w:t>
      </w:r>
      <w:r w:rsidRPr="00883417">
        <w:t xml:space="preserve">Федерального закона от 14.07.2022 года № 255-ФЗ «О </w:t>
      </w:r>
      <w:proofErr w:type="gramStart"/>
      <w:r w:rsidRPr="00883417">
        <w:t>контроле за</w:t>
      </w:r>
      <w:proofErr w:type="gramEnd"/>
      <w:r w:rsidRPr="00883417">
        <w:t xml:space="preserve"> деятельностью лиц, находящихся под иностранным влиянием».</w:t>
      </w:r>
    </w:p>
    <w:p w:rsidR="009102CB" w:rsidRPr="00883417" w:rsidRDefault="009102CB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>При этом</w:t>
      </w:r>
      <w:r w:rsidR="000328A3" w:rsidRPr="0088341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block_104" w:history="1">
        <w:r w:rsidRPr="0088341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статус</w:t>
        </w:r>
      </w:hyperlink>
      <w:r w:rsidR="000328A3" w:rsidRPr="00883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417">
        <w:rPr>
          <w:rFonts w:ascii="Times New Roman" w:hAnsi="Times New Roman" w:cs="Times New Roman"/>
          <w:b/>
          <w:sz w:val="24"/>
          <w:szCs w:val="24"/>
        </w:rPr>
        <w:t xml:space="preserve">иностранного агента лицо приобретает со дня, следующего за днем размещения </w:t>
      </w:r>
      <w:r w:rsidRPr="00883417">
        <w:rPr>
          <w:rFonts w:ascii="Times New Roman" w:hAnsi="Times New Roman" w:cs="Times New Roman"/>
          <w:sz w:val="24"/>
          <w:szCs w:val="24"/>
        </w:rPr>
        <w:t xml:space="preserve">на официальном сайте Минюста России </w:t>
      </w:r>
      <w:r w:rsidRPr="00883417">
        <w:rPr>
          <w:rFonts w:ascii="Times New Roman" w:hAnsi="Times New Roman" w:cs="Times New Roman"/>
          <w:b/>
          <w:sz w:val="24"/>
          <w:szCs w:val="24"/>
        </w:rPr>
        <w:t xml:space="preserve">в реестре иностранных агентов </w:t>
      </w:r>
      <w:r w:rsidRPr="00883417">
        <w:rPr>
          <w:rFonts w:ascii="Times New Roman" w:hAnsi="Times New Roman" w:cs="Times New Roman"/>
          <w:sz w:val="24"/>
          <w:szCs w:val="24"/>
        </w:rPr>
        <w:t xml:space="preserve">соответствующих сведений, и </w:t>
      </w:r>
      <w:r w:rsidRPr="00883417">
        <w:rPr>
          <w:rFonts w:ascii="Times New Roman" w:hAnsi="Times New Roman" w:cs="Times New Roman"/>
          <w:b/>
          <w:sz w:val="24"/>
          <w:szCs w:val="24"/>
        </w:rPr>
        <w:t>прекращает со дня исключения указанных сведений из реестра.</w:t>
      </w:r>
    </w:p>
    <w:p w:rsidR="000328A3" w:rsidRPr="00883417" w:rsidRDefault="0011163C" w:rsidP="00C50A5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883417">
        <w:t>Напомним, что</w:t>
      </w:r>
      <w:r w:rsidR="002917CF" w:rsidRPr="00883417">
        <w:t xml:space="preserve"> с 5 декабря 2022 года</w:t>
      </w:r>
      <w:r w:rsidRPr="00883417">
        <w:t xml:space="preserve"> в соответствии с</w:t>
      </w:r>
      <w:r w:rsidR="000328A3" w:rsidRPr="00883417">
        <w:t xml:space="preserve"> </w:t>
      </w:r>
      <w:hyperlink r:id="rId8" w:anchor="block_35" w:history="1">
        <w:r w:rsidRPr="00883417">
          <w:rPr>
            <w:rStyle w:val="a5"/>
            <w:color w:val="auto"/>
            <w:u w:val="none"/>
            <w:bdr w:val="none" w:sz="0" w:space="0" w:color="auto" w:frame="1"/>
          </w:rPr>
          <w:t>ч</w:t>
        </w:r>
        <w:r w:rsidR="000328A3" w:rsidRPr="00883417">
          <w:rPr>
            <w:rStyle w:val="a5"/>
            <w:color w:val="auto"/>
            <w:u w:val="none"/>
            <w:bdr w:val="none" w:sz="0" w:space="0" w:color="auto" w:frame="1"/>
          </w:rPr>
          <w:t xml:space="preserve">астью </w:t>
        </w:r>
        <w:r w:rsidRPr="00883417">
          <w:rPr>
            <w:rStyle w:val="a5"/>
            <w:color w:val="auto"/>
            <w:u w:val="none"/>
            <w:bdr w:val="none" w:sz="0" w:space="0" w:color="auto" w:frame="1"/>
          </w:rPr>
          <w:t>5 ст</w:t>
        </w:r>
        <w:r w:rsidR="000328A3" w:rsidRPr="00883417">
          <w:rPr>
            <w:rStyle w:val="a5"/>
            <w:color w:val="auto"/>
            <w:u w:val="none"/>
            <w:bdr w:val="none" w:sz="0" w:space="0" w:color="auto" w:frame="1"/>
          </w:rPr>
          <w:t>атьи</w:t>
        </w:r>
        <w:r w:rsidRPr="00883417">
          <w:rPr>
            <w:rStyle w:val="a5"/>
            <w:color w:val="auto"/>
            <w:u w:val="none"/>
            <w:bdr w:val="none" w:sz="0" w:space="0" w:color="auto" w:frame="1"/>
          </w:rPr>
          <w:t xml:space="preserve"> 3</w:t>
        </w:r>
        <w:r w:rsidR="000328A3" w:rsidRPr="00883417">
          <w:rPr>
            <w:rStyle w:val="a5"/>
            <w:color w:val="auto"/>
            <w:u w:val="none"/>
            <w:bdr w:val="none" w:sz="0" w:space="0" w:color="auto" w:frame="1"/>
          </w:rPr>
          <w:t xml:space="preserve">          </w:t>
        </w:r>
        <w:r w:rsidRPr="00883417">
          <w:rPr>
            <w:rStyle w:val="a5"/>
            <w:color w:val="auto"/>
            <w:u w:val="none"/>
            <w:bdr w:val="none" w:sz="0" w:space="0" w:color="auto" w:frame="1"/>
          </w:rPr>
          <w:t xml:space="preserve"> Закона № 223-ФЗ</w:t>
        </w:r>
      </w:hyperlink>
      <w:r w:rsidR="000328A3" w:rsidRPr="00883417">
        <w:t xml:space="preserve"> </w:t>
      </w:r>
      <w:r w:rsidRPr="00883417">
        <w:t>установлен запрет участия иностранных агентов в закупках.</w:t>
      </w:r>
    </w:p>
    <w:p w:rsidR="000328A3" w:rsidRPr="00883417" w:rsidRDefault="000328A3" w:rsidP="00C50A5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0328A3" w:rsidRPr="00883417" w:rsidRDefault="000328A3" w:rsidP="00C50A5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83417">
        <w:rPr>
          <w:b/>
        </w:rPr>
        <w:t>Письмо Минфина России от 16 декабря 2022 года № 24-07-07/123675 «О рассмотрении обращения»</w:t>
      </w:r>
    </w:p>
    <w:p w:rsidR="0011163C" w:rsidRPr="00883417" w:rsidRDefault="00E61BE6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 xml:space="preserve">В своем письме Министерство финансов России подготовило разъяснения о </w:t>
      </w:r>
      <w:proofErr w:type="spellStart"/>
      <w:r w:rsidRPr="00883417">
        <w:rPr>
          <w:rFonts w:ascii="Times New Roman" w:hAnsi="Times New Roman" w:cs="Times New Roman"/>
          <w:sz w:val="24"/>
          <w:szCs w:val="24"/>
        </w:rPr>
        <w:t>неразмещении</w:t>
      </w:r>
      <w:proofErr w:type="spellEnd"/>
      <w:r w:rsidRPr="00883417">
        <w:rPr>
          <w:rFonts w:ascii="Times New Roman" w:hAnsi="Times New Roman" w:cs="Times New Roman"/>
          <w:sz w:val="24"/>
          <w:szCs w:val="24"/>
        </w:rPr>
        <w:t xml:space="preserve"> в ЕИС сведений о закупках </w:t>
      </w:r>
      <w:proofErr w:type="spellStart"/>
      <w:r w:rsidRPr="00883417">
        <w:rPr>
          <w:rFonts w:ascii="Times New Roman" w:hAnsi="Times New Roman" w:cs="Times New Roman"/>
          <w:sz w:val="24"/>
          <w:szCs w:val="24"/>
        </w:rPr>
        <w:t>подсанкционных</w:t>
      </w:r>
      <w:proofErr w:type="spellEnd"/>
      <w:r w:rsidRPr="00883417">
        <w:rPr>
          <w:rFonts w:ascii="Times New Roman" w:hAnsi="Times New Roman" w:cs="Times New Roman"/>
          <w:sz w:val="24"/>
          <w:szCs w:val="24"/>
        </w:rPr>
        <w:t xml:space="preserve"> компаний.</w:t>
      </w:r>
    </w:p>
    <w:p w:rsidR="009102CB" w:rsidRPr="00883417" w:rsidRDefault="00E61BE6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417">
        <w:rPr>
          <w:rFonts w:ascii="Times New Roman" w:hAnsi="Times New Roman" w:cs="Times New Roman"/>
          <w:sz w:val="24"/>
          <w:szCs w:val="24"/>
        </w:rPr>
        <w:t xml:space="preserve">Формулировки </w:t>
      </w:r>
      <w:hyperlink r:id="rId9" w:anchor="block_1" w:history="1">
        <w:r w:rsidRPr="00883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1</w:t>
        </w:r>
      </w:hyperlink>
      <w:r w:rsidRPr="00883417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883417" w:rsidRPr="00883417">
        <w:rPr>
          <w:rFonts w:ascii="Times New Roman" w:hAnsi="Times New Roman" w:cs="Times New Roman"/>
          <w:sz w:val="24"/>
          <w:szCs w:val="24"/>
        </w:rPr>
        <w:t xml:space="preserve">Правительства РФ от 06.03.2022 года        </w:t>
      </w:r>
      <w:r w:rsidRPr="00883417">
        <w:rPr>
          <w:rFonts w:ascii="Times New Roman" w:hAnsi="Times New Roman" w:cs="Times New Roman"/>
          <w:sz w:val="24"/>
          <w:szCs w:val="24"/>
        </w:rPr>
        <w:t>№</w:t>
      </w:r>
      <w:r w:rsidR="00883417" w:rsidRPr="00883417">
        <w:rPr>
          <w:rFonts w:ascii="Times New Roman" w:hAnsi="Times New Roman" w:cs="Times New Roman"/>
          <w:sz w:val="24"/>
          <w:szCs w:val="24"/>
        </w:rPr>
        <w:t xml:space="preserve"> </w:t>
      </w:r>
      <w:r w:rsidRPr="00883417">
        <w:rPr>
          <w:rFonts w:ascii="Times New Roman" w:hAnsi="Times New Roman" w:cs="Times New Roman"/>
          <w:sz w:val="24"/>
          <w:szCs w:val="24"/>
        </w:rPr>
        <w:t xml:space="preserve">301 основаны на положениях законодательства Российской Федерации, в частности, на положениях </w:t>
      </w:r>
      <w:hyperlink r:id="rId10" w:anchor="block_20704" w:history="1">
        <w:r w:rsidRPr="00883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4 статьи 207</w:t>
        </w:r>
      </w:hyperlink>
      <w:r w:rsidRPr="0088341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11" w:anchor="block_11" w:history="1">
        <w:r w:rsidRPr="00883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 статьи 1</w:t>
        </w:r>
      </w:hyperlink>
      <w:r w:rsidRPr="00883417">
        <w:rPr>
          <w:rFonts w:ascii="Times New Roman" w:hAnsi="Times New Roman" w:cs="Times New Roman"/>
          <w:sz w:val="24"/>
          <w:szCs w:val="24"/>
        </w:rPr>
        <w:t xml:space="preserve"> Федерального закона от 04.06.2018 года № 127-ФЗ «О мерах воздействия (противодействия) на недружественные действия Соединенных Штатов Америки и иных иностранных государств».</w:t>
      </w:r>
      <w:proofErr w:type="gramEnd"/>
    </w:p>
    <w:p w:rsidR="009102CB" w:rsidRPr="00883417" w:rsidRDefault="00E61BE6" w:rsidP="00C5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17">
        <w:rPr>
          <w:rFonts w:ascii="Times New Roman" w:hAnsi="Times New Roman" w:cs="Times New Roman"/>
          <w:sz w:val="24"/>
          <w:szCs w:val="24"/>
        </w:rPr>
        <w:t>При этом вопросы определения понятий «санкции» и «меры ограничительного характера» не образуют предмет регулирования Постановления № 301</w:t>
      </w:r>
      <w:r w:rsidR="00883417" w:rsidRPr="00883417">
        <w:rPr>
          <w:rFonts w:ascii="Times New Roman" w:hAnsi="Times New Roman" w:cs="Times New Roman"/>
          <w:sz w:val="24"/>
          <w:szCs w:val="24"/>
        </w:rPr>
        <w:t>.</w:t>
      </w:r>
    </w:p>
    <w:p w:rsidR="00AB09CA" w:rsidRDefault="00AB09CA" w:rsidP="00C50A55">
      <w:pPr>
        <w:pStyle w:val="a4"/>
        <w:shd w:val="clear" w:color="auto" w:fill="FFFFFF"/>
        <w:spacing w:before="0" w:beforeAutospacing="0" w:after="255" w:afterAutospacing="0" w:line="270" w:lineRule="atLeast"/>
        <w:ind w:firstLine="709"/>
        <w:rPr>
          <w:sz w:val="23"/>
          <w:szCs w:val="23"/>
        </w:rPr>
      </w:pPr>
    </w:p>
    <w:p w:rsidR="00AB09CA" w:rsidRDefault="00AB09CA" w:rsidP="0011163C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</w:p>
    <w:sectPr w:rsidR="00AB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E87"/>
    <w:multiLevelType w:val="multilevel"/>
    <w:tmpl w:val="33B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45298"/>
    <w:multiLevelType w:val="multilevel"/>
    <w:tmpl w:val="CA6C2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13284"/>
    <w:multiLevelType w:val="hybridMultilevel"/>
    <w:tmpl w:val="31B2DDE4"/>
    <w:lvl w:ilvl="0" w:tplc="F03027D6">
      <w:start w:val="3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556C45"/>
    <w:multiLevelType w:val="hybridMultilevel"/>
    <w:tmpl w:val="7186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4136B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3EE8"/>
    <w:multiLevelType w:val="hybridMultilevel"/>
    <w:tmpl w:val="10A838CC"/>
    <w:lvl w:ilvl="0" w:tplc="475A9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624C8D"/>
    <w:multiLevelType w:val="multilevel"/>
    <w:tmpl w:val="185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E6D37"/>
    <w:multiLevelType w:val="hybridMultilevel"/>
    <w:tmpl w:val="4BD6D5F6"/>
    <w:lvl w:ilvl="0" w:tplc="C8E69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A47DC2"/>
    <w:multiLevelType w:val="multilevel"/>
    <w:tmpl w:val="79E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81B8F"/>
    <w:multiLevelType w:val="hybridMultilevel"/>
    <w:tmpl w:val="2CCE4416"/>
    <w:lvl w:ilvl="0" w:tplc="C2641B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C90FC7"/>
    <w:multiLevelType w:val="hybridMultilevel"/>
    <w:tmpl w:val="9E246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56CA8"/>
    <w:multiLevelType w:val="hybridMultilevel"/>
    <w:tmpl w:val="3E2A2346"/>
    <w:lvl w:ilvl="0" w:tplc="7070E7E8">
      <w:start w:val="5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4C6352"/>
    <w:multiLevelType w:val="multilevel"/>
    <w:tmpl w:val="3C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4A5496"/>
    <w:multiLevelType w:val="hybridMultilevel"/>
    <w:tmpl w:val="DFAC7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66817"/>
    <w:multiLevelType w:val="hybridMultilevel"/>
    <w:tmpl w:val="E57EA3AE"/>
    <w:lvl w:ilvl="0" w:tplc="F2D451E8">
      <w:start w:val="3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665992"/>
    <w:multiLevelType w:val="hybridMultilevel"/>
    <w:tmpl w:val="D904F50C"/>
    <w:lvl w:ilvl="0" w:tplc="3F10AA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6C1E01"/>
    <w:multiLevelType w:val="hybridMultilevel"/>
    <w:tmpl w:val="2112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C45E6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300A0"/>
    <w:multiLevelType w:val="hybridMultilevel"/>
    <w:tmpl w:val="AB046B96"/>
    <w:lvl w:ilvl="0" w:tplc="46F2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20F9"/>
    <w:multiLevelType w:val="hybridMultilevel"/>
    <w:tmpl w:val="D0CCBD1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17"/>
  </w:num>
  <w:num w:numId="6">
    <w:abstractNumId w:val="10"/>
  </w:num>
  <w:num w:numId="7">
    <w:abstractNumId w:val="19"/>
  </w:num>
  <w:num w:numId="8">
    <w:abstractNumId w:val="16"/>
  </w:num>
  <w:num w:numId="9">
    <w:abstractNumId w:val="8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4"/>
  </w:num>
  <w:num w:numId="17">
    <w:abstractNumId w:val="18"/>
  </w:num>
  <w:num w:numId="18">
    <w:abstractNumId w:val="7"/>
  </w:num>
  <w:num w:numId="19">
    <w:abstractNumId w:val="3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B"/>
    <w:rsid w:val="000271EB"/>
    <w:rsid w:val="000328A3"/>
    <w:rsid w:val="00033F8D"/>
    <w:rsid w:val="00042BBB"/>
    <w:rsid w:val="000557FB"/>
    <w:rsid w:val="000B22DF"/>
    <w:rsid w:val="000B5E37"/>
    <w:rsid w:val="0011163C"/>
    <w:rsid w:val="001374E0"/>
    <w:rsid w:val="00146FA2"/>
    <w:rsid w:val="001831FC"/>
    <w:rsid w:val="001A1062"/>
    <w:rsid w:val="001D4053"/>
    <w:rsid w:val="001F0A65"/>
    <w:rsid w:val="001F2AA0"/>
    <w:rsid w:val="00243FB3"/>
    <w:rsid w:val="00252929"/>
    <w:rsid w:val="00260DFF"/>
    <w:rsid w:val="002640FA"/>
    <w:rsid w:val="002813FF"/>
    <w:rsid w:val="002917CF"/>
    <w:rsid w:val="002C5DA8"/>
    <w:rsid w:val="00301461"/>
    <w:rsid w:val="00317D40"/>
    <w:rsid w:val="00346DF2"/>
    <w:rsid w:val="003B27F3"/>
    <w:rsid w:val="003C6F82"/>
    <w:rsid w:val="003D7C3B"/>
    <w:rsid w:val="003F1BC7"/>
    <w:rsid w:val="0040565D"/>
    <w:rsid w:val="004104AD"/>
    <w:rsid w:val="00427DB8"/>
    <w:rsid w:val="00440967"/>
    <w:rsid w:val="00447D56"/>
    <w:rsid w:val="00453B67"/>
    <w:rsid w:val="004679DE"/>
    <w:rsid w:val="00516ACB"/>
    <w:rsid w:val="005366E8"/>
    <w:rsid w:val="005674BB"/>
    <w:rsid w:val="005B706E"/>
    <w:rsid w:val="006254D3"/>
    <w:rsid w:val="0067191B"/>
    <w:rsid w:val="00675142"/>
    <w:rsid w:val="00692EDD"/>
    <w:rsid w:val="00695F52"/>
    <w:rsid w:val="006D0B5E"/>
    <w:rsid w:val="006F0107"/>
    <w:rsid w:val="006F0FC4"/>
    <w:rsid w:val="006F151A"/>
    <w:rsid w:val="006F5C4B"/>
    <w:rsid w:val="00713C1B"/>
    <w:rsid w:val="00736CBC"/>
    <w:rsid w:val="00765242"/>
    <w:rsid w:val="007A4C02"/>
    <w:rsid w:val="00827AD8"/>
    <w:rsid w:val="008356C3"/>
    <w:rsid w:val="008500E7"/>
    <w:rsid w:val="008632FB"/>
    <w:rsid w:val="008741D5"/>
    <w:rsid w:val="00883417"/>
    <w:rsid w:val="008948C3"/>
    <w:rsid w:val="008D4815"/>
    <w:rsid w:val="008E34EF"/>
    <w:rsid w:val="008F6377"/>
    <w:rsid w:val="009102CB"/>
    <w:rsid w:val="0091065A"/>
    <w:rsid w:val="00946E0E"/>
    <w:rsid w:val="00947B1D"/>
    <w:rsid w:val="009515E4"/>
    <w:rsid w:val="009B2F11"/>
    <w:rsid w:val="009B5A3D"/>
    <w:rsid w:val="009F06C8"/>
    <w:rsid w:val="009F12C2"/>
    <w:rsid w:val="00A04C4D"/>
    <w:rsid w:val="00A11412"/>
    <w:rsid w:val="00A81B7F"/>
    <w:rsid w:val="00AB09CA"/>
    <w:rsid w:val="00AE2326"/>
    <w:rsid w:val="00AF0108"/>
    <w:rsid w:val="00B202EC"/>
    <w:rsid w:val="00B2772E"/>
    <w:rsid w:val="00B304E4"/>
    <w:rsid w:val="00B61CA4"/>
    <w:rsid w:val="00B912F6"/>
    <w:rsid w:val="00BB6B11"/>
    <w:rsid w:val="00BD32DB"/>
    <w:rsid w:val="00BF2EAC"/>
    <w:rsid w:val="00C11917"/>
    <w:rsid w:val="00C2492E"/>
    <w:rsid w:val="00C257D8"/>
    <w:rsid w:val="00C31286"/>
    <w:rsid w:val="00C32321"/>
    <w:rsid w:val="00C50A55"/>
    <w:rsid w:val="00C65D22"/>
    <w:rsid w:val="00C76721"/>
    <w:rsid w:val="00CA0B76"/>
    <w:rsid w:val="00CD13B4"/>
    <w:rsid w:val="00CF7CD4"/>
    <w:rsid w:val="00D357C7"/>
    <w:rsid w:val="00D5794F"/>
    <w:rsid w:val="00D57EA0"/>
    <w:rsid w:val="00D60A8B"/>
    <w:rsid w:val="00D62F2C"/>
    <w:rsid w:val="00D75424"/>
    <w:rsid w:val="00D96884"/>
    <w:rsid w:val="00DE1CF6"/>
    <w:rsid w:val="00DE1E68"/>
    <w:rsid w:val="00E15608"/>
    <w:rsid w:val="00E4149F"/>
    <w:rsid w:val="00E61BE6"/>
    <w:rsid w:val="00E81A6F"/>
    <w:rsid w:val="00E83753"/>
    <w:rsid w:val="00EB6198"/>
    <w:rsid w:val="00EC5454"/>
    <w:rsid w:val="00EC61C2"/>
    <w:rsid w:val="00EC7AF4"/>
    <w:rsid w:val="00F90B28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1">
    <w:name w:val="heading 1"/>
    <w:basedOn w:val="a"/>
    <w:next w:val="a"/>
    <w:link w:val="10"/>
    <w:uiPriority w:val="9"/>
    <w:qFormat/>
    <w:rsid w:val="00111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3C"/>
    <w:rPr>
      <w:rFonts w:ascii="Tahoma" w:hAnsi="Tahoma" w:cs="Tahoma"/>
      <w:sz w:val="16"/>
      <w:szCs w:val="16"/>
    </w:rPr>
  </w:style>
  <w:style w:type="character" w:customStyle="1" w:styleId="convertedhdrxl">
    <w:name w:val="converted_hdr_xl"/>
    <w:basedOn w:val="a0"/>
    <w:rsid w:val="001116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11163C"/>
  </w:style>
  <w:style w:type="character" w:customStyle="1" w:styleId="share-counter">
    <w:name w:val="share-counter"/>
    <w:basedOn w:val="a0"/>
    <w:rsid w:val="0011163C"/>
  </w:style>
  <w:style w:type="paragraph" w:customStyle="1" w:styleId="age-category">
    <w:name w:val="age-category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11163C"/>
  </w:style>
  <w:style w:type="paragraph" w:customStyle="1" w:styleId="s16">
    <w:name w:val="s_16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1">
    <w:name w:val="heading 1"/>
    <w:basedOn w:val="a"/>
    <w:next w:val="a"/>
    <w:link w:val="10"/>
    <w:uiPriority w:val="9"/>
    <w:qFormat/>
    <w:rsid w:val="00111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3C"/>
    <w:rPr>
      <w:rFonts w:ascii="Tahoma" w:hAnsi="Tahoma" w:cs="Tahoma"/>
      <w:sz w:val="16"/>
      <w:szCs w:val="16"/>
    </w:rPr>
  </w:style>
  <w:style w:type="character" w:customStyle="1" w:styleId="convertedhdrxl">
    <w:name w:val="converted_hdr_xl"/>
    <w:basedOn w:val="a0"/>
    <w:rsid w:val="001116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11163C"/>
  </w:style>
  <w:style w:type="character" w:customStyle="1" w:styleId="share-counter">
    <w:name w:val="share-counter"/>
    <w:basedOn w:val="a0"/>
    <w:rsid w:val="0011163C"/>
  </w:style>
  <w:style w:type="paragraph" w:customStyle="1" w:styleId="age-category">
    <w:name w:val="age-category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11163C"/>
  </w:style>
  <w:style w:type="paragraph" w:customStyle="1" w:styleId="s16">
    <w:name w:val="s_16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3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29253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88881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8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5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35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116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0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496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81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561226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9304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13684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65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592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6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70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982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1118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93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74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6870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486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9434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508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13521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896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190626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8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3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7094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0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8083/5ac206a89ea76855804609cd950fcaf7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404991865/1cafb24d049dcd1e7707a22d98e9858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4991865/1b93c134b90c6071b4dc3f495464b753/" TargetMode="External"/><Relationship Id="rId11" Type="http://schemas.openxmlformats.org/officeDocument/2006/relationships/hyperlink" Target="https://base.garant.ru/71958400/1cafb24d049dcd1e7707a22d98e9858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900200/e4228a58ee428efc683b7a6fe69786e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3621868/877aa07a772c9e17ca37927bb06763d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25</cp:revision>
  <cp:lastPrinted>2022-08-30T13:26:00Z</cp:lastPrinted>
  <dcterms:created xsi:type="dcterms:W3CDTF">2022-11-29T07:31:00Z</dcterms:created>
  <dcterms:modified xsi:type="dcterms:W3CDTF">2023-01-30T07:55:00Z</dcterms:modified>
</cp:coreProperties>
</file>