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3D" w:rsidRPr="00B220EF" w:rsidRDefault="00930785" w:rsidP="00930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0EF">
        <w:rPr>
          <w:rFonts w:ascii="Times New Roman" w:hAnsi="Times New Roman" w:cs="Times New Roman"/>
          <w:b/>
          <w:sz w:val="24"/>
          <w:szCs w:val="24"/>
        </w:rPr>
        <w:t>Изменение условий строительных контрактов</w:t>
      </w:r>
      <w:r w:rsidR="00A536F2" w:rsidRPr="00B220EF">
        <w:rPr>
          <w:rFonts w:ascii="Times New Roman" w:hAnsi="Times New Roman" w:cs="Times New Roman"/>
          <w:b/>
          <w:sz w:val="24"/>
          <w:szCs w:val="24"/>
        </w:rPr>
        <w:t xml:space="preserve"> (строительство, реконструкция, капитальный ремонт, снос объекта капитального строительства, проведение работ по сохранению объектов культурного наследия)</w:t>
      </w:r>
    </w:p>
    <w:tbl>
      <w:tblPr>
        <w:tblW w:w="15009" w:type="dxa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972"/>
        <w:gridCol w:w="5807"/>
        <w:gridCol w:w="4110"/>
        <w:gridCol w:w="1560"/>
      </w:tblGrid>
      <w:tr w:rsidR="00AC0F20" w:rsidRPr="00B220EF" w:rsidTr="00A536F2">
        <w:trPr>
          <w:trHeight w:val="609"/>
        </w:trPr>
        <w:tc>
          <w:tcPr>
            <w:tcW w:w="560" w:type="dxa"/>
          </w:tcPr>
          <w:p w:rsidR="00AC0F20" w:rsidRPr="00B220EF" w:rsidRDefault="00AC0F20" w:rsidP="00993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2" w:type="dxa"/>
          </w:tcPr>
          <w:p w:rsidR="00AC0F20" w:rsidRPr="00B220EF" w:rsidRDefault="00AC0F20" w:rsidP="00993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>Что можно изменить</w:t>
            </w:r>
          </w:p>
        </w:tc>
        <w:tc>
          <w:tcPr>
            <w:tcW w:w="5807" w:type="dxa"/>
          </w:tcPr>
          <w:p w:rsidR="00AC0F20" w:rsidRPr="00B220EF" w:rsidRDefault="00AC0F20" w:rsidP="00993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>При каких условиях можно изменить</w:t>
            </w:r>
          </w:p>
        </w:tc>
        <w:tc>
          <w:tcPr>
            <w:tcW w:w="4110" w:type="dxa"/>
          </w:tcPr>
          <w:p w:rsidR="00AC0F20" w:rsidRPr="00B220EF" w:rsidRDefault="00E96C01" w:rsidP="00993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>Какие документы необходимо подготовить</w:t>
            </w:r>
          </w:p>
        </w:tc>
        <w:tc>
          <w:tcPr>
            <w:tcW w:w="1560" w:type="dxa"/>
          </w:tcPr>
          <w:p w:rsidR="00AC0F20" w:rsidRPr="00B220EF" w:rsidRDefault="00AC0F20" w:rsidP="00993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</w:tr>
      <w:tr w:rsidR="00AC0F20" w:rsidRPr="00B220EF" w:rsidTr="00A536F2">
        <w:trPr>
          <w:trHeight w:val="450"/>
        </w:trPr>
        <w:tc>
          <w:tcPr>
            <w:tcW w:w="560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AC0F20" w:rsidRPr="00B220EF" w:rsidRDefault="00B220EF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0F20" w:rsidRPr="00B220EF">
              <w:rPr>
                <w:rFonts w:ascii="Times New Roman" w:hAnsi="Times New Roman" w:cs="Times New Roman"/>
                <w:sz w:val="24"/>
                <w:szCs w:val="24"/>
              </w:rPr>
              <w:t>зменение объема</w:t>
            </w:r>
          </w:p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</w:p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видов выполняемых работ</w:t>
            </w:r>
          </w:p>
        </w:tc>
        <w:tc>
          <w:tcPr>
            <w:tcW w:w="5807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Изменение цены контракта не более чем на 10% цены контракта в пределах доведенных ЛБО на срок исполнения контракта.</w:t>
            </w:r>
          </w:p>
        </w:tc>
        <w:tc>
          <w:tcPr>
            <w:tcW w:w="4110" w:type="dxa"/>
          </w:tcPr>
          <w:p w:rsidR="00AC0F20" w:rsidRPr="00B220EF" w:rsidRDefault="00E96C01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к контракту с приложениями, которые изменились (График выполнения СМР, График оплаты выполненных работ, Смета контракта (с учетом изменения) и т.д.)</w:t>
            </w:r>
          </w:p>
        </w:tc>
        <w:tc>
          <w:tcPr>
            <w:tcW w:w="1560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п. 1.3. ч.1.ст. 95 44-ФЗ</w:t>
            </w:r>
          </w:p>
        </w:tc>
      </w:tr>
      <w:tr w:rsidR="00AC0F20" w:rsidRPr="00B220EF" w:rsidTr="00A536F2">
        <w:trPr>
          <w:trHeight w:val="450"/>
        </w:trPr>
        <w:tc>
          <w:tcPr>
            <w:tcW w:w="560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AC0F20" w:rsidRPr="00B220EF" w:rsidRDefault="00AC0F20" w:rsidP="00B22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Нормой не </w:t>
            </w:r>
            <w:r w:rsidR="00B220EF"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ограничено </w:t>
            </w: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(любые изменения)</w:t>
            </w:r>
          </w:p>
        </w:tc>
        <w:tc>
          <w:tcPr>
            <w:tcW w:w="5807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Срок контракта не менее 1 года</w:t>
            </w:r>
          </w:p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Цена контракта 100 млн. рублей или более</w:t>
            </w:r>
          </w:p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Возникли независящие от сторон контракта обстоятельства, влекущие невозможность его исполнения, в том числе необходимость внесения изменений в проектную документацию.</w:t>
            </w:r>
          </w:p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Необходимо обосновани</w:t>
            </w:r>
            <w:r w:rsidR="00B220EF" w:rsidRPr="00B22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 такого изменения на основании решения высшего исполнительного органа государственной власти субъекта РФ/местной администрации</w:t>
            </w:r>
          </w:p>
          <w:p w:rsidR="00B220EF" w:rsidRPr="00B220EF" w:rsidRDefault="00AC0F20" w:rsidP="00B22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Изменение срока исполнения контракта и (или) цены контракта не более чем на 30% (срок экспертизы не включен)</w:t>
            </w:r>
            <w:r w:rsidR="00E96C01"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в пределах доведенных ЛБО</w:t>
            </w:r>
          </w:p>
        </w:tc>
        <w:tc>
          <w:tcPr>
            <w:tcW w:w="4110" w:type="dxa"/>
          </w:tcPr>
          <w:p w:rsidR="00AC0F20" w:rsidRPr="00B220EF" w:rsidRDefault="00E96C01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Решение высшего исполнительного органа государственной власти субъекта РФ/местной администрации</w:t>
            </w:r>
          </w:p>
          <w:p w:rsidR="00AC0F20" w:rsidRPr="00B220EF" w:rsidRDefault="00E96C01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к контракту с приложениями, которые изменились (График выполнения СМР, График оплаты выполненных работ, Смета контракта (с учетом изменения)</w:t>
            </w:r>
            <w:r w:rsidR="00547721"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и т.д.)</w:t>
            </w:r>
          </w:p>
        </w:tc>
        <w:tc>
          <w:tcPr>
            <w:tcW w:w="1560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п. 8. ч.1.ст. 95</w:t>
            </w:r>
          </w:p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</w:p>
        </w:tc>
      </w:tr>
      <w:tr w:rsidR="00AC0F20" w:rsidRPr="00B220EF" w:rsidTr="00A536F2">
        <w:trPr>
          <w:trHeight w:val="450"/>
        </w:trPr>
        <w:tc>
          <w:tcPr>
            <w:tcW w:w="560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Изменение срока исполнения контракта (однократно на срок, не превышающий срока исполнения контракта, предусмотренного при его заключении) при условии предоставления нового обеспечения</w:t>
            </w:r>
          </w:p>
        </w:tc>
        <w:tc>
          <w:tcPr>
            <w:tcW w:w="5807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Возникли независящие от сторон контракта обстоятельства, влекущие невозможность его исполнения, в том числе необходимость внесения изменений в проектную документацию</w:t>
            </w:r>
          </w:p>
          <w:p w:rsidR="00AC0F20" w:rsidRPr="00B220EF" w:rsidRDefault="00AC0F20" w:rsidP="00B22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Или по вине подрядчика при условии отсутствия неисполненных подрядчиком требований об уплате неустоек (штрафов, пеней)</w:t>
            </w:r>
          </w:p>
        </w:tc>
        <w:tc>
          <w:tcPr>
            <w:tcW w:w="4110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20" w:rsidRPr="00B220EF" w:rsidRDefault="00547721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к контракту с приложениями, которые изменились (График выполнения СМР, График оплаты выполненных работ, Смета контракта (с учетом изменения) и т.д.)</w:t>
            </w:r>
          </w:p>
        </w:tc>
        <w:tc>
          <w:tcPr>
            <w:tcW w:w="1560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п. 9. ч.1.ст. 95</w:t>
            </w:r>
          </w:p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</w:p>
        </w:tc>
      </w:tr>
      <w:tr w:rsidR="00AC0F20" w:rsidRPr="00B220EF" w:rsidTr="00A536F2">
        <w:trPr>
          <w:trHeight w:val="450"/>
        </w:trPr>
        <w:tc>
          <w:tcPr>
            <w:tcW w:w="560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AC0F20" w:rsidRPr="00B220EF" w:rsidRDefault="00B220EF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0F20"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рок исполнения отдельного этапа (этапов) исполнения контракта в рамках </w:t>
            </w:r>
            <w:r w:rsidR="00547721"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общего неизменного </w:t>
            </w:r>
            <w:r w:rsidR="00AC0F20"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срока </w:t>
            </w:r>
          </w:p>
        </w:tc>
        <w:tc>
          <w:tcPr>
            <w:tcW w:w="5807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547721"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</w:t>
            </w:r>
          </w:p>
        </w:tc>
        <w:tc>
          <w:tcPr>
            <w:tcW w:w="4110" w:type="dxa"/>
          </w:tcPr>
          <w:p w:rsidR="00AC0F20" w:rsidRPr="00B220EF" w:rsidRDefault="00547721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к контракту с приложениями, которые изменились (График выполнения СМР, График оплаты выполненных работ, и т.д.)</w:t>
            </w:r>
          </w:p>
        </w:tc>
        <w:tc>
          <w:tcPr>
            <w:tcW w:w="1560" w:type="dxa"/>
          </w:tcPr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п. 12. ч.1.ст. 95</w:t>
            </w:r>
          </w:p>
          <w:p w:rsidR="00AC0F20" w:rsidRPr="00B220EF" w:rsidRDefault="00AC0F20" w:rsidP="00547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</w:p>
        </w:tc>
      </w:tr>
    </w:tbl>
    <w:p w:rsidR="00B220EF" w:rsidRPr="00B220EF" w:rsidRDefault="00B220EF" w:rsidP="007C0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0EF" w:rsidRDefault="006C2638" w:rsidP="00B22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0EF">
        <w:rPr>
          <w:rFonts w:ascii="Times New Roman" w:hAnsi="Times New Roman" w:cs="Times New Roman"/>
          <w:b/>
          <w:sz w:val="24"/>
          <w:szCs w:val="24"/>
        </w:rPr>
        <w:t xml:space="preserve">Изменение условий строительных контрактов </w:t>
      </w:r>
      <w:r w:rsidR="00B220EF" w:rsidRPr="00B220EF">
        <w:rPr>
          <w:rFonts w:ascii="Times New Roman" w:hAnsi="Times New Roman" w:cs="Times New Roman"/>
          <w:b/>
          <w:sz w:val="24"/>
          <w:szCs w:val="24"/>
        </w:rPr>
        <w:t>в соответствии с п</w:t>
      </w:r>
      <w:r w:rsidR="007C037D" w:rsidRPr="00B220EF">
        <w:rPr>
          <w:rFonts w:ascii="Times New Roman" w:hAnsi="Times New Roman" w:cs="Times New Roman"/>
          <w:b/>
          <w:sz w:val="24"/>
          <w:szCs w:val="24"/>
        </w:rPr>
        <w:t>остановление</w:t>
      </w:r>
      <w:r w:rsidR="00B220EF" w:rsidRPr="00B220EF">
        <w:rPr>
          <w:rFonts w:ascii="Times New Roman" w:hAnsi="Times New Roman" w:cs="Times New Roman"/>
          <w:b/>
          <w:sz w:val="24"/>
          <w:szCs w:val="24"/>
        </w:rPr>
        <w:t>м</w:t>
      </w:r>
      <w:r w:rsidR="007C037D" w:rsidRPr="00B220EF">
        <w:rPr>
          <w:rFonts w:ascii="Times New Roman" w:hAnsi="Times New Roman" w:cs="Times New Roman"/>
          <w:b/>
          <w:sz w:val="24"/>
          <w:szCs w:val="24"/>
        </w:rPr>
        <w:t xml:space="preserve"> Правительства РФ от 16.04.2022 № 680 </w:t>
      </w:r>
    </w:p>
    <w:p w:rsidR="00E84274" w:rsidRPr="00B220EF" w:rsidRDefault="007C037D" w:rsidP="00B22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0EF">
        <w:rPr>
          <w:rFonts w:ascii="Times New Roman" w:hAnsi="Times New Roman" w:cs="Times New Roman"/>
          <w:b/>
          <w:sz w:val="24"/>
          <w:szCs w:val="24"/>
        </w:rPr>
        <w:t xml:space="preserve">«Об установлении порядка и случаев изменения существенных </w:t>
      </w:r>
      <w:proofErr w:type="gramStart"/>
      <w:r w:rsidRPr="00B220EF">
        <w:rPr>
          <w:rFonts w:ascii="Times New Roman" w:hAnsi="Times New Roman" w:cs="Times New Roman"/>
          <w:b/>
          <w:sz w:val="24"/>
          <w:szCs w:val="24"/>
        </w:rPr>
        <w:t>условий</w:t>
      </w:r>
      <w:proofErr w:type="gramEnd"/>
      <w:r w:rsidRPr="00B220EF">
        <w:rPr>
          <w:rFonts w:ascii="Times New Roman" w:hAnsi="Times New Roman" w:cs="Times New Roman"/>
          <w:b/>
          <w:sz w:val="24"/>
          <w:szCs w:val="24"/>
        </w:rP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</w:t>
      </w:r>
      <w:r w:rsidR="00B220EF">
        <w:rPr>
          <w:rFonts w:ascii="Times New Roman" w:hAnsi="Times New Roman" w:cs="Times New Roman"/>
          <w:b/>
          <w:sz w:val="24"/>
          <w:szCs w:val="24"/>
        </w:rPr>
        <w:t xml:space="preserve"> объектов культурного наследия»</w:t>
      </w:r>
    </w:p>
    <w:p w:rsidR="00B220EF" w:rsidRPr="00B220EF" w:rsidRDefault="00B220EF" w:rsidP="007C03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09" w:type="dxa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377"/>
        <w:gridCol w:w="3543"/>
        <w:gridCol w:w="3969"/>
        <w:gridCol w:w="1560"/>
      </w:tblGrid>
      <w:tr w:rsidR="006C2638" w:rsidRPr="00B220EF" w:rsidTr="00A536F2">
        <w:trPr>
          <w:trHeight w:val="609"/>
        </w:trPr>
        <w:tc>
          <w:tcPr>
            <w:tcW w:w="560" w:type="dxa"/>
          </w:tcPr>
          <w:p w:rsidR="006C2638" w:rsidRPr="00B220EF" w:rsidRDefault="006C2638" w:rsidP="00963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77" w:type="dxa"/>
          </w:tcPr>
          <w:p w:rsidR="006C2638" w:rsidRPr="00B220EF" w:rsidRDefault="006C2638" w:rsidP="00963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>Что можно изменить</w:t>
            </w:r>
          </w:p>
        </w:tc>
        <w:tc>
          <w:tcPr>
            <w:tcW w:w="3543" w:type="dxa"/>
          </w:tcPr>
          <w:p w:rsidR="006C2638" w:rsidRPr="00B220EF" w:rsidRDefault="006C2638" w:rsidP="00963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>При каких условиях можно изменить</w:t>
            </w:r>
          </w:p>
        </w:tc>
        <w:tc>
          <w:tcPr>
            <w:tcW w:w="3969" w:type="dxa"/>
          </w:tcPr>
          <w:p w:rsidR="006C2638" w:rsidRPr="00B220EF" w:rsidRDefault="006C2638" w:rsidP="00963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>Какие документы необходимо подготовить</w:t>
            </w:r>
          </w:p>
        </w:tc>
        <w:tc>
          <w:tcPr>
            <w:tcW w:w="1560" w:type="dxa"/>
          </w:tcPr>
          <w:p w:rsidR="006C2638" w:rsidRPr="00B220EF" w:rsidRDefault="006C2638" w:rsidP="00963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</w:tr>
      <w:tr w:rsidR="006C2638" w:rsidRPr="00B220EF" w:rsidTr="00A536F2">
        <w:trPr>
          <w:trHeight w:val="450"/>
        </w:trPr>
        <w:tc>
          <w:tcPr>
            <w:tcW w:w="560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7" w:type="dxa"/>
          </w:tcPr>
          <w:p w:rsidR="006F5876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Продление срока исполнения контракта, в том числе в связи с необходимостью внесения изменений в проектную документацию </w:t>
            </w:r>
          </w:p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Если сторона контракта - государственные органы власти, казенные учреждения, муниципальные органы власти</w:t>
            </w:r>
          </w:p>
          <w:p w:rsidR="00EB5DA6" w:rsidRPr="00B220EF" w:rsidRDefault="00EB5DA6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b/>
                <w:sz w:val="24"/>
                <w:szCs w:val="24"/>
              </w:rPr>
              <w:t>На бюджетные, автономные учреждения и унитарные предприятия действие постановления № 680 не распространяется!!!</w:t>
            </w:r>
          </w:p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В ходе исполнения (то есть в период действия) государственных и муниципальных контрактов возникли  независящих от сторон обстоятельства, влекущих невозможность его исполнения</w:t>
            </w:r>
          </w:p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В 2022 – 2023 годах</w:t>
            </w:r>
          </w:p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В пределах доведенных лимитов бюджетных обязательств на срок исполнения соответствующего контракта</w:t>
            </w:r>
          </w:p>
        </w:tc>
        <w:tc>
          <w:tcPr>
            <w:tcW w:w="3969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к контракту с приложениями, которые изменились (График выполнения СМР, График оплаты выполненных работ, и т.д.)</w:t>
            </w:r>
          </w:p>
        </w:tc>
        <w:tc>
          <w:tcPr>
            <w:tcW w:w="1560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ПП РФ от 16.04.2022 № 680</w:t>
            </w:r>
          </w:p>
        </w:tc>
      </w:tr>
      <w:tr w:rsidR="006C2638" w:rsidRPr="00B220EF" w:rsidTr="00A536F2">
        <w:trPr>
          <w:trHeight w:val="450"/>
        </w:trPr>
        <w:tc>
          <w:tcPr>
            <w:tcW w:w="560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7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отдельных этапов исполнения контракта, в том числе наименования, состава, объемов и видов работ, цены отдельного этапа </w:t>
            </w:r>
            <w:r w:rsidR="009A3B91" w:rsidRPr="00B220EF">
              <w:rPr>
                <w:rFonts w:ascii="Times New Roman" w:hAnsi="Times New Roman" w:cs="Times New Roman"/>
                <w:sz w:val="24"/>
                <w:szCs w:val="24"/>
              </w:rPr>
              <w:t>исполнения контракта</w:t>
            </w:r>
          </w:p>
        </w:tc>
        <w:tc>
          <w:tcPr>
            <w:tcW w:w="3543" w:type="dxa"/>
            <w:vMerge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к контракту с приложениями, которые изменились (График выполнения СМР, График оплаты выполненных работ, и т.д.)</w:t>
            </w:r>
          </w:p>
        </w:tc>
        <w:tc>
          <w:tcPr>
            <w:tcW w:w="1560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ПП РФ от 16.04.2022 № 680</w:t>
            </w:r>
          </w:p>
        </w:tc>
      </w:tr>
      <w:tr w:rsidR="006C2638" w:rsidRPr="00B220EF" w:rsidTr="00A536F2">
        <w:trPr>
          <w:trHeight w:val="450"/>
        </w:trPr>
        <w:tc>
          <w:tcPr>
            <w:tcW w:w="560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7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Установление условия о выплате аванса или об изменении установленного размера аванса</w:t>
            </w:r>
          </w:p>
        </w:tc>
        <w:tc>
          <w:tcPr>
            <w:tcW w:w="3543" w:type="dxa"/>
            <w:vMerge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к контракту</w:t>
            </w:r>
          </w:p>
        </w:tc>
        <w:tc>
          <w:tcPr>
            <w:tcW w:w="1560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ПП РФ от 16.04.2022 № 680</w:t>
            </w:r>
          </w:p>
        </w:tc>
      </w:tr>
      <w:tr w:rsidR="006C2638" w:rsidRPr="00B220EF" w:rsidTr="00A536F2">
        <w:trPr>
          <w:trHeight w:val="450"/>
        </w:trPr>
        <w:tc>
          <w:tcPr>
            <w:tcW w:w="560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7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Изменение порядка приемки и оплаты отдельного этапа исполнения контракта, результатов в</w:t>
            </w:r>
            <w:r w:rsidR="009A3B91" w:rsidRPr="00B220EF">
              <w:rPr>
                <w:rFonts w:ascii="Times New Roman" w:hAnsi="Times New Roman" w:cs="Times New Roman"/>
                <w:sz w:val="24"/>
                <w:szCs w:val="24"/>
              </w:rPr>
              <w:t>ыполненных работ</w:t>
            </w:r>
          </w:p>
        </w:tc>
        <w:tc>
          <w:tcPr>
            <w:tcW w:w="3543" w:type="dxa"/>
            <w:vMerge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к контракту</w:t>
            </w:r>
          </w:p>
        </w:tc>
        <w:tc>
          <w:tcPr>
            <w:tcW w:w="1560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ПП РФ от 16.04.2022 № 680</w:t>
            </w:r>
          </w:p>
        </w:tc>
      </w:tr>
      <w:tr w:rsidR="006C2638" w:rsidRPr="00B220EF" w:rsidTr="00A536F2">
        <w:trPr>
          <w:trHeight w:val="450"/>
        </w:trPr>
        <w:tc>
          <w:tcPr>
            <w:tcW w:w="560" w:type="dxa"/>
          </w:tcPr>
          <w:p w:rsidR="006C2638" w:rsidRPr="00B220EF" w:rsidRDefault="009A3B91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7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Изменение условий о порядке перечисления средств поставщикам (подрядчикам, исполнителям) по контрактам (договорам), заключаемым в рамках исполнения контракта, с лицевых счетов, открытых заказчикам по таким контрактам (договорам) в территориальных органах Федерального казначейства, на расчетные счета, открытые поставщикам (подрядчикам, исполнителям) по контрактам (договорам) в кредитных организациях, в случаях, установленных законод</w:t>
            </w:r>
            <w:r w:rsidR="009A3B91" w:rsidRPr="00B220EF">
              <w:rPr>
                <w:rFonts w:ascii="Times New Roman" w:hAnsi="Times New Roman" w:cs="Times New Roman"/>
                <w:sz w:val="24"/>
                <w:szCs w:val="24"/>
              </w:rPr>
              <w:t>ательством Российской Федерации</w:t>
            </w:r>
            <w:proofErr w:type="gramEnd"/>
          </w:p>
        </w:tc>
        <w:tc>
          <w:tcPr>
            <w:tcW w:w="3543" w:type="dxa"/>
            <w:vMerge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к контракту</w:t>
            </w:r>
          </w:p>
        </w:tc>
        <w:tc>
          <w:tcPr>
            <w:tcW w:w="1560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ПП РФ от 16.04.2022 № 680</w:t>
            </w:r>
          </w:p>
        </w:tc>
      </w:tr>
      <w:tr w:rsidR="006C2638" w:rsidRPr="00B220EF" w:rsidTr="00A536F2">
        <w:trPr>
          <w:trHeight w:val="450"/>
        </w:trPr>
        <w:tc>
          <w:tcPr>
            <w:tcW w:w="560" w:type="dxa"/>
          </w:tcPr>
          <w:p w:rsidR="006C2638" w:rsidRPr="00B220EF" w:rsidRDefault="009A3B91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7" w:type="dxa"/>
          </w:tcPr>
          <w:p w:rsidR="006C2638" w:rsidRPr="00B220EF" w:rsidRDefault="006C2638" w:rsidP="006F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объема и (или) видов выполняемых работ по контракту, спецификации и типов </w:t>
            </w:r>
            <w:r w:rsidRPr="00B22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9A3B91"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борудования, предусмотренных </w:t>
            </w:r>
            <w:r w:rsidR="006F5876" w:rsidRPr="00B220EF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документацией</w:t>
            </w:r>
          </w:p>
        </w:tc>
        <w:tc>
          <w:tcPr>
            <w:tcW w:w="3543" w:type="dxa"/>
            <w:vMerge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2638" w:rsidRPr="00B220EF" w:rsidRDefault="009A3B91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соглашение к контракту с приложениями, </w:t>
            </w:r>
            <w:r w:rsidRPr="00B22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изменились (График выполнения СМР, График оплаты выполненных работ, Смета контракта (с учетом изменения) и т.д.)</w:t>
            </w:r>
          </w:p>
        </w:tc>
        <w:tc>
          <w:tcPr>
            <w:tcW w:w="1560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ПП РФ от 16.04.2022 </w:t>
            </w:r>
            <w:r w:rsidRPr="00B22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680</w:t>
            </w:r>
          </w:p>
        </w:tc>
      </w:tr>
      <w:tr w:rsidR="006C2638" w:rsidRPr="00B220EF" w:rsidTr="00A536F2">
        <w:trPr>
          <w:trHeight w:val="450"/>
        </w:trPr>
        <w:tc>
          <w:tcPr>
            <w:tcW w:w="560" w:type="dxa"/>
          </w:tcPr>
          <w:p w:rsidR="006C2638" w:rsidRPr="00B220EF" w:rsidRDefault="009A3B91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77" w:type="dxa"/>
          </w:tcPr>
          <w:p w:rsidR="006C2638" w:rsidRPr="00B220EF" w:rsidRDefault="006C2638" w:rsidP="006F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Изменения, связанные с заменой строительных ресурсов на аналогичные строительные ресурсы, в том числе в связи с внесен</w:t>
            </w:r>
            <w:r w:rsidR="009A3B91" w:rsidRPr="00B220EF">
              <w:rPr>
                <w:rFonts w:ascii="Times New Roman" w:hAnsi="Times New Roman" w:cs="Times New Roman"/>
                <w:sz w:val="24"/>
                <w:szCs w:val="24"/>
              </w:rPr>
              <w:t xml:space="preserve">ием изменений в </w:t>
            </w:r>
            <w:r w:rsidR="006F5876" w:rsidRPr="00B220EF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</w:t>
            </w:r>
          </w:p>
        </w:tc>
        <w:tc>
          <w:tcPr>
            <w:tcW w:w="3543" w:type="dxa"/>
            <w:vMerge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2638" w:rsidRPr="00B220EF" w:rsidRDefault="009A3B91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к контракту с приложениями, которые изменились (График выполнения СМР, График оплаты выполненных работ, Смета контракта (с учетом изменения) и т.д.)</w:t>
            </w:r>
          </w:p>
        </w:tc>
        <w:tc>
          <w:tcPr>
            <w:tcW w:w="1560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ПП РФ от 16.04.2022 № 680</w:t>
            </w:r>
          </w:p>
        </w:tc>
      </w:tr>
      <w:tr w:rsidR="006C2638" w:rsidRPr="00B220EF" w:rsidTr="00A536F2">
        <w:trPr>
          <w:trHeight w:val="450"/>
        </w:trPr>
        <w:tc>
          <w:tcPr>
            <w:tcW w:w="560" w:type="dxa"/>
          </w:tcPr>
          <w:p w:rsidR="006C2638" w:rsidRPr="00B220EF" w:rsidRDefault="009A3B91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7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Изменение (увеличение) цены контракта без изменения объема и (или) видов выполняемых работ в связи с увеличением цен на строительные ресурсы</w:t>
            </w:r>
          </w:p>
        </w:tc>
        <w:tc>
          <w:tcPr>
            <w:tcW w:w="3543" w:type="dxa"/>
          </w:tcPr>
          <w:p w:rsidR="00D670E0" w:rsidRPr="00B220EF" w:rsidRDefault="00D670E0" w:rsidP="00D67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В пределах ЛБО доведенных до получателя средств на срок исполнения контракта</w:t>
            </w:r>
          </w:p>
          <w:p w:rsidR="00D670E0" w:rsidRPr="00B220EF" w:rsidRDefault="00D670E0" w:rsidP="00D67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Не приводит к увеличению срока исполнения контракта и (или) цены контракта более чем на 30 %.</w:t>
            </w:r>
          </w:p>
          <w:p w:rsidR="00D670E0" w:rsidRPr="00B220EF" w:rsidRDefault="00D670E0" w:rsidP="00D67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Физические объемы работ, конструктивные, организационно-технологические и другие решения не изменяются</w:t>
            </w:r>
          </w:p>
          <w:p w:rsidR="006C2638" w:rsidRPr="00B220EF" w:rsidRDefault="00D670E0" w:rsidP="00D67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Контракт заключен до 31 декабря 2022 года и обязательства по нему на дату заключения соглашения об изменении условий контракта не исполнены</w:t>
            </w:r>
          </w:p>
        </w:tc>
        <w:tc>
          <w:tcPr>
            <w:tcW w:w="3969" w:type="dxa"/>
          </w:tcPr>
          <w:p w:rsidR="006C2638" w:rsidRPr="00B220EF" w:rsidRDefault="009A3B91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 к контракту с приложениями, которые изменились (График выполнения СМР, График оплаты выполненных работ, Смета контракта (с учетом изменения) и т.д.)</w:t>
            </w:r>
          </w:p>
        </w:tc>
        <w:tc>
          <w:tcPr>
            <w:tcW w:w="1560" w:type="dxa"/>
          </w:tcPr>
          <w:p w:rsidR="006C2638" w:rsidRPr="00B220EF" w:rsidRDefault="006C2638" w:rsidP="009A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0EF">
              <w:rPr>
                <w:rFonts w:ascii="Times New Roman" w:hAnsi="Times New Roman" w:cs="Times New Roman"/>
                <w:sz w:val="24"/>
                <w:szCs w:val="24"/>
              </w:rPr>
              <w:t>ПП РФ от 16.04.2022 № 680</w:t>
            </w:r>
          </w:p>
        </w:tc>
      </w:tr>
    </w:tbl>
    <w:p w:rsidR="006C2638" w:rsidRPr="00B220EF" w:rsidRDefault="00AA4AC8" w:rsidP="00AA4A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0EF">
        <w:rPr>
          <w:rFonts w:ascii="Times New Roman" w:hAnsi="Times New Roman" w:cs="Times New Roman"/>
          <w:sz w:val="24"/>
          <w:szCs w:val="24"/>
        </w:rPr>
        <w:t xml:space="preserve">В случае необходимости, </w:t>
      </w:r>
      <w:r w:rsidR="00B220EF">
        <w:rPr>
          <w:rFonts w:ascii="Times New Roman" w:hAnsi="Times New Roman" w:cs="Times New Roman"/>
          <w:sz w:val="24"/>
          <w:szCs w:val="24"/>
        </w:rPr>
        <w:t>если при исполнении контракта (</w:t>
      </w:r>
      <w:r w:rsidRPr="00B220EF">
        <w:rPr>
          <w:rFonts w:ascii="Times New Roman" w:hAnsi="Times New Roman" w:cs="Times New Roman"/>
          <w:sz w:val="24"/>
          <w:szCs w:val="24"/>
        </w:rPr>
        <w:t xml:space="preserve">в том числе строительного) возникли независящие от сторон обстоятельства, влекущие невозможность его исполнения, </w:t>
      </w:r>
      <w:r w:rsidRPr="00B220EF">
        <w:rPr>
          <w:rFonts w:ascii="Times New Roman" w:hAnsi="Times New Roman" w:cs="Times New Roman"/>
          <w:b/>
          <w:sz w:val="24"/>
          <w:szCs w:val="24"/>
        </w:rPr>
        <w:t>до 1 января 2024 года</w:t>
      </w:r>
      <w:r w:rsidRPr="00B220EF">
        <w:rPr>
          <w:rFonts w:ascii="Times New Roman" w:hAnsi="Times New Roman" w:cs="Times New Roman"/>
          <w:sz w:val="24"/>
          <w:szCs w:val="24"/>
        </w:rPr>
        <w:t xml:space="preserve"> государственные заказчики, областные бюджетные, автономные учреждения, унитарные предприятия могут изменить существенные условия контрактов</w:t>
      </w:r>
      <w:r w:rsidR="00B220EF">
        <w:rPr>
          <w:rFonts w:ascii="Times New Roman" w:hAnsi="Times New Roman" w:cs="Times New Roman"/>
          <w:sz w:val="24"/>
          <w:szCs w:val="24"/>
        </w:rPr>
        <w:t xml:space="preserve"> в соответствии с ч. 65.1 статьи 112 Федерального закона от 05.04.2013 года № 44-ФЗ</w:t>
      </w:r>
      <w:r w:rsidRPr="00B220EF">
        <w:rPr>
          <w:rFonts w:ascii="Times New Roman" w:hAnsi="Times New Roman" w:cs="Times New Roman"/>
          <w:sz w:val="24"/>
          <w:szCs w:val="24"/>
        </w:rPr>
        <w:t xml:space="preserve">, применив порядок, утвержденный </w:t>
      </w:r>
      <w:r w:rsidR="00B220EF">
        <w:rPr>
          <w:rFonts w:ascii="Times New Roman" w:hAnsi="Times New Roman" w:cs="Times New Roman"/>
          <w:sz w:val="24"/>
          <w:szCs w:val="24"/>
        </w:rPr>
        <w:t>п</w:t>
      </w:r>
      <w:r w:rsidRPr="00B220EF">
        <w:rPr>
          <w:rFonts w:ascii="Times New Roman" w:hAnsi="Times New Roman" w:cs="Times New Roman"/>
          <w:sz w:val="24"/>
          <w:szCs w:val="24"/>
        </w:rPr>
        <w:t>остановлением Правительства Белгородской обл. от 21.03.2022</w:t>
      </w:r>
      <w:proofErr w:type="gramEnd"/>
      <w:r w:rsidR="00B220E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220EF">
        <w:rPr>
          <w:rFonts w:ascii="Times New Roman" w:hAnsi="Times New Roman" w:cs="Times New Roman"/>
          <w:sz w:val="24"/>
          <w:szCs w:val="24"/>
        </w:rPr>
        <w:t>№ 154-пп «Об изменении в 2022 и 2023 годах существенных условий контрактов на поставку товаров, выполнение работ, оказание услуг, заключенных для обеспечения государственных нужд Белгородской области»</w:t>
      </w:r>
    </w:p>
    <w:p w:rsidR="006C2638" w:rsidRPr="00B220EF" w:rsidRDefault="009A3B91" w:rsidP="006C2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20EF">
        <w:rPr>
          <w:rFonts w:ascii="Times New Roman" w:hAnsi="Times New Roman" w:cs="Times New Roman"/>
          <w:b/>
          <w:sz w:val="24"/>
          <w:szCs w:val="24"/>
        </w:rPr>
        <w:lastRenderedPageBreak/>
        <w:t>Не позднее 5 рабочих дней с даты внесения изменений</w:t>
      </w:r>
      <w:r w:rsidR="000036F8" w:rsidRPr="00B220EF">
        <w:rPr>
          <w:rFonts w:ascii="Times New Roman" w:hAnsi="Times New Roman" w:cs="Times New Roman"/>
          <w:b/>
          <w:sz w:val="24"/>
          <w:szCs w:val="24"/>
        </w:rPr>
        <w:t xml:space="preserve"> в контракт </w:t>
      </w:r>
      <w:r w:rsidR="00122502" w:rsidRPr="00B220EF">
        <w:rPr>
          <w:rFonts w:ascii="Times New Roman" w:hAnsi="Times New Roman" w:cs="Times New Roman"/>
          <w:b/>
          <w:sz w:val="24"/>
          <w:szCs w:val="24"/>
        </w:rPr>
        <w:t xml:space="preserve">информацию </w:t>
      </w:r>
      <w:r w:rsidRPr="00B220EF">
        <w:rPr>
          <w:rFonts w:ascii="Times New Roman" w:hAnsi="Times New Roman" w:cs="Times New Roman"/>
          <w:b/>
          <w:sz w:val="24"/>
          <w:szCs w:val="24"/>
        </w:rPr>
        <w:t>необходимо направить в реестр контрактов</w:t>
      </w:r>
      <w:r w:rsidR="000C730F" w:rsidRPr="00B220EF">
        <w:rPr>
          <w:rFonts w:ascii="Times New Roman" w:hAnsi="Times New Roman" w:cs="Times New Roman"/>
          <w:b/>
          <w:sz w:val="24"/>
          <w:szCs w:val="24"/>
        </w:rPr>
        <w:t>, заключенных заказчиками</w:t>
      </w:r>
    </w:p>
    <w:sectPr w:rsidR="006C2638" w:rsidRPr="00B220EF" w:rsidSect="0054772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50"/>
    <w:rsid w:val="000036F8"/>
    <w:rsid w:val="000C730F"/>
    <w:rsid w:val="00122502"/>
    <w:rsid w:val="00547721"/>
    <w:rsid w:val="0066233D"/>
    <w:rsid w:val="006B2355"/>
    <w:rsid w:val="006B2DC3"/>
    <w:rsid w:val="006C2638"/>
    <w:rsid w:val="006E0A57"/>
    <w:rsid w:val="006F5876"/>
    <w:rsid w:val="007C037D"/>
    <w:rsid w:val="007C7750"/>
    <w:rsid w:val="00930785"/>
    <w:rsid w:val="00947F12"/>
    <w:rsid w:val="00967FB1"/>
    <w:rsid w:val="009938E7"/>
    <w:rsid w:val="009A3B91"/>
    <w:rsid w:val="00A536F2"/>
    <w:rsid w:val="00AA4AC8"/>
    <w:rsid w:val="00AC0F20"/>
    <w:rsid w:val="00B220EF"/>
    <w:rsid w:val="00B74FE2"/>
    <w:rsid w:val="00BA22F3"/>
    <w:rsid w:val="00D25188"/>
    <w:rsid w:val="00D670E0"/>
    <w:rsid w:val="00DB291C"/>
    <w:rsid w:val="00E84274"/>
    <w:rsid w:val="00E96C01"/>
    <w:rsid w:val="00EB5DA6"/>
    <w:rsid w:val="00F3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Долуденко</dc:creator>
  <cp:lastModifiedBy>Оксана Бука</cp:lastModifiedBy>
  <cp:revision>2</cp:revision>
  <dcterms:created xsi:type="dcterms:W3CDTF">2023-02-03T14:31:00Z</dcterms:created>
  <dcterms:modified xsi:type="dcterms:W3CDTF">2023-02-03T14:31:00Z</dcterms:modified>
</cp:coreProperties>
</file>