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FC" w:rsidRDefault="004075FC" w:rsidP="004075FC">
      <w:pPr>
        <w:tabs>
          <w:tab w:val="left" w:pos="709"/>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ОБЗОР РЕГИОНАЛЬНОЙ ПРАВОПРИМЕНИТЕЛЬНОЙ ПРАКТИКИ В СФЕРЕ ЗАКОНОДАТЕЛЬСТВА О КОНТРАКТНОЙ СИСТЕМЕ ЗА 1 КВАРТАЛ 2023 ГОДА. ВЫЯВЛЕННЫЕ НАРУШЕНИЯ. </w:t>
      </w:r>
    </w:p>
    <w:p w:rsidR="003208AC" w:rsidRDefault="003208AC"/>
    <w:p w:rsidR="004075FC" w:rsidRDefault="004075FC" w:rsidP="004075FC">
      <w:pPr>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t>I</w:t>
      </w:r>
      <w:r>
        <w:rPr>
          <w:rFonts w:ascii="Times New Roman" w:hAnsi="Times New Roman" w:cs="Times New Roman"/>
          <w:b/>
          <w:sz w:val="24"/>
          <w:szCs w:val="24"/>
          <w:u w:val="single"/>
        </w:rPr>
        <w:t xml:space="preserve">. </w:t>
      </w:r>
      <w:r w:rsidR="004133CB" w:rsidRPr="004133CB">
        <w:rPr>
          <w:rFonts w:ascii="Times New Roman" w:hAnsi="Times New Roman" w:cs="Times New Roman"/>
          <w:b/>
          <w:sz w:val="24"/>
          <w:szCs w:val="24"/>
          <w:u w:val="single"/>
        </w:rPr>
        <w:t xml:space="preserve">Односторонний отказ от исполнения обязательств по контракту    </w:t>
      </w:r>
    </w:p>
    <w:p w:rsidR="004075FC" w:rsidRPr="005124FB" w:rsidRDefault="004075FC" w:rsidP="004075FC">
      <w:pPr>
        <w:spacing w:after="0" w:line="240" w:lineRule="auto"/>
        <w:ind w:firstLine="567"/>
        <w:jc w:val="both"/>
        <w:rPr>
          <w:rFonts w:ascii="Times New Roman" w:hAnsi="Times New Roman" w:cs="Times New Roman"/>
          <w:b/>
          <w:sz w:val="24"/>
          <w:szCs w:val="24"/>
          <w:u w:val="single"/>
        </w:rPr>
      </w:pPr>
    </w:p>
    <w:p w:rsidR="00192FD6" w:rsidRPr="00C6451F" w:rsidRDefault="004133CB" w:rsidP="00192FD6">
      <w:pPr>
        <w:pStyle w:val="a4"/>
        <w:numPr>
          <w:ilvl w:val="0"/>
          <w:numId w:val="2"/>
        </w:numPr>
        <w:autoSpaceDE w:val="0"/>
        <w:autoSpaceDN w:val="0"/>
        <w:adjustRightInd w:val="0"/>
        <w:spacing w:after="0" w:line="240" w:lineRule="auto"/>
        <w:jc w:val="both"/>
        <w:rPr>
          <w:rFonts w:ascii="Times New Roman" w:hAnsi="Times New Roman" w:cs="Times New Roman"/>
          <w:b/>
          <w:i/>
          <w:sz w:val="24"/>
          <w:szCs w:val="24"/>
        </w:rPr>
      </w:pPr>
      <w:r w:rsidRPr="00192FD6">
        <w:rPr>
          <w:rFonts w:ascii="Times New Roman" w:hAnsi="Times New Roman" w:cs="Times New Roman"/>
          <w:b/>
          <w:i/>
          <w:sz w:val="24"/>
          <w:szCs w:val="24"/>
        </w:rPr>
        <w:t xml:space="preserve">Нарушение процедуры одностороннего отказа от исполнения контракта.  </w:t>
      </w:r>
    </w:p>
    <w:p w:rsidR="00C6451F" w:rsidRPr="00BA0AE3" w:rsidRDefault="00C6451F" w:rsidP="00C6451F">
      <w:pPr>
        <w:pStyle w:val="a4"/>
        <w:autoSpaceDE w:val="0"/>
        <w:autoSpaceDN w:val="0"/>
        <w:adjustRightInd w:val="0"/>
        <w:spacing w:after="0" w:line="240" w:lineRule="auto"/>
        <w:ind w:left="927"/>
        <w:jc w:val="both"/>
        <w:rPr>
          <w:rFonts w:ascii="Times New Roman" w:hAnsi="Times New Roman" w:cs="Times New Roman"/>
          <w:b/>
          <w:i/>
          <w:sz w:val="24"/>
          <w:szCs w:val="24"/>
        </w:rPr>
      </w:pPr>
    </w:p>
    <w:p w:rsidR="00C6451F" w:rsidRDefault="00C6451F" w:rsidP="00C6451F">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C6451F">
        <w:rPr>
          <w:rFonts w:ascii="Times New Roman" w:hAnsi="Times New Roman" w:cs="Times New Roman"/>
          <w:b/>
          <w:sz w:val="24"/>
          <w:szCs w:val="24"/>
        </w:rPr>
        <w:t>Объект закупки:</w:t>
      </w:r>
      <w:r w:rsidRPr="00C6451F">
        <w:rPr>
          <w:rFonts w:ascii="Times New Roman" w:hAnsi="Times New Roman" w:cs="Times New Roman"/>
          <w:sz w:val="24"/>
          <w:szCs w:val="24"/>
        </w:rPr>
        <w:t xml:space="preserve"> </w:t>
      </w:r>
      <w:r>
        <w:rPr>
          <w:rFonts w:ascii="Times New Roman" w:hAnsi="Times New Roman" w:cs="Times New Roman"/>
          <w:sz w:val="24"/>
          <w:szCs w:val="24"/>
        </w:rPr>
        <w:t>в</w:t>
      </w:r>
      <w:r w:rsidRPr="00C6451F">
        <w:rPr>
          <w:rFonts w:ascii="Times New Roman" w:hAnsi="Times New Roman" w:cs="Times New Roman"/>
          <w:sz w:val="24"/>
          <w:szCs w:val="24"/>
        </w:rPr>
        <w:t>ыполнение проектно-изыскательских работ</w:t>
      </w:r>
      <w:r>
        <w:rPr>
          <w:rFonts w:ascii="Times New Roman" w:hAnsi="Times New Roman" w:cs="Times New Roman"/>
          <w:sz w:val="24"/>
          <w:szCs w:val="24"/>
        </w:rPr>
        <w:t>.</w:t>
      </w:r>
    </w:p>
    <w:p w:rsidR="00192FD6" w:rsidRPr="00C6451F" w:rsidRDefault="009D45B8" w:rsidP="00C6451F">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9D45B8">
        <w:rPr>
          <w:rFonts w:ascii="Times New Roman" w:hAnsi="Times New Roman" w:cs="Times New Roman"/>
          <w:b/>
          <w:sz w:val="24"/>
          <w:szCs w:val="24"/>
        </w:rPr>
        <w:t>Суть нарушения:</w:t>
      </w:r>
      <w:r>
        <w:rPr>
          <w:rFonts w:ascii="Times New Roman" w:hAnsi="Times New Roman" w:cs="Times New Roman"/>
          <w:sz w:val="24"/>
          <w:szCs w:val="24"/>
        </w:rPr>
        <w:t xml:space="preserve"> </w:t>
      </w:r>
      <w:r w:rsidR="00192FD6" w:rsidRPr="00C6451F">
        <w:rPr>
          <w:rFonts w:ascii="Times New Roman" w:hAnsi="Times New Roman" w:cs="Times New Roman"/>
          <w:sz w:val="24"/>
          <w:szCs w:val="24"/>
        </w:rPr>
        <w:t xml:space="preserve">Согласно сведениям ЕИС (раздел </w:t>
      </w:r>
      <w:r w:rsidR="00192FD6" w:rsidRPr="00C6451F">
        <w:rPr>
          <w:rFonts w:ascii="Times New Roman" w:eastAsia="Calibri" w:hAnsi="Times New Roman" w:cs="Times New Roman"/>
          <w:sz w:val="24"/>
          <w:szCs w:val="24"/>
        </w:rPr>
        <w:t xml:space="preserve">«Электронные документы об исполнении») заказчиком 28.10.2022 было принято решение об одностороннем отказе от исполнения контракта. </w:t>
      </w:r>
    </w:p>
    <w:p w:rsidR="00192FD6" w:rsidRPr="00C6451F" w:rsidRDefault="00192FD6" w:rsidP="009D45B8">
      <w:pPr>
        <w:tabs>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C6451F">
        <w:rPr>
          <w:rFonts w:ascii="Times New Roman" w:eastAsia="Calibri" w:hAnsi="Times New Roman" w:cs="Times New Roman"/>
          <w:sz w:val="24"/>
          <w:szCs w:val="24"/>
        </w:rPr>
        <w:t xml:space="preserve">08.11.2022 в силу части 14 статьи 95 </w:t>
      </w:r>
      <w:r w:rsidR="00C6451F">
        <w:rPr>
          <w:rFonts w:ascii="Times New Roman" w:eastAsia="Calibri" w:hAnsi="Times New Roman" w:cs="Times New Roman"/>
          <w:sz w:val="24"/>
          <w:szCs w:val="24"/>
        </w:rPr>
        <w:t>Федерального закона от 05.04.2013 №</w:t>
      </w:r>
      <w:r w:rsidR="00C6451F" w:rsidRPr="00C6451F">
        <w:rPr>
          <w:rFonts w:ascii="Times New Roman" w:eastAsia="Calibri" w:hAnsi="Times New Roman" w:cs="Times New Roman"/>
          <w:sz w:val="24"/>
          <w:szCs w:val="24"/>
        </w:rPr>
        <w:t xml:space="preserve"> 44-ФЗ</w:t>
      </w:r>
      <w:r w:rsidR="00C6451F">
        <w:rPr>
          <w:rFonts w:ascii="Times New Roman" w:eastAsia="Calibri" w:hAnsi="Times New Roman" w:cs="Times New Roman"/>
          <w:sz w:val="24"/>
          <w:szCs w:val="24"/>
        </w:rPr>
        <w:t xml:space="preserve">         «</w:t>
      </w:r>
      <w:r w:rsidR="00C6451F" w:rsidRPr="00C6451F">
        <w:rPr>
          <w:rFonts w:ascii="Times New Roman" w:eastAsia="Calibri" w:hAnsi="Times New Roman" w:cs="Times New Roman"/>
          <w:sz w:val="24"/>
          <w:szCs w:val="24"/>
        </w:rPr>
        <w:t>О контрактной системе в сфере закупок товаров, работ, услуг для обеспечения госуд</w:t>
      </w:r>
      <w:r w:rsidR="00C6451F">
        <w:rPr>
          <w:rFonts w:ascii="Times New Roman" w:eastAsia="Calibri" w:hAnsi="Times New Roman" w:cs="Times New Roman"/>
          <w:sz w:val="24"/>
          <w:szCs w:val="24"/>
        </w:rPr>
        <w:t>арственных и муниципальных нужд»</w:t>
      </w:r>
      <w:r w:rsidR="00C6451F" w:rsidRPr="00C6451F">
        <w:rPr>
          <w:rFonts w:ascii="Times New Roman" w:eastAsia="Calibri" w:hAnsi="Times New Roman" w:cs="Times New Roman"/>
          <w:sz w:val="24"/>
          <w:szCs w:val="24"/>
        </w:rPr>
        <w:t xml:space="preserve"> </w:t>
      </w:r>
      <w:r w:rsidR="00C6451F">
        <w:rPr>
          <w:rFonts w:ascii="Times New Roman" w:eastAsia="Calibri" w:hAnsi="Times New Roman" w:cs="Times New Roman"/>
          <w:sz w:val="24"/>
          <w:szCs w:val="24"/>
        </w:rPr>
        <w:t>(далее – Закон о контрактной системе)</w:t>
      </w:r>
      <w:r w:rsidR="009D45B8">
        <w:rPr>
          <w:rFonts w:ascii="Times New Roman" w:eastAsia="Calibri" w:hAnsi="Times New Roman" w:cs="Times New Roman"/>
          <w:sz w:val="24"/>
          <w:szCs w:val="24"/>
        </w:rPr>
        <w:t xml:space="preserve"> </w:t>
      </w:r>
      <w:r w:rsidRPr="00C6451F">
        <w:rPr>
          <w:rFonts w:ascii="Times New Roman" w:eastAsia="Calibri" w:hAnsi="Times New Roman" w:cs="Times New Roman"/>
          <w:sz w:val="24"/>
          <w:szCs w:val="24"/>
        </w:rPr>
        <w:t xml:space="preserve">заказчиком было отменено не вступившее в силу решение об одностороннем отказе </w:t>
      </w:r>
      <w:r w:rsidR="009D45B8">
        <w:rPr>
          <w:rFonts w:ascii="Times New Roman" w:eastAsia="Calibri" w:hAnsi="Times New Roman" w:cs="Times New Roman"/>
          <w:sz w:val="24"/>
          <w:szCs w:val="24"/>
        </w:rPr>
        <w:t xml:space="preserve">                    </w:t>
      </w:r>
      <w:r w:rsidRPr="00C6451F">
        <w:rPr>
          <w:rFonts w:ascii="Times New Roman" w:eastAsia="Calibri" w:hAnsi="Times New Roman" w:cs="Times New Roman"/>
          <w:sz w:val="24"/>
          <w:szCs w:val="24"/>
        </w:rPr>
        <w:t>от исполнения контракта, так как в течение десятидневного срока с даты надлежащего уведомления поставщика (подрядчика, исполнителя) о</w:t>
      </w:r>
      <w:proofErr w:type="gramEnd"/>
      <w:r w:rsidRPr="00C6451F">
        <w:rPr>
          <w:rFonts w:ascii="Times New Roman" w:eastAsia="Calibri" w:hAnsi="Times New Roman" w:cs="Times New Roman"/>
          <w:sz w:val="24"/>
          <w:szCs w:val="24"/>
        </w:rPr>
        <w:t xml:space="preserve"> принятом </w:t>
      </w:r>
      <w:proofErr w:type="gramStart"/>
      <w:r w:rsidRPr="00C6451F">
        <w:rPr>
          <w:rFonts w:ascii="Times New Roman" w:eastAsia="Calibri" w:hAnsi="Times New Roman" w:cs="Times New Roman"/>
          <w:sz w:val="24"/>
          <w:szCs w:val="24"/>
        </w:rPr>
        <w:t>решении</w:t>
      </w:r>
      <w:proofErr w:type="gramEnd"/>
      <w:r w:rsidRPr="00C6451F">
        <w:rPr>
          <w:rFonts w:ascii="Times New Roman" w:eastAsia="Calibri" w:hAnsi="Times New Roman" w:cs="Times New Roman"/>
          <w:sz w:val="24"/>
          <w:szCs w:val="24"/>
        </w:rPr>
        <w:t xml:space="preserve"> </w:t>
      </w:r>
      <w:r w:rsidR="009D45B8">
        <w:rPr>
          <w:rFonts w:ascii="Times New Roman" w:eastAsia="Calibri" w:hAnsi="Times New Roman" w:cs="Times New Roman"/>
          <w:sz w:val="24"/>
          <w:szCs w:val="24"/>
        </w:rPr>
        <w:t xml:space="preserve">                                    </w:t>
      </w:r>
      <w:r w:rsidRPr="00C6451F">
        <w:rPr>
          <w:rFonts w:ascii="Times New Roman" w:eastAsia="Calibri" w:hAnsi="Times New Roman" w:cs="Times New Roman"/>
          <w:sz w:val="24"/>
          <w:szCs w:val="24"/>
        </w:rPr>
        <w:t>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192FD6" w:rsidRPr="00C6451F" w:rsidRDefault="00192FD6" w:rsidP="00C6451F">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C6451F">
        <w:rPr>
          <w:rFonts w:ascii="Times New Roman" w:eastAsia="Calibri" w:hAnsi="Times New Roman" w:cs="Times New Roman"/>
          <w:sz w:val="24"/>
          <w:szCs w:val="24"/>
        </w:rPr>
        <w:t xml:space="preserve">Тем не менее, 10.02.2023 заказчиком снова было принято решение об одностороннем отказе от исполнения контракта в связи </w:t>
      </w:r>
      <w:r w:rsidRPr="00C6451F">
        <w:rPr>
          <w:rFonts w:ascii="Times New Roman" w:hAnsi="Times New Roman" w:cs="Times New Roman"/>
          <w:sz w:val="24"/>
          <w:szCs w:val="24"/>
        </w:rPr>
        <w:t>с н</w:t>
      </w:r>
      <w:r w:rsidR="009D45B8">
        <w:rPr>
          <w:rFonts w:ascii="Times New Roman" w:hAnsi="Times New Roman" w:cs="Times New Roman"/>
          <w:sz w:val="24"/>
          <w:szCs w:val="24"/>
        </w:rPr>
        <w:t>арушением ООО «</w:t>
      </w:r>
      <w:proofErr w:type="gramStart"/>
      <w:r w:rsidR="009D45B8">
        <w:rPr>
          <w:rFonts w:ascii="Times New Roman" w:hAnsi="Times New Roman" w:cs="Times New Roman"/>
          <w:sz w:val="24"/>
          <w:szCs w:val="24"/>
        </w:rPr>
        <w:t>З</w:t>
      </w:r>
      <w:proofErr w:type="gramEnd"/>
      <w:r w:rsidR="009D45B8">
        <w:rPr>
          <w:rFonts w:ascii="Times New Roman" w:hAnsi="Times New Roman" w:cs="Times New Roman"/>
          <w:sz w:val="24"/>
          <w:szCs w:val="24"/>
        </w:rPr>
        <w:t>…</w:t>
      </w:r>
      <w:r w:rsidRPr="00C6451F">
        <w:rPr>
          <w:rFonts w:ascii="Times New Roman" w:hAnsi="Times New Roman" w:cs="Times New Roman"/>
          <w:sz w:val="24"/>
          <w:szCs w:val="24"/>
        </w:rPr>
        <w:t xml:space="preserve">» существенных условий Контракта.  </w:t>
      </w:r>
      <w:r w:rsidRPr="00C6451F">
        <w:rPr>
          <w:rFonts w:ascii="Times New Roman" w:eastAsia="Calibri" w:hAnsi="Times New Roman" w:cs="Times New Roman"/>
          <w:sz w:val="24"/>
          <w:szCs w:val="24"/>
        </w:rPr>
        <w:t xml:space="preserve"> </w:t>
      </w:r>
    </w:p>
    <w:p w:rsidR="00192FD6" w:rsidRPr="00C6451F" w:rsidRDefault="00192FD6" w:rsidP="00C6451F">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C6451F">
        <w:rPr>
          <w:rFonts w:ascii="Times New Roman" w:eastAsia="Calibri" w:hAnsi="Times New Roman" w:cs="Times New Roman"/>
          <w:sz w:val="24"/>
          <w:szCs w:val="24"/>
        </w:rPr>
        <w:t xml:space="preserve">Кроме того, 17.02.2023 заказчиком также отменено не вступившее в силу решение об одностороннем отказе от исполнения контракта, так как в течение десятидневного срока с даты надлежащего уведомления поставщика (подрядчика, исполнителя) о принятом </w:t>
      </w:r>
      <w:proofErr w:type="gramStart"/>
      <w:r w:rsidRPr="00C6451F">
        <w:rPr>
          <w:rFonts w:ascii="Times New Roman" w:eastAsia="Calibri" w:hAnsi="Times New Roman" w:cs="Times New Roman"/>
          <w:sz w:val="24"/>
          <w:szCs w:val="24"/>
        </w:rPr>
        <w:t>решении</w:t>
      </w:r>
      <w:proofErr w:type="gramEnd"/>
      <w:r w:rsidRPr="00C6451F">
        <w:rPr>
          <w:rFonts w:ascii="Times New Roman" w:eastAsia="Calibri"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w:t>
      </w:r>
      <w:r w:rsidRPr="00C6451F">
        <w:rPr>
          <w:rFonts w:ascii="Times New Roman" w:hAnsi="Times New Roman" w:cs="Times New Roman"/>
          <w:sz w:val="24"/>
          <w:szCs w:val="24"/>
        </w:rPr>
        <w:t>.</w:t>
      </w:r>
    </w:p>
    <w:p w:rsidR="00192FD6" w:rsidRPr="009D45B8" w:rsidRDefault="00192FD6" w:rsidP="00C6451F">
      <w:pPr>
        <w:tabs>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C6451F">
        <w:rPr>
          <w:rFonts w:ascii="Times New Roman" w:hAnsi="Times New Roman" w:cs="Times New Roman"/>
          <w:sz w:val="24"/>
          <w:szCs w:val="24"/>
        </w:rPr>
        <w:t xml:space="preserve">Вместе с тем, </w:t>
      </w:r>
      <w:r w:rsidRPr="009D45B8">
        <w:rPr>
          <w:rFonts w:ascii="Times New Roman" w:hAnsi="Times New Roman" w:cs="Times New Roman"/>
          <w:sz w:val="24"/>
          <w:szCs w:val="24"/>
        </w:rPr>
        <w:t xml:space="preserve">согласно части 14 статьи 95 Закона о контрактной системе </w:t>
      </w:r>
      <w:r w:rsidRPr="009D45B8">
        <w:rPr>
          <w:rFonts w:ascii="Times New Roman" w:hAnsi="Times New Roman" w:cs="Times New Roman"/>
          <w:b/>
          <w:sz w:val="24"/>
          <w:szCs w:val="24"/>
          <w:u w:val="single"/>
        </w:rPr>
        <w:t xml:space="preserve">не допускается </w:t>
      </w:r>
      <w:r w:rsidRPr="009D45B8">
        <w:rPr>
          <w:rFonts w:ascii="Times New Roman" w:eastAsia="Calibri" w:hAnsi="Times New Roman" w:cs="Times New Roman"/>
          <w:b/>
          <w:sz w:val="24"/>
          <w:szCs w:val="24"/>
          <w:u w:val="single"/>
        </w:rPr>
        <w:t>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отмена не вступившего в силу решения об одностороннем отказе от исполнения контракта</w:t>
      </w:r>
      <w:r w:rsidRPr="009D45B8">
        <w:rPr>
          <w:rFonts w:ascii="Times New Roman" w:eastAsia="Calibri" w:hAnsi="Times New Roman" w:cs="Times New Roman"/>
          <w:sz w:val="24"/>
          <w:szCs w:val="24"/>
        </w:rPr>
        <w:t xml:space="preserve">.  </w:t>
      </w:r>
    </w:p>
    <w:p w:rsidR="00192FD6" w:rsidRPr="00C6451F" w:rsidRDefault="00192FD6" w:rsidP="00C6451F">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C6451F">
        <w:rPr>
          <w:rFonts w:ascii="Times New Roman" w:eastAsia="Calibri" w:hAnsi="Times New Roman" w:cs="Times New Roman"/>
          <w:sz w:val="24"/>
          <w:szCs w:val="24"/>
        </w:rPr>
        <w:t>Однако</w:t>
      </w:r>
      <w:proofErr w:type="gramStart"/>
      <w:r w:rsidRPr="00C6451F">
        <w:rPr>
          <w:rFonts w:ascii="Times New Roman" w:eastAsia="Calibri" w:hAnsi="Times New Roman" w:cs="Times New Roman"/>
          <w:sz w:val="24"/>
          <w:szCs w:val="24"/>
        </w:rPr>
        <w:t>,</w:t>
      </w:r>
      <w:proofErr w:type="gramEnd"/>
      <w:r w:rsidRPr="00C6451F">
        <w:rPr>
          <w:rFonts w:ascii="Times New Roman" w:eastAsia="Calibri" w:hAnsi="Times New Roman" w:cs="Times New Roman"/>
          <w:sz w:val="24"/>
          <w:szCs w:val="24"/>
        </w:rPr>
        <w:t xml:space="preserve"> заказчиком в нарушение части 14 статьи 95 Закона о контрактной системе в разделе «Электронные документы об исполнении» ЕИС размещена информация о повторной отмене не вступившего в силу решения об одностороннем отказе от исполнения контракта. </w:t>
      </w:r>
      <w:r w:rsidRPr="00C6451F">
        <w:rPr>
          <w:rFonts w:ascii="Times New Roman" w:hAnsi="Times New Roman" w:cs="Times New Roman"/>
          <w:sz w:val="24"/>
          <w:szCs w:val="24"/>
        </w:rPr>
        <w:t xml:space="preserve"> </w:t>
      </w:r>
    </w:p>
    <w:p w:rsidR="00192FD6" w:rsidRPr="00C6451F" w:rsidRDefault="00192FD6" w:rsidP="00C6451F">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C6451F">
        <w:rPr>
          <w:rFonts w:ascii="Times New Roman" w:hAnsi="Times New Roman" w:cs="Times New Roman"/>
          <w:sz w:val="24"/>
          <w:szCs w:val="24"/>
        </w:rPr>
        <w:t>Согласно части 2 статьи 104 Закона о контрактной системе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192FD6" w:rsidRPr="00C6451F" w:rsidRDefault="00192FD6" w:rsidP="00C6451F">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C6451F">
        <w:rPr>
          <w:rFonts w:ascii="Times New Roman" w:hAnsi="Times New Roman" w:cs="Times New Roman"/>
          <w:sz w:val="24"/>
          <w:szCs w:val="24"/>
        </w:rPr>
        <w:t>При этом</w:t>
      </w:r>
      <w:r w:rsidR="009D45B8">
        <w:rPr>
          <w:rFonts w:ascii="Times New Roman" w:hAnsi="Times New Roman" w:cs="Times New Roman"/>
          <w:sz w:val="24"/>
          <w:szCs w:val="24"/>
        </w:rPr>
        <w:t xml:space="preserve"> отмечается в решении Белгородского УФАС</w:t>
      </w:r>
      <w:r w:rsidRPr="00C6451F">
        <w:rPr>
          <w:rFonts w:ascii="Times New Roman" w:hAnsi="Times New Roman" w:cs="Times New Roman"/>
          <w:sz w:val="24"/>
          <w:szCs w:val="24"/>
        </w:rPr>
        <w:t>, внесение информации о поставщике (подрядчике, исполнителе) в реестр недобросовестных поставщиков возможно при соблюдении заказчиком процедуры одностороннего отказа от исполнения контракта, предусмотренной статьей 95 Закона о контрактной системе.</w:t>
      </w:r>
    </w:p>
    <w:p w:rsidR="00192FD6" w:rsidRDefault="00192FD6" w:rsidP="00C6451F">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C6451F">
        <w:rPr>
          <w:rFonts w:ascii="Times New Roman" w:hAnsi="Times New Roman" w:cs="Times New Roman"/>
          <w:sz w:val="24"/>
          <w:szCs w:val="24"/>
        </w:rPr>
        <w:t xml:space="preserve">В связи с тем, что заказчиком не был соблюден порядок одностороннего отказа от исполнения контракта, предусмотренный частью 14 статьи 95 Закона о контрактной системе Комиссия </w:t>
      </w:r>
      <w:r w:rsidR="009D45B8">
        <w:rPr>
          <w:rFonts w:ascii="Times New Roman" w:hAnsi="Times New Roman" w:cs="Times New Roman"/>
          <w:sz w:val="24"/>
          <w:szCs w:val="24"/>
        </w:rPr>
        <w:t xml:space="preserve">Белгородского УФАС </w:t>
      </w:r>
      <w:r w:rsidRPr="00C6451F">
        <w:rPr>
          <w:rFonts w:ascii="Times New Roman" w:hAnsi="Times New Roman" w:cs="Times New Roman"/>
          <w:sz w:val="24"/>
          <w:szCs w:val="24"/>
        </w:rPr>
        <w:t xml:space="preserve">считает, что при указанных обстоятельствах, </w:t>
      </w:r>
      <w:r w:rsidRPr="00C6451F">
        <w:rPr>
          <w:rFonts w:ascii="Times New Roman" w:hAnsi="Times New Roman" w:cs="Times New Roman"/>
          <w:sz w:val="24"/>
          <w:szCs w:val="24"/>
        </w:rPr>
        <w:lastRenderedPageBreak/>
        <w:t>сведения об ООО «</w:t>
      </w:r>
      <w:proofErr w:type="gramStart"/>
      <w:r w:rsidR="009D45B8">
        <w:rPr>
          <w:rFonts w:ascii="Times New Roman" w:hAnsi="Times New Roman" w:cs="Times New Roman"/>
          <w:sz w:val="24"/>
          <w:szCs w:val="24"/>
        </w:rPr>
        <w:t>З</w:t>
      </w:r>
      <w:proofErr w:type="gramEnd"/>
      <w:r w:rsidR="009D45B8">
        <w:rPr>
          <w:rFonts w:ascii="Times New Roman" w:hAnsi="Times New Roman" w:cs="Times New Roman"/>
          <w:sz w:val="24"/>
          <w:szCs w:val="24"/>
        </w:rPr>
        <w:t>…</w:t>
      </w:r>
      <w:r w:rsidRPr="00C6451F">
        <w:rPr>
          <w:rFonts w:ascii="Times New Roman" w:hAnsi="Times New Roman" w:cs="Times New Roman"/>
          <w:sz w:val="24"/>
          <w:szCs w:val="24"/>
        </w:rPr>
        <w:t>» не подлежат включению в Реестр недобросовестных поставщиков (подрядчиков, исполнителей).</w:t>
      </w:r>
    </w:p>
    <w:p w:rsidR="009D45B8" w:rsidRDefault="009D45B8" w:rsidP="009D45B8">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действиях заказчика выявлено </w:t>
      </w:r>
      <w:r w:rsidR="00192FD6" w:rsidRPr="00C6451F">
        <w:rPr>
          <w:rFonts w:ascii="Times New Roman" w:hAnsi="Times New Roman" w:cs="Times New Roman"/>
          <w:sz w:val="24"/>
          <w:szCs w:val="24"/>
        </w:rPr>
        <w:t xml:space="preserve">нарушение части 14 статьи 95 </w:t>
      </w:r>
      <w:r>
        <w:rPr>
          <w:rFonts w:ascii="Times New Roman" w:hAnsi="Times New Roman" w:cs="Times New Roman"/>
          <w:sz w:val="24"/>
          <w:szCs w:val="24"/>
        </w:rPr>
        <w:t xml:space="preserve">Закона о контрактной системе. </w:t>
      </w:r>
    </w:p>
    <w:p w:rsidR="00933694" w:rsidRDefault="00933694" w:rsidP="009D45B8">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933694" w:rsidRDefault="00933694" w:rsidP="009D45B8">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Еще одно аналогичное нарушение. </w:t>
      </w:r>
    </w:p>
    <w:p w:rsidR="009D45B8" w:rsidRDefault="00933694" w:rsidP="009D45B8">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933694">
        <w:rPr>
          <w:rFonts w:ascii="Times New Roman" w:hAnsi="Times New Roman" w:cs="Times New Roman"/>
          <w:b/>
          <w:sz w:val="24"/>
          <w:szCs w:val="24"/>
        </w:rPr>
        <w:t>Объект закупки:</w:t>
      </w:r>
      <w:r w:rsidRPr="00933694">
        <w:rPr>
          <w:rFonts w:ascii="Times New Roman" w:hAnsi="Times New Roman" w:cs="Times New Roman"/>
          <w:sz w:val="24"/>
          <w:szCs w:val="24"/>
        </w:rPr>
        <w:t xml:space="preserve"> выполнение проектно-изыскательских работ.</w:t>
      </w:r>
    </w:p>
    <w:p w:rsidR="00933694" w:rsidRPr="00933694" w:rsidRDefault="00933694" w:rsidP="00933694">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933694">
        <w:rPr>
          <w:rFonts w:ascii="Times New Roman" w:hAnsi="Times New Roman" w:cs="Times New Roman"/>
          <w:sz w:val="24"/>
          <w:szCs w:val="24"/>
        </w:rPr>
        <w:t xml:space="preserve"> ходе изучения информации, размещенной в ЕИС, Комиссия Белгородского УФАС России установила, что Заказчик трижды принимал решение об одностороннем отказе </w:t>
      </w:r>
      <w:r>
        <w:rPr>
          <w:rFonts w:ascii="Times New Roman" w:hAnsi="Times New Roman" w:cs="Times New Roman"/>
          <w:sz w:val="24"/>
          <w:szCs w:val="24"/>
        </w:rPr>
        <w:t xml:space="preserve">                </w:t>
      </w:r>
      <w:r w:rsidRPr="00933694">
        <w:rPr>
          <w:rFonts w:ascii="Times New Roman" w:hAnsi="Times New Roman" w:cs="Times New Roman"/>
          <w:sz w:val="24"/>
          <w:szCs w:val="24"/>
        </w:rPr>
        <w:t>от исполнения Контракта.</w:t>
      </w:r>
    </w:p>
    <w:p w:rsidR="00933694" w:rsidRPr="00933694" w:rsidRDefault="00933694" w:rsidP="00933694">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933694">
        <w:rPr>
          <w:rFonts w:ascii="Times New Roman" w:hAnsi="Times New Roman" w:cs="Times New Roman"/>
          <w:sz w:val="24"/>
          <w:szCs w:val="24"/>
        </w:rPr>
        <w:t xml:space="preserve">Решение об одностороннем отказе № 41-59/06-320 от 10.02.2023 размещено в ЕИС </w:t>
      </w:r>
      <w:r>
        <w:rPr>
          <w:rFonts w:ascii="Times New Roman" w:hAnsi="Times New Roman" w:cs="Times New Roman"/>
          <w:sz w:val="24"/>
          <w:szCs w:val="24"/>
        </w:rPr>
        <w:t xml:space="preserve">               </w:t>
      </w:r>
      <w:r w:rsidRPr="00933694">
        <w:rPr>
          <w:rFonts w:ascii="Times New Roman" w:hAnsi="Times New Roman" w:cs="Times New Roman"/>
          <w:sz w:val="24"/>
          <w:szCs w:val="24"/>
        </w:rPr>
        <w:t xml:space="preserve">и получено Исполнителем 10.02.2023. </w:t>
      </w:r>
    </w:p>
    <w:p w:rsidR="00933694" w:rsidRPr="00933694" w:rsidRDefault="00933694" w:rsidP="00933694">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933694">
        <w:rPr>
          <w:rFonts w:ascii="Times New Roman" w:hAnsi="Times New Roman" w:cs="Times New Roman"/>
          <w:sz w:val="24"/>
          <w:szCs w:val="24"/>
        </w:rPr>
        <w:t>Однако 17.02.2023 Заказчик принял решение об отмене решения об одностороннем отказе № 41-59/06-427 от 17.02.2023 в связи с устранением ООО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w:t>
      </w:r>
      <w:r w:rsidRPr="00933694">
        <w:rPr>
          <w:rFonts w:ascii="Times New Roman" w:hAnsi="Times New Roman" w:cs="Times New Roman"/>
          <w:sz w:val="24"/>
          <w:szCs w:val="24"/>
        </w:rPr>
        <w:t>» причин, послуживших основанием для принятия решения об одностороннем отказе от исполнения Контракта.</w:t>
      </w:r>
    </w:p>
    <w:p w:rsidR="00933694" w:rsidRPr="00933694" w:rsidRDefault="00933694" w:rsidP="00933694">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933694">
        <w:rPr>
          <w:rFonts w:ascii="Times New Roman" w:hAnsi="Times New Roman" w:cs="Times New Roman"/>
          <w:sz w:val="24"/>
          <w:szCs w:val="24"/>
        </w:rPr>
        <w:t>03.03.2023 Заказчиком в ЕИС размещено повторное реш</w:t>
      </w:r>
      <w:r>
        <w:rPr>
          <w:rFonts w:ascii="Times New Roman" w:hAnsi="Times New Roman" w:cs="Times New Roman"/>
          <w:sz w:val="24"/>
          <w:szCs w:val="24"/>
        </w:rPr>
        <w:t>ение об одностороннем отказе  № </w:t>
      </w:r>
      <w:r w:rsidRPr="00933694">
        <w:rPr>
          <w:rFonts w:ascii="Times New Roman" w:hAnsi="Times New Roman" w:cs="Times New Roman"/>
          <w:sz w:val="24"/>
          <w:szCs w:val="24"/>
        </w:rPr>
        <w:t xml:space="preserve">41-59/06-525, основанием для которого было неисполнение </w:t>
      </w:r>
      <w:r>
        <w:rPr>
          <w:rFonts w:ascii="Times New Roman" w:hAnsi="Times New Roman" w:cs="Times New Roman"/>
          <w:sz w:val="24"/>
          <w:szCs w:val="24"/>
        </w:rPr>
        <w:t xml:space="preserve">                                      </w:t>
      </w:r>
      <w:r w:rsidRPr="00933694">
        <w:rPr>
          <w:rFonts w:ascii="Times New Roman" w:hAnsi="Times New Roman" w:cs="Times New Roman"/>
          <w:sz w:val="24"/>
          <w:szCs w:val="24"/>
        </w:rPr>
        <w:t>ООО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w:t>
      </w:r>
      <w:r w:rsidRPr="00933694">
        <w:rPr>
          <w:rFonts w:ascii="Times New Roman" w:hAnsi="Times New Roman" w:cs="Times New Roman"/>
          <w:sz w:val="24"/>
          <w:szCs w:val="24"/>
        </w:rPr>
        <w:t xml:space="preserve">» обязательств по Контракту.  </w:t>
      </w:r>
    </w:p>
    <w:p w:rsidR="00933694" w:rsidRPr="00933694" w:rsidRDefault="00933694" w:rsidP="00933694">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933694">
        <w:rPr>
          <w:rFonts w:ascii="Times New Roman" w:hAnsi="Times New Roman" w:cs="Times New Roman"/>
          <w:sz w:val="24"/>
          <w:szCs w:val="24"/>
        </w:rPr>
        <w:t>10.03.2023 Заказчик принимает решение об отмене повторного решения об одностороннем отказе от исполнения контракта № 41-59/06-586, мотивируя тем, что по состоянию на дату принятия данного решения ООО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w:t>
      </w:r>
      <w:r w:rsidRPr="00933694">
        <w:rPr>
          <w:rFonts w:ascii="Times New Roman" w:hAnsi="Times New Roman" w:cs="Times New Roman"/>
          <w:sz w:val="24"/>
          <w:szCs w:val="24"/>
        </w:rPr>
        <w:t>» устранило причины, послужившие основанием для принятия решения об одностороннем отказе от исполнения Контракта.</w:t>
      </w:r>
    </w:p>
    <w:p w:rsidR="009D45B8" w:rsidRDefault="00933694" w:rsidP="00933694">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933694">
        <w:rPr>
          <w:rFonts w:ascii="Times New Roman" w:hAnsi="Times New Roman" w:cs="Times New Roman"/>
          <w:sz w:val="24"/>
          <w:szCs w:val="24"/>
        </w:rPr>
        <w:t>Третье решение об одностороннем отказе № 41-59/06-604 принято Заказчиком и размещено в ЕИС 13.03.2023.</w:t>
      </w:r>
    </w:p>
    <w:p w:rsidR="00933694" w:rsidRPr="00933694" w:rsidRDefault="00933694" w:rsidP="00933694">
      <w:pPr>
        <w:spacing w:after="0" w:line="240" w:lineRule="auto"/>
        <w:ind w:firstLine="567"/>
        <w:jc w:val="both"/>
        <w:rPr>
          <w:rFonts w:ascii="Times New Roman" w:hAnsi="Times New Roman" w:cs="Times New Roman"/>
          <w:b/>
          <w:sz w:val="24"/>
          <w:szCs w:val="24"/>
          <w:u w:val="single"/>
        </w:rPr>
      </w:pPr>
      <w:r w:rsidRPr="00933694">
        <w:rPr>
          <w:rFonts w:ascii="Times New Roman" w:hAnsi="Times New Roman" w:cs="Times New Roman"/>
          <w:sz w:val="24"/>
          <w:szCs w:val="24"/>
        </w:rPr>
        <w:t xml:space="preserve">Между тем, частью 14 статьи 95 Закона о контрактной системе установлено, что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w:t>
      </w:r>
      <w:proofErr w:type="gramStart"/>
      <w:r w:rsidRPr="00933694">
        <w:rPr>
          <w:rFonts w:ascii="Times New Roman" w:hAnsi="Times New Roman" w:cs="Times New Roman"/>
          <w:sz w:val="24"/>
          <w:szCs w:val="24"/>
        </w:rPr>
        <w:t>решении</w:t>
      </w:r>
      <w:proofErr w:type="gramEnd"/>
      <w:r w:rsidRPr="00933694">
        <w:rPr>
          <w:rFonts w:ascii="Times New Roman"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w:t>
      </w:r>
      <w:r>
        <w:rPr>
          <w:rFonts w:ascii="Times New Roman" w:hAnsi="Times New Roman" w:cs="Times New Roman"/>
          <w:sz w:val="24"/>
          <w:szCs w:val="24"/>
        </w:rPr>
        <w:t>приведенной</w:t>
      </w:r>
      <w:r w:rsidRPr="00933694">
        <w:rPr>
          <w:rFonts w:ascii="Times New Roman" w:hAnsi="Times New Roman" w:cs="Times New Roman"/>
          <w:sz w:val="24"/>
          <w:szCs w:val="24"/>
        </w:rPr>
        <w:t xml:space="preserve"> статьи. </w:t>
      </w:r>
      <w:r w:rsidRPr="00933694">
        <w:rPr>
          <w:rFonts w:ascii="Times New Roman" w:hAnsi="Times New Roman" w:cs="Times New Roman"/>
          <w:b/>
          <w:sz w:val="24"/>
          <w:szCs w:val="24"/>
          <w:u w:val="single"/>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133CB" w:rsidRDefault="00933694" w:rsidP="009336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Тем самым</w:t>
      </w:r>
      <w:r w:rsidRPr="00933694">
        <w:rPr>
          <w:rFonts w:ascii="Times New Roman" w:hAnsi="Times New Roman" w:cs="Times New Roman"/>
          <w:sz w:val="24"/>
          <w:szCs w:val="24"/>
        </w:rPr>
        <w:t>, Заказчик нарушил порядок расторжения контракта при одностороннем отказе от исполнения контракта.</w:t>
      </w:r>
      <w:r w:rsidR="007B1890" w:rsidRPr="007B1890">
        <w:t xml:space="preserve"> </w:t>
      </w:r>
      <w:r w:rsidR="007B1890">
        <w:rPr>
          <w:rFonts w:ascii="Times New Roman" w:hAnsi="Times New Roman" w:cs="Times New Roman"/>
          <w:sz w:val="24"/>
          <w:szCs w:val="24"/>
        </w:rPr>
        <w:t>С</w:t>
      </w:r>
      <w:r w:rsidR="007B1890" w:rsidRPr="007B1890">
        <w:rPr>
          <w:rFonts w:ascii="Times New Roman" w:hAnsi="Times New Roman" w:cs="Times New Roman"/>
          <w:sz w:val="24"/>
          <w:szCs w:val="24"/>
        </w:rPr>
        <w:t>ведения об ООО «</w:t>
      </w:r>
      <w:proofErr w:type="gramStart"/>
      <w:r w:rsidR="007B1890">
        <w:rPr>
          <w:rFonts w:ascii="Times New Roman" w:hAnsi="Times New Roman" w:cs="Times New Roman"/>
          <w:sz w:val="24"/>
          <w:szCs w:val="24"/>
        </w:rPr>
        <w:t>З</w:t>
      </w:r>
      <w:proofErr w:type="gramEnd"/>
      <w:r w:rsidR="007B1890">
        <w:rPr>
          <w:rFonts w:ascii="Times New Roman" w:hAnsi="Times New Roman" w:cs="Times New Roman"/>
          <w:sz w:val="24"/>
          <w:szCs w:val="24"/>
        </w:rPr>
        <w:t>…</w:t>
      </w:r>
      <w:r w:rsidR="007B1890" w:rsidRPr="007B1890">
        <w:rPr>
          <w:rFonts w:ascii="Times New Roman" w:hAnsi="Times New Roman" w:cs="Times New Roman"/>
          <w:sz w:val="24"/>
          <w:szCs w:val="24"/>
        </w:rPr>
        <w:t>» не подлежат включению в Реестр недобросовестных поставщиков.</w:t>
      </w:r>
    </w:p>
    <w:p w:rsidR="007B1890" w:rsidRDefault="007B1890" w:rsidP="00933694">
      <w:pPr>
        <w:spacing w:after="0" w:line="240" w:lineRule="auto"/>
        <w:ind w:firstLine="567"/>
        <w:jc w:val="both"/>
        <w:rPr>
          <w:rFonts w:ascii="Times New Roman" w:hAnsi="Times New Roman" w:cs="Times New Roman"/>
          <w:sz w:val="24"/>
          <w:szCs w:val="24"/>
        </w:rPr>
      </w:pPr>
      <w:r w:rsidRPr="007B1890">
        <w:rPr>
          <w:rFonts w:ascii="Times New Roman" w:hAnsi="Times New Roman" w:cs="Times New Roman"/>
          <w:sz w:val="24"/>
          <w:szCs w:val="24"/>
        </w:rPr>
        <w:t xml:space="preserve">В действиях заказчика </w:t>
      </w:r>
      <w:r>
        <w:rPr>
          <w:rFonts w:ascii="Times New Roman" w:hAnsi="Times New Roman" w:cs="Times New Roman"/>
          <w:sz w:val="24"/>
          <w:szCs w:val="24"/>
        </w:rPr>
        <w:t>установлено</w:t>
      </w:r>
      <w:r w:rsidRPr="007B1890">
        <w:rPr>
          <w:rFonts w:ascii="Times New Roman" w:hAnsi="Times New Roman" w:cs="Times New Roman"/>
          <w:sz w:val="24"/>
          <w:szCs w:val="24"/>
        </w:rPr>
        <w:t xml:space="preserve"> нарушение части 14 статьи 95 Закона о контрактной системе.</w:t>
      </w:r>
    </w:p>
    <w:p w:rsidR="00D22AAD" w:rsidRDefault="00D22AAD" w:rsidP="00933694">
      <w:pPr>
        <w:spacing w:after="0" w:line="240" w:lineRule="auto"/>
        <w:ind w:firstLine="567"/>
        <w:jc w:val="both"/>
        <w:rPr>
          <w:rFonts w:ascii="Times New Roman" w:hAnsi="Times New Roman" w:cs="Times New Roman"/>
          <w:sz w:val="24"/>
          <w:szCs w:val="24"/>
        </w:rPr>
      </w:pPr>
    </w:p>
    <w:p w:rsidR="00D22AAD" w:rsidRDefault="00D22AAD" w:rsidP="009336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Аналогичное нарушение. </w:t>
      </w:r>
    </w:p>
    <w:p w:rsidR="00D22AAD" w:rsidRPr="00D22AAD" w:rsidRDefault="00D22AAD" w:rsidP="00D22AAD">
      <w:pPr>
        <w:spacing w:after="0" w:line="240" w:lineRule="auto"/>
        <w:ind w:firstLine="567"/>
        <w:jc w:val="both"/>
        <w:rPr>
          <w:rFonts w:ascii="Times New Roman" w:hAnsi="Times New Roman" w:cs="Times New Roman"/>
          <w:sz w:val="24"/>
          <w:szCs w:val="24"/>
        </w:rPr>
      </w:pPr>
      <w:r w:rsidRPr="00D22AAD">
        <w:rPr>
          <w:rFonts w:ascii="Times New Roman" w:hAnsi="Times New Roman" w:cs="Times New Roman"/>
          <w:b/>
          <w:sz w:val="24"/>
          <w:szCs w:val="24"/>
        </w:rPr>
        <w:t>Объект закупки:</w:t>
      </w:r>
      <w:r w:rsidRPr="00D22AAD">
        <w:rPr>
          <w:rFonts w:ascii="Times New Roman" w:hAnsi="Times New Roman" w:cs="Times New Roman"/>
          <w:sz w:val="24"/>
          <w:szCs w:val="24"/>
        </w:rPr>
        <w:t xml:space="preserve"> выполнение проектно-изыскательских работ.</w:t>
      </w:r>
    </w:p>
    <w:p w:rsidR="00D22AAD" w:rsidRDefault="00D22AAD" w:rsidP="00D22AAD">
      <w:pPr>
        <w:spacing w:after="0" w:line="240" w:lineRule="auto"/>
        <w:ind w:firstLine="567"/>
        <w:jc w:val="both"/>
        <w:rPr>
          <w:rFonts w:ascii="Times New Roman" w:hAnsi="Times New Roman" w:cs="Times New Roman"/>
          <w:sz w:val="24"/>
          <w:szCs w:val="24"/>
        </w:rPr>
      </w:pPr>
      <w:r w:rsidRPr="00D22AAD">
        <w:rPr>
          <w:rFonts w:ascii="Times New Roman" w:hAnsi="Times New Roman" w:cs="Times New Roman"/>
          <w:sz w:val="24"/>
          <w:szCs w:val="24"/>
        </w:rPr>
        <w:t>В ходе изучения информации, размещенной в ЕИС, Комиссия Белгородского УФАС России установила</w:t>
      </w:r>
      <w:r>
        <w:rPr>
          <w:rFonts w:ascii="Times New Roman" w:hAnsi="Times New Roman" w:cs="Times New Roman"/>
          <w:sz w:val="24"/>
          <w:szCs w:val="24"/>
        </w:rPr>
        <w:t xml:space="preserve"> следующее.</w:t>
      </w:r>
    </w:p>
    <w:p w:rsidR="00D22AAD" w:rsidRPr="00D22AAD" w:rsidRDefault="00D22AAD" w:rsidP="00D22AAD">
      <w:pPr>
        <w:spacing w:after="0" w:line="240" w:lineRule="auto"/>
        <w:ind w:firstLine="567"/>
        <w:jc w:val="both"/>
        <w:rPr>
          <w:rFonts w:ascii="Times New Roman" w:hAnsi="Times New Roman" w:cs="Times New Roman"/>
          <w:sz w:val="24"/>
          <w:szCs w:val="24"/>
        </w:rPr>
      </w:pPr>
      <w:r w:rsidRPr="00D22AAD">
        <w:rPr>
          <w:rFonts w:ascii="Times New Roman" w:hAnsi="Times New Roman" w:cs="Times New Roman"/>
          <w:sz w:val="24"/>
          <w:szCs w:val="24"/>
        </w:rPr>
        <w:t xml:space="preserve">Согласно сведениям ЕИС (раздел «Электронные документы об исполнении») заказчиком 28.10.2022 было принято решение об одностороннем отказе от исполнения контракта. </w:t>
      </w:r>
    </w:p>
    <w:p w:rsidR="00D22AAD" w:rsidRPr="00D22AAD" w:rsidRDefault="00D22AAD" w:rsidP="00D22AAD">
      <w:pPr>
        <w:spacing w:after="0" w:line="240" w:lineRule="auto"/>
        <w:ind w:firstLine="567"/>
        <w:jc w:val="both"/>
        <w:rPr>
          <w:rFonts w:ascii="Times New Roman" w:hAnsi="Times New Roman" w:cs="Times New Roman"/>
          <w:sz w:val="24"/>
          <w:szCs w:val="24"/>
        </w:rPr>
      </w:pPr>
      <w:r w:rsidRPr="00D22AAD">
        <w:rPr>
          <w:rFonts w:ascii="Times New Roman" w:hAnsi="Times New Roman" w:cs="Times New Roman"/>
          <w:sz w:val="24"/>
          <w:szCs w:val="24"/>
        </w:rPr>
        <w:t xml:space="preserve">08.11.2022 в силу части 14 статьи 95 Закона о контрактной системе заказчиком было отменено не вступившее в силу решение об одностороннем отказе от исполнения </w:t>
      </w:r>
      <w:r w:rsidRPr="00D22AAD">
        <w:rPr>
          <w:rFonts w:ascii="Times New Roman" w:hAnsi="Times New Roman" w:cs="Times New Roman"/>
          <w:sz w:val="24"/>
          <w:szCs w:val="24"/>
        </w:rPr>
        <w:lastRenderedPageBreak/>
        <w:t xml:space="preserve">контракта, так как в течение десятидневного срока с даты надлежащего уведомления поставщика (подрядчика, исполнителя) о принятом </w:t>
      </w:r>
      <w:proofErr w:type="gramStart"/>
      <w:r w:rsidRPr="00D22AAD">
        <w:rPr>
          <w:rFonts w:ascii="Times New Roman" w:hAnsi="Times New Roman" w:cs="Times New Roman"/>
          <w:sz w:val="24"/>
          <w:szCs w:val="24"/>
        </w:rPr>
        <w:t>решении</w:t>
      </w:r>
      <w:proofErr w:type="gramEnd"/>
      <w:r w:rsidRPr="00D22AAD">
        <w:rPr>
          <w:rFonts w:ascii="Times New Roman"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D22AAD" w:rsidRPr="00D22AAD" w:rsidRDefault="00D22AAD" w:rsidP="00D22AAD">
      <w:pPr>
        <w:spacing w:after="0" w:line="240" w:lineRule="auto"/>
        <w:ind w:firstLine="567"/>
        <w:jc w:val="both"/>
        <w:rPr>
          <w:rFonts w:ascii="Times New Roman" w:hAnsi="Times New Roman" w:cs="Times New Roman"/>
          <w:sz w:val="24"/>
          <w:szCs w:val="24"/>
        </w:rPr>
      </w:pPr>
      <w:r w:rsidRPr="00D22AAD">
        <w:rPr>
          <w:rFonts w:ascii="Times New Roman" w:hAnsi="Times New Roman" w:cs="Times New Roman"/>
          <w:sz w:val="24"/>
          <w:szCs w:val="24"/>
        </w:rPr>
        <w:t>Тем не менее, 10.02.2023 заказчиком снова было принято решение об одностороннем отказе от исполнения контракта в связи с нарушением ООО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w:t>
      </w:r>
      <w:r w:rsidRPr="00D22AAD">
        <w:rPr>
          <w:rFonts w:ascii="Times New Roman" w:hAnsi="Times New Roman" w:cs="Times New Roman"/>
          <w:sz w:val="24"/>
          <w:szCs w:val="24"/>
        </w:rPr>
        <w:t xml:space="preserve">» существенных условий Контракта.   </w:t>
      </w:r>
    </w:p>
    <w:p w:rsidR="00D22AAD" w:rsidRDefault="00D22AAD" w:rsidP="00D22AAD">
      <w:pPr>
        <w:spacing w:after="0" w:line="240" w:lineRule="auto"/>
        <w:ind w:firstLine="567"/>
        <w:jc w:val="both"/>
        <w:rPr>
          <w:rFonts w:ascii="Times New Roman" w:hAnsi="Times New Roman" w:cs="Times New Roman"/>
          <w:sz w:val="24"/>
          <w:szCs w:val="24"/>
        </w:rPr>
      </w:pPr>
      <w:r w:rsidRPr="00D22AAD">
        <w:rPr>
          <w:rFonts w:ascii="Times New Roman" w:hAnsi="Times New Roman" w:cs="Times New Roman"/>
          <w:sz w:val="24"/>
          <w:szCs w:val="24"/>
        </w:rPr>
        <w:t xml:space="preserve">Кроме того, 17.02.2023 заказчиком также отменено не вступившее в силу решение об одностороннем отказе от исполнения контракта, так как в течение десятидневного срока с даты надлежащего уведомления поставщика (подрядчика, исполнителя) о принятом </w:t>
      </w:r>
      <w:proofErr w:type="gramStart"/>
      <w:r w:rsidRPr="00D22AAD">
        <w:rPr>
          <w:rFonts w:ascii="Times New Roman" w:hAnsi="Times New Roman" w:cs="Times New Roman"/>
          <w:sz w:val="24"/>
          <w:szCs w:val="24"/>
        </w:rPr>
        <w:t>решении</w:t>
      </w:r>
      <w:proofErr w:type="gramEnd"/>
      <w:r w:rsidRPr="00D22AAD">
        <w:rPr>
          <w:rFonts w:ascii="Times New Roman"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D22AAD" w:rsidRDefault="00D22AAD" w:rsidP="00D22A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D22AAD">
        <w:rPr>
          <w:rFonts w:ascii="Times New Roman" w:hAnsi="Times New Roman" w:cs="Times New Roman"/>
          <w:sz w:val="24"/>
          <w:szCs w:val="24"/>
        </w:rPr>
        <w:t xml:space="preserve">аказчиком в нарушение части 14 статьи 95 Закона о контрактной системе в разделе «Электронные документы об исполнении» ЕИС размещена информация о повторной отмене не вступившего в силу решения об одностороннем отказе от исполнения контракта, что указывает на признаки административного правонарушения, ответственность за которое предусмотрена частью 6 статьи 7.32 </w:t>
      </w:r>
      <w:r w:rsidR="00EB0CC3">
        <w:rPr>
          <w:rFonts w:ascii="Times New Roman" w:hAnsi="Times New Roman" w:cs="Times New Roman"/>
          <w:sz w:val="24"/>
          <w:szCs w:val="24"/>
        </w:rPr>
        <w:t>КоАП РФ</w:t>
      </w:r>
      <w:r w:rsidRPr="00D22AAD">
        <w:rPr>
          <w:rFonts w:ascii="Times New Roman" w:hAnsi="Times New Roman" w:cs="Times New Roman"/>
          <w:sz w:val="24"/>
          <w:szCs w:val="24"/>
        </w:rPr>
        <w:t>.</w:t>
      </w:r>
    </w:p>
    <w:p w:rsidR="0025447F" w:rsidRDefault="0025447F" w:rsidP="00D22AAD">
      <w:pPr>
        <w:spacing w:after="0" w:line="240" w:lineRule="auto"/>
        <w:ind w:firstLine="567"/>
        <w:jc w:val="both"/>
        <w:rPr>
          <w:rFonts w:ascii="Times New Roman" w:hAnsi="Times New Roman" w:cs="Times New Roman"/>
          <w:sz w:val="24"/>
          <w:szCs w:val="24"/>
        </w:rPr>
      </w:pPr>
    </w:p>
    <w:p w:rsidR="00EB0CC3" w:rsidRDefault="00EB0CC3" w:rsidP="00EB0C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Аналогичное нарушение. </w:t>
      </w:r>
    </w:p>
    <w:p w:rsidR="0025447F" w:rsidRDefault="0025447F" w:rsidP="00D22AAD">
      <w:pPr>
        <w:spacing w:after="0" w:line="240" w:lineRule="auto"/>
        <w:ind w:firstLine="567"/>
        <w:jc w:val="both"/>
        <w:rPr>
          <w:rFonts w:ascii="Times New Roman" w:hAnsi="Times New Roman" w:cs="Times New Roman"/>
          <w:sz w:val="24"/>
          <w:szCs w:val="24"/>
        </w:rPr>
      </w:pPr>
      <w:r w:rsidRPr="0025447F">
        <w:rPr>
          <w:rFonts w:ascii="Times New Roman" w:hAnsi="Times New Roman" w:cs="Times New Roman"/>
          <w:b/>
          <w:sz w:val="24"/>
          <w:szCs w:val="24"/>
        </w:rPr>
        <w:t>Объект закупки:</w:t>
      </w:r>
      <w:r>
        <w:rPr>
          <w:rFonts w:ascii="Times New Roman" w:hAnsi="Times New Roman" w:cs="Times New Roman"/>
          <w:sz w:val="24"/>
          <w:szCs w:val="24"/>
        </w:rPr>
        <w:t xml:space="preserve"> </w:t>
      </w:r>
      <w:r w:rsidRPr="0025447F">
        <w:rPr>
          <w:rFonts w:ascii="Times New Roman" w:hAnsi="Times New Roman" w:cs="Times New Roman"/>
          <w:sz w:val="24"/>
          <w:szCs w:val="24"/>
        </w:rPr>
        <w:t>выполнение инженерных изысканий и разработка проектной документации</w:t>
      </w:r>
      <w:r w:rsidR="00F80664">
        <w:rPr>
          <w:rFonts w:ascii="Times New Roman" w:hAnsi="Times New Roman" w:cs="Times New Roman"/>
          <w:sz w:val="24"/>
          <w:szCs w:val="24"/>
        </w:rPr>
        <w:t xml:space="preserve"> по объекту: «</w:t>
      </w:r>
      <w:r w:rsidR="00F80664" w:rsidRPr="00F80664">
        <w:rPr>
          <w:rFonts w:ascii="Times New Roman" w:hAnsi="Times New Roman" w:cs="Times New Roman"/>
          <w:sz w:val="24"/>
          <w:szCs w:val="24"/>
        </w:rPr>
        <w:t>Строительство двух резервуаров питьевой воды</w:t>
      </w:r>
      <w:r w:rsidR="00F80664">
        <w:rPr>
          <w:rFonts w:ascii="Times New Roman" w:hAnsi="Times New Roman" w:cs="Times New Roman"/>
          <w:sz w:val="24"/>
          <w:szCs w:val="24"/>
        </w:rPr>
        <w:t>…».</w:t>
      </w:r>
    </w:p>
    <w:p w:rsidR="009F7D59" w:rsidRPr="009F7D59" w:rsidRDefault="0025447F" w:rsidP="009F7D59">
      <w:pPr>
        <w:spacing w:after="0" w:line="240" w:lineRule="auto"/>
        <w:ind w:firstLine="567"/>
        <w:jc w:val="both"/>
        <w:rPr>
          <w:rFonts w:ascii="Times New Roman" w:hAnsi="Times New Roman" w:cs="Times New Roman"/>
          <w:b/>
          <w:sz w:val="24"/>
          <w:szCs w:val="24"/>
        </w:rPr>
      </w:pPr>
      <w:r w:rsidRPr="0025447F">
        <w:rPr>
          <w:rFonts w:ascii="Times New Roman" w:hAnsi="Times New Roman" w:cs="Times New Roman"/>
          <w:b/>
          <w:sz w:val="24"/>
          <w:szCs w:val="24"/>
        </w:rPr>
        <w:t xml:space="preserve">Суть нарушения: </w:t>
      </w:r>
      <w:r w:rsidR="009F7D59" w:rsidRPr="00557423">
        <w:rPr>
          <w:rFonts w:ascii="Times New Roman" w:hAnsi="Times New Roman" w:cs="Times New Roman"/>
          <w:sz w:val="24"/>
          <w:szCs w:val="24"/>
        </w:rPr>
        <w:t>в</w:t>
      </w:r>
      <w:r w:rsidR="009F7D59" w:rsidRPr="009F7D59">
        <w:rPr>
          <w:rFonts w:ascii="Times New Roman" w:hAnsi="Times New Roman" w:cs="Times New Roman"/>
          <w:sz w:val="24"/>
          <w:szCs w:val="24"/>
        </w:rPr>
        <w:t xml:space="preserve"> соответствии с пунктом 11.4. Контракта,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9F7D59" w:rsidRDefault="009F7D59" w:rsidP="009F7D59">
      <w:pPr>
        <w:spacing w:after="0" w:line="240" w:lineRule="auto"/>
        <w:ind w:firstLine="567"/>
        <w:jc w:val="both"/>
        <w:rPr>
          <w:rFonts w:ascii="Times New Roman" w:hAnsi="Times New Roman" w:cs="Times New Roman"/>
          <w:sz w:val="24"/>
          <w:szCs w:val="24"/>
        </w:rPr>
      </w:pPr>
      <w:r w:rsidRPr="009F7D59">
        <w:rPr>
          <w:rFonts w:ascii="Times New Roman" w:hAnsi="Times New Roman" w:cs="Times New Roman"/>
          <w:sz w:val="24"/>
          <w:szCs w:val="24"/>
        </w:rPr>
        <w:t>Заказчиком 10.03.2023, на основании пунктов 11.3. и 11.4. Контракта принято решение об одностороннем отказе от исполнения Контракта в связи с нарушением ООО «Г</w:t>
      </w:r>
      <w:r>
        <w:rPr>
          <w:rFonts w:ascii="Times New Roman" w:hAnsi="Times New Roman" w:cs="Times New Roman"/>
          <w:sz w:val="24"/>
          <w:szCs w:val="24"/>
        </w:rPr>
        <w:t>…</w:t>
      </w:r>
      <w:r w:rsidRPr="009F7D59">
        <w:rPr>
          <w:rFonts w:ascii="Times New Roman" w:hAnsi="Times New Roman" w:cs="Times New Roman"/>
          <w:sz w:val="24"/>
          <w:szCs w:val="24"/>
        </w:rPr>
        <w:t>» существенных условий Контракта, а именно на момент принятия заказчиком решения об одностороннем отказе от исполнения Контракта Подрядчиком в установленный Контрактом срок не выполнены инженерно-изыскательские работы, не разработана проектная документация, положительное заключение государственной экспертизы не получено. Подрядчик к выполнению работ по Контракту не приступил.</w:t>
      </w:r>
    </w:p>
    <w:p w:rsidR="00850005" w:rsidRPr="00850005" w:rsidRDefault="00850005" w:rsidP="00850005">
      <w:pPr>
        <w:spacing w:after="0" w:line="240" w:lineRule="auto"/>
        <w:ind w:firstLine="567"/>
        <w:jc w:val="both"/>
        <w:rPr>
          <w:rFonts w:ascii="Times New Roman" w:hAnsi="Times New Roman" w:cs="Times New Roman"/>
          <w:sz w:val="24"/>
          <w:szCs w:val="24"/>
        </w:rPr>
      </w:pPr>
      <w:r w:rsidRPr="00850005">
        <w:rPr>
          <w:rFonts w:ascii="Times New Roman" w:hAnsi="Times New Roman" w:cs="Times New Roman"/>
          <w:sz w:val="24"/>
          <w:szCs w:val="24"/>
        </w:rPr>
        <w:t>В ходе заседания Комиссии</w:t>
      </w:r>
      <w:r>
        <w:rPr>
          <w:rFonts w:ascii="Times New Roman" w:hAnsi="Times New Roman" w:cs="Times New Roman"/>
          <w:sz w:val="24"/>
          <w:szCs w:val="24"/>
        </w:rPr>
        <w:t xml:space="preserve"> Белгородского УФАС</w:t>
      </w:r>
      <w:r w:rsidRPr="00850005">
        <w:rPr>
          <w:rFonts w:ascii="Times New Roman" w:hAnsi="Times New Roman" w:cs="Times New Roman"/>
          <w:sz w:val="24"/>
          <w:szCs w:val="24"/>
        </w:rPr>
        <w:t xml:space="preserve">, представитель Заказчика сообщил, что в адрес Подрядчика направлялась претензия о нарушении обязательств по контракту и письмо о представлении информации. Однако нарушения по исполнению условий Контракта Подрядчиком не были устранены до 10.03.2023 включительно.   </w:t>
      </w:r>
    </w:p>
    <w:p w:rsidR="00850005" w:rsidRDefault="00850005" w:rsidP="00850005">
      <w:pPr>
        <w:spacing w:after="0" w:line="240" w:lineRule="auto"/>
        <w:ind w:firstLine="567"/>
        <w:jc w:val="both"/>
        <w:rPr>
          <w:rFonts w:ascii="Times New Roman" w:hAnsi="Times New Roman" w:cs="Times New Roman"/>
          <w:sz w:val="24"/>
          <w:szCs w:val="24"/>
        </w:rPr>
      </w:pPr>
      <w:r w:rsidRPr="00850005">
        <w:rPr>
          <w:rFonts w:ascii="Times New Roman" w:hAnsi="Times New Roman" w:cs="Times New Roman"/>
          <w:sz w:val="24"/>
          <w:szCs w:val="24"/>
        </w:rPr>
        <w:t>Кроме того, представитель Заказчика отметил, чт</w:t>
      </w:r>
      <w:proofErr w:type="gramStart"/>
      <w:r w:rsidRPr="00850005">
        <w:rPr>
          <w:rFonts w:ascii="Times New Roman" w:hAnsi="Times New Roman" w:cs="Times New Roman"/>
          <w:sz w:val="24"/>
          <w:szCs w:val="24"/>
        </w:rPr>
        <w:t>о ООО</w:t>
      </w:r>
      <w:proofErr w:type="gramEnd"/>
      <w:r w:rsidRPr="00850005">
        <w:rPr>
          <w:rFonts w:ascii="Times New Roman" w:hAnsi="Times New Roman" w:cs="Times New Roman"/>
          <w:sz w:val="24"/>
          <w:szCs w:val="24"/>
        </w:rPr>
        <w:t xml:space="preserve"> «Г</w:t>
      </w:r>
      <w:r>
        <w:rPr>
          <w:rFonts w:ascii="Times New Roman" w:hAnsi="Times New Roman" w:cs="Times New Roman"/>
          <w:sz w:val="24"/>
          <w:szCs w:val="24"/>
        </w:rPr>
        <w:t>…</w:t>
      </w:r>
      <w:r w:rsidRPr="00850005">
        <w:rPr>
          <w:rFonts w:ascii="Times New Roman" w:hAnsi="Times New Roman" w:cs="Times New Roman"/>
          <w:sz w:val="24"/>
          <w:szCs w:val="24"/>
        </w:rPr>
        <w:t xml:space="preserve">» в адрес </w:t>
      </w:r>
      <w:r>
        <w:rPr>
          <w:rFonts w:ascii="Times New Roman" w:hAnsi="Times New Roman" w:cs="Times New Roman"/>
          <w:sz w:val="24"/>
          <w:szCs w:val="24"/>
        </w:rPr>
        <w:t>Заказчика</w:t>
      </w:r>
      <w:r w:rsidRPr="00850005">
        <w:rPr>
          <w:rFonts w:ascii="Times New Roman" w:hAnsi="Times New Roman" w:cs="Times New Roman"/>
          <w:sz w:val="24"/>
          <w:szCs w:val="24"/>
        </w:rPr>
        <w:t xml:space="preserve"> направило письмо, в котором Общество предлагает по обоюдному согласию расторгнуть государственный контракт.     </w:t>
      </w:r>
    </w:p>
    <w:p w:rsidR="003C5190" w:rsidRPr="003C5190" w:rsidRDefault="003C5190" w:rsidP="003C5190">
      <w:pPr>
        <w:spacing w:after="0" w:line="240" w:lineRule="auto"/>
        <w:ind w:firstLine="567"/>
        <w:jc w:val="both"/>
        <w:rPr>
          <w:rFonts w:ascii="Times New Roman" w:hAnsi="Times New Roman" w:cs="Times New Roman"/>
          <w:sz w:val="24"/>
          <w:szCs w:val="24"/>
        </w:rPr>
      </w:pPr>
      <w:r w:rsidRPr="003C5190">
        <w:rPr>
          <w:rFonts w:ascii="Times New Roman" w:hAnsi="Times New Roman" w:cs="Times New Roman"/>
          <w:sz w:val="24"/>
          <w:szCs w:val="24"/>
        </w:rPr>
        <w:t>В силу части 12.1 статьи 95 Закона о контрактной системе в случае принятия заказчиком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3C5190" w:rsidRPr="003C5190" w:rsidRDefault="003C5190" w:rsidP="003C5190">
      <w:pPr>
        <w:spacing w:after="0" w:line="240" w:lineRule="auto"/>
        <w:ind w:firstLine="567"/>
        <w:jc w:val="both"/>
        <w:rPr>
          <w:rFonts w:ascii="Times New Roman" w:hAnsi="Times New Roman" w:cs="Times New Roman"/>
          <w:sz w:val="24"/>
          <w:szCs w:val="24"/>
        </w:rPr>
      </w:pPr>
      <w:r w:rsidRPr="003C5190">
        <w:rPr>
          <w:rFonts w:ascii="Times New Roman" w:hAnsi="Times New Roman" w:cs="Times New Roman"/>
          <w:sz w:val="24"/>
          <w:szCs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w:t>
      </w:r>
      <w:r>
        <w:rPr>
          <w:rFonts w:ascii="Times New Roman" w:hAnsi="Times New Roman" w:cs="Times New Roman"/>
          <w:sz w:val="24"/>
          <w:szCs w:val="24"/>
        </w:rPr>
        <w:t>Закона о контрактной системе</w:t>
      </w:r>
      <w:r w:rsidRPr="003C5190">
        <w:rPr>
          <w:rFonts w:ascii="Times New Roman" w:hAnsi="Times New Roman" w:cs="Times New Roman"/>
          <w:sz w:val="24"/>
          <w:szCs w:val="24"/>
        </w:rPr>
        <w:t>, такое решение не размещается на официальном сайте;</w:t>
      </w:r>
    </w:p>
    <w:p w:rsidR="003C5190" w:rsidRPr="003C5190" w:rsidRDefault="003C5190" w:rsidP="003C5190">
      <w:pPr>
        <w:spacing w:after="0" w:line="240" w:lineRule="auto"/>
        <w:ind w:firstLine="567"/>
        <w:jc w:val="both"/>
        <w:rPr>
          <w:rFonts w:ascii="Times New Roman" w:hAnsi="Times New Roman" w:cs="Times New Roman"/>
          <w:sz w:val="24"/>
          <w:szCs w:val="24"/>
        </w:rPr>
      </w:pPr>
      <w:r w:rsidRPr="003C5190">
        <w:rPr>
          <w:rFonts w:ascii="Times New Roman" w:hAnsi="Times New Roman" w:cs="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w:t>
      </w:r>
      <w:r>
        <w:rPr>
          <w:rFonts w:ascii="Times New Roman" w:hAnsi="Times New Roman" w:cs="Times New Roman"/>
          <w:sz w:val="24"/>
          <w:szCs w:val="24"/>
        </w:rPr>
        <w:t xml:space="preserve">                               </w:t>
      </w:r>
      <w:r w:rsidRPr="003C5190">
        <w:rPr>
          <w:rFonts w:ascii="Times New Roman" w:hAnsi="Times New Roman" w:cs="Times New Roman"/>
          <w:sz w:val="24"/>
          <w:szCs w:val="24"/>
        </w:rPr>
        <w:t xml:space="preserve">с использованием единой информационной системы направляется поставщику (подрядчику, исполнителю). Датой поступления поставщику (подрядчику, исполнителю) </w:t>
      </w:r>
      <w:r w:rsidRPr="003C5190">
        <w:rPr>
          <w:rFonts w:ascii="Times New Roman" w:hAnsi="Times New Roman" w:cs="Times New Roman"/>
          <w:sz w:val="24"/>
          <w:szCs w:val="24"/>
        </w:rPr>
        <w:lastRenderedPageBreak/>
        <w:t xml:space="preserve">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w:t>
      </w:r>
      <w:r>
        <w:rPr>
          <w:rFonts w:ascii="Times New Roman" w:hAnsi="Times New Roman" w:cs="Times New Roman"/>
          <w:sz w:val="24"/>
          <w:szCs w:val="24"/>
        </w:rPr>
        <w:t xml:space="preserve">                      </w:t>
      </w:r>
      <w:r w:rsidRPr="003C5190">
        <w:rPr>
          <w:rFonts w:ascii="Times New Roman" w:hAnsi="Times New Roman" w:cs="Times New Roman"/>
          <w:sz w:val="24"/>
          <w:szCs w:val="24"/>
        </w:rPr>
        <w:t>в которой расположен поставщик (подрядчик, исполнитель);</w:t>
      </w:r>
    </w:p>
    <w:p w:rsidR="003C5190" w:rsidRPr="003C5190" w:rsidRDefault="003C5190" w:rsidP="003C5190">
      <w:pPr>
        <w:spacing w:after="0" w:line="240" w:lineRule="auto"/>
        <w:ind w:firstLine="567"/>
        <w:jc w:val="both"/>
        <w:rPr>
          <w:rFonts w:ascii="Times New Roman" w:hAnsi="Times New Roman" w:cs="Times New Roman"/>
          <w:sz w:val="24"/>
          <w:szCs w:val="24"/>
        </w:rPr>
      </w:pPr>
      <w:r w:rsidRPr="003C5190">
        <w:rPr>
          <w:rFonts w:ascii="Times New Roman" w:hAnsi="Times New Roman" w:cs="Times New Roman"/>
          <w:sz w:val="24"/>
          <w:szCs w:val="24"/>
        </w:rPr>
        <w:t xml:space="preserve">3) поступление решения об одностороннем отказе от исполнения контракта </w:t>
      </w:r>
      <w:r>
        <w:rPr>
          <w:rFonts w:ascii="Times New Roman" w:hAnsi="Times New Roman" w:cs="Times New Roman"/>
          <w:sz w:val="24"/>
          <w:szCs w:val="24"/>
        </w:rPr>
        <w:t xml:space="preserve">                          </w:t>
      </w:r>
      <w:r w:rsidRPr="003C5190">
        <w:rPr>
          <w:rFonts w:ascii="Times New Roman" w:hAnsi="Times New Roman" w:cs="Times New Roman"/>
          <w:sz w:val="24"/>
          <w:szCs w:val="24"/>
        </w:rPr>
        <w:t xml:space="preserve">в соответствии с пунктом 2 </w:t>
      </w:r>
      <w:r>
        <w:rPr>
          <w:rFonts w:ascii="Times New Roman" w:hAnsi="Times New Roman" w:cs="Times New Roman"/>
          <w:sz w:val="24"/>
          <w:szCs w:val="24"/>
        </w:rPr>
        <w:t>указанной</w:t>
      </w:r>
      <w:r w:rsidRPr="003C5190">
        <w:rPr>
          <w:rFonts w:ascii="Times New Roman" w:hAnsi="Times New Roman" w:cs="Times New Roman"/>
          <w:sz w:val="24"/>
          <w:szCs w:val="24"/>
        </w:rPr>
        <w:t xml:space="preserve"> части считается надлежащим уведомлением поставщика (подрядчика, исполнителя) об одностороннем отказе от исполнения контракта.</w:t>
      </w:r>
    </w:p>
    <w:p w:rsidR="003C5190" w:rsidRDefault="003C5190" w:rsidP="003C5190">
      <w:pPr>
        <w:spacing w:after="0" w:line="240" w:lineRule="auto"/>
        <w:ind w:firstLine="567"/>
        <w:jc w:val="both"/>
        <w:rPr>
          <w:rFonts w:ascii="Times New Roman" w:hAnsi="Times New Roman" w:cs="Times New Roman"/>
          <w:sz w:val="24"/>
          <w:szCs w:val="24"/>
        </w:rPr>
      </w:pPr>
      <w:r w:rsidRPr="003C5190">
        <w:rPr>
          <w:rFonts w:ascii="Times New Roman" w:hAnsi="Times New Roman" w:cs="Times New Roman"/>
          <w:sz w:val="24"/>
          <w:szCs w:val="24"/>
        </w:rPr>
        <w:t>Как следует из материалов дела, решение об одностороннем отказе от исполнения Контракта Заказчиком 10.03.2023 было размещено в ЕИС в разделе «Дополнительная информация о контрактах».</w:t>
      </w:r>
    </w:p>
    <w:p w:rsidR="003C5190" w:rsidRPr="003C5190" w:rsidRDefault="003C5190" w:rsidP="003C5190">
      <w:pPr>
        <w:spacing w:after="0" w:line="240" w:lineRule="auto"/>
        <w:ind w:firstLine="567"/>
        <w:jc w:val="both"/>
        <w:rPr>
          <w:rFonts w:ascii="Times New Roman" w:hAnsi="Times New Roman" w:cs="Times New Roman"/>
          <w:sz w:val="24"/>
          <w:szCs w:val="24"/>
        </w:rPr>
      </w:pPr>
      <w:r w:rsidRPr="003C5190">
        <w:rPr>
          <w:rFonts w:ascii="Times New Roman" w:hAnsi="Times New Roman" w:cs="Times New Roman"/>
          <w:sz w:val="24"/>
          <w:szCs w:val="24"/>
        </w:rPr>
        <w:t xml:space="preserve">В соответствии с частью 13 статьи 95 Закона о контрактной системе решение заказчика об одностороннем отказе от исполнения контракта вступает в </w:t>
      </w:r>
      <w:proofErr w:type="gramStart"/>
      <w:r w:rsidRPr="003C5190">
        <w:rPr>
          <w:rFonts w:ascii="Times New Roman" w:hAnsi="Times New Roman" w:cs="Times New Roman"/>
          <w:sz w:val="24"/>
          <w:szCs w:val="24"/>
        </w:rPr>
        <w:t>силу</w:t>
      </w:r>
      <w:proofErr w:type="gramEnd"/>
      <w:r w:rsidRPr="003C519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C5190" w:rsidRPr="003C5190" w:rsidRDefault="003C5190" w:rsidP="003C5190">
      <w:pPr>
        <w:spacing w:after="0" w:line="240" w:lineRule="auto"/>
        <w:ind w:firstLine="567"/>
        <w:jc w:val="both"/>
        <w:rPr>
          <w:rFonts w:ascii="Times New Roman" w:hAnsi="Times New Roman" w:cs="Times New Roman"/>
          <w:sz w:val="24"/>
          <w:szCs w:val="24"/>
        </w:rPr>
      </w:pPr>
      <w:r w:rsidRPr="003C5190">
        <w:rPr>
          <w:rFonts w:ascii="Times New Roman" w:hAnsi="Times New Roman" w:cs="Times New Roman"/>
          <w:sz w:val="24"/>
          <w:szCs w:val="24"/>
        </w:rPr>
        <w:t xml:space="preserve">Согласно сведениям об исполнении (о расторжении) государственного или муниципального контракта, </w:t>
      </w:r>
      <w:proofErr w:type="gramStart"/>
      <w:r w:rsidRPr="003C5190">
        <w:rPr>
          <w:rFonts w:ascii="Times New Roman" w:hAnsi="Times New Roman" w:cs="Times New Roman"/>
          <w:sz w:val="24"/>
          <w:szCs w:val="24"/>
        </w:rPr>
        <w:t>размещенных</w:t>
      </w:r>
      <w:proofErr w:type="gramEnd"/>
      <w:r w:rsidRPr="003C5190">
        <w:rPr>
          <w:rFonts w:ascii="Times New Roman" w:hAnsi="Times New Roman" w:cs="Times New Roman"/>
          <w:sz w:val="24"/>
          <w:szCs w:val="24"/>
        </w:rPr>
        <w:t xml:space="preserve"> в ЕИС, датой надлежащего уведомления заказчиком поставщика (подрядчика, исполнителя) об одностороннем отказе </w:t>
      </w:r>
      <w:r>
        <w:rPr>
          <w:rFonts w:ascii="Times New Roman" w:hAnsi="Times New Roman" w:cs="Times New Roman"/>
          <w:sz w:val="24"/>
          <w:szCs w:val="24"/>
        </w:rPr>
        <w:t xml:space="preserve">                                </w:t>
      </w:r>
      <w:r w:rsidRPr="003C5190">
        <w:rPr>
          <w:rFonts w:ascii="Times New Roman" w:hAnsi="Times New Roman" w:cs="Times New Roman"/>
          <w:sz w:val="24"/>
          <w:szCs w:val="24"/>
        </w:rPr>
        <w:t>от исполнения контракта является 10.03.2023, а датой расторжения контракта указана 21.03.2023 (информация размещена 27.03.2023).</w:t>
      </w:r>
    </w:p>
    <w:p w:rsidR="003C5190" w:rsidRDefault="003C5190" w:rsidP="003C5190">
      <w:pPr>
        <w:spacing w:after="0" w:line="240" w:lineRule="auto"/>
        <w:ind w:firstLine="567"/>
        <w:jc w:val="both"/>
        <w:rPr>
          <w:rFonts w:ascii="Times New Roman" w:hAnsi="Times New Roman" w:cs="Times New Roman"/>
          <w:sz w:val="24"/>
          <w:szCs w:val="24"/>
        </w:rPr>
      </w:pPr>
      <w:r w:rsidRPr="003C5190">
        <w:rPr>
          <w:rFonts w:ascii="Times New Roman" w:hAnsi="Times New Roman" w:cs="Times New Roman"/>
          <w:sz w:val="24"/>
          <w:szCs w:val="24"/>
        </w:rPr>
        <w:t xml:space="preserve">Однако, </w:t>
      </w:r>
      <w:r w:rsidRPr="003C5190">
        <w:rPr>
          <w:rFonts w:ascii="Times New Roman" w:hAnsi="Times New Roman" w:cs="Times New Roman"/>
          <w:b/>
          <w:sz w:val="24"/>
          <w:szCs w:val="24"/>
        </w:rPr>
        <w:t xml:space="preserve">информации и сведений о надлежащем уведомлении ООО «Г…» </w:t>
      </w:r>
      <w:r>
        <w:rPr>
          <w:rFonts w:ascii="Times New Roman" w:hAnsi="Times New Roman" w:cs="Times New Roman"/>
          <w:b/>
          <w:sz w:val="24"/>
          <w:szCs w:val="24"/>
        </w:rPr>
        <w:t xml:space="preserve">                       </w:t>
      </w:r>
      <w:r w:rsidRPr="003C5190">
        <w:rPr>
          <w:rFonts w:ascii="Times New Roman" w:hAnsi="Times New Roman" w:cs="Times New Roman"/>
          <w:b/>
          <w:sz w:val="24"/>
          <w:szCs w:val="24"/>
        </w:rPr>
        <w:t xml:space="preserve">о принятом </w:t>
      </w:r>
      <w:proofErr w:type="gramStart"/>
      <w:r w:rsidRPr="003C5190">
        <w:rPr>
          <w:rFonts w:ascii="Times New Roman" w:hAnsi="Times New Roman" w:cs="Times New Roman"/>
          <w:b/>
          <w:sz w:val="24"/>
          <w:szCs w:val="24"/>
        </w:rPr>
        <w:t>решении</w:t>
      </w:r>
      <w:proofErr w:type="gramEnd"/>
      <w:r w:rsidRPr="003C5190">
        <w:rPr>
          <w:rFonts w:ascii="Times New Roman" w:hAnsi="Times New Roman" w:cs="Times New Roman"/>
          <w:b/>
          <w:sz w:val="24"/>
          <w:szCs w:val="24"/>
        </w:rPr>
        <w:t xml:space="preserve"> об одностороннем отказе от исполнения контракта </w:t>
      </w:r>
      <w:r w:rsidR="00C77B41">
        <w:rPr>
          <w:rFonts w:ascii="Times New Roman" w:hAnsi="Times New Roman" w:cs="Times New Roman"/>
          <w:b/>
          <w:sz w:val="24"/>
          <w:szCs w:val="24"/>
        </w:rPr>
        <w:t xml:space="preserve">                               </w:t>
      </w:r>
      <w:r w:rsidRPr="003C5190">
        <w:rPr>
          <w:rFonts w:ascii="Times New Roman" w:hAnsi="Times New Roman" w:cs="Times New Roman"/>
          <w:b/>
          <w:sz w:val="24"/>
          <w:szCs w:val="24"/>
        </w:rPr>
        <w:t>не представлено, что нарушает часть 12.1 статьи 95 Закона о контрактной системе</w:t>
      </w:r>
      <w:r w:rsidRPr="003C5190">
        <w:rPr>
          <w:rFonts w:ascii="Times New Roman" w:hAnsi="Times New Roman" w:cs="Times New Roman"/>
          <w:sz w:val="24"/>
          <w:szCs w:val="24"/>
        </w:rPr>
        <w:t>.</w:t>
      </w:r>
    </w:p>
    <w:p w:rsidR="00C77B41" w:rsidRDefault="00C77B41" w:rsidP="003C5190">
      <w:pPr>
        <w:spacing w:after="0" w:line="240" w:lineRule="auto"/>
        <w:ind w:firstLine="567"/>
        <w:jc w:val="both"/>
        <w:rPr>
          <w:rFonts w:ascii="Times New Roman" w:hAnsi="Times New Roman" w:cs="Times New Roman"/>
          <w:sz w:val="24"/>
          <w:szCs w:val="24"/>
        </w:rPr>
      </w:pPr>
      <w:r w:rsidRPr="00C77B41">
        <w:rPr>
          <w:rFonts w:ascii="Times New Roman" w:hAnsi="Times New Roman" w:cs="Times New Roman"/>
          <w:sz w:val="24"/>
          <w:szCs w:val="24"/>
        </w:rPr>
        <w:t xml:space="preserve">В связи с тем, что заказчиком не был соблюден порядок одностороннего отказа </w:t>
      </w:r>
      <w:r>
        <w:rPr>
          <w:rFonts w:ascii="Times New Roman" w:hAnsi="Times New Roman" w:cs="Times New Roman"/>
          <w:sz w:val="24"/>
          <w:szCs w:val="24"/>
        </w:rPr>
        <w:t xml:space="preserve">                      </w:t>
      </w:r>
      <w:r w:rsidRPr="00C77B41">
        <w:rPr>
          <w:rFonts w:ascii="Times New Roman" w:hAnsi="Times New Roman" w:cs="Times New Roman"/>
          <w:sz w:val="24"/>
          <w:szCs w:val="24"/>
        </w:rPr>
        <w:t xml:space="preserve">от исполнения контракта, предусмотренный частью 12.1 статьи 95 Закона о контрактной системе Комиссия </w:t>
      </w:r>
      <w:r>
        <w:rPr>
          <w:rFonts w:ascii="Times New Roman" w:hAnsi="Times New Roman" w:cs="Times New Roman"/>
          <w:sz w:val="24"/>
          <w:szCs w:val="24"/>
        </w:rPr>
        <w:t xml:space="preserve">Белгородского УФАС </w:t>
      </w:r>
      <w:r w:rsidRPr="00C77B41">
        <w:rPr>
          <w:rFonts w:ascii="Times New Roman" w:hAnsi="Times New Roman" w:cs="Times New Roman"/>
          <w:sz w:val="24"/>
          <w:szCs w:val="24"/>
        </w:rPr>
        <w:t>считает, что при указанных обстоятельствах, сведения об ООО «Г</w:t>
      </w:r>
      <w:r>
        <w:rPr>
          <w:rFonts w:ascii="Times New Roman" w:hAnsi="Times New Roman" w:cs="Times New Roman"/>
          <w:sz w:val="24"/>
          <w:szCs w:val="24"/>
        </w:rPr>
        <w:t>…</w:t>
      </w:r>
      <w:r w:rsidRPr="00C77B41">
        <w:rPr>
          <w:rFonts w:ascii="Times New Roman" w:hAnsi="Times New Roman" w:cs="Times New Roman"/>
          <w:sz w:val="24"/>
          <w:szCs w:val="24"/>
        </w:rPr>
        <w:t>» не подлежат включению в Реестр недобросовестных поставщиков (подрядчиков, исполнителей).</w:t>
      </w:r>
    </w:p>
    <w:p w:rsidR="00C77B41" w:rsidRDefault="00C77B41" w:rsidP="00C77B41">
      <w:pPr>
        <w:spacing w:after="0" w:line="240" w:lineRule="auto"/>
        <w:ind w:firstLine="567"/>
        <w:jc w:val="both"/>
        <w:rPr>
          <w:rFonts w:ascii="Times New Roman" w:hAnsi="Times New Roman" w:cs="Times New Roman"/>
          <w:sz w:val="24"/>
          <w:szCs w:val="24"/>
        </w:rPr>
      </w:pPr>
      <w:r w:rsidRPr="00C77B41">
        <w:rPr>
          <w:rFonts w:ascii="Times New Roman" w:hAnsi="Times New Roman" w:cs="Times New Roman"/>
          <w:sz w:val="24"/>
          <w:szCs w:val="24"/>
        </w:rPr>
        <w:t>В действиях заказчика установлено нарушение части 12.1 статьи 95</w:t>
      </w:r>
      <w:r>
        <w:rPr>
          <w:rFonts w:ascii="Times New Roman" w:hAnsi="Times New Roman" w:cs="Times New Roman"/>
          <w:sz w:val="24"/>
          <w:szCs w:val="24"/>
        </w:rPr>
        <w:t xml:space="preserve"> </w:t>
      </w:r>
      <w:r w:rsidRPr="00C77B41">
        <w:rPr>
          <w:rFonts w:ascii="Times New Roman" w:hAnsi="Times New Roman" w:cs="Times New Roman"/>
          <w:sz w:val="24"/>
          <w:szCs w:val="24"/>
        </w:rPr>
        <w:t xml:space="preserve">Закона </w:t>
      </w:r>
      <w:r>
        <w:rPr>
          <w:rFonts w:ascii="Times New Roman" w:hAnsi="Times New Roman" w:cs="Times New Roman"/>
          <w:sz w:val="24"/>
          <w:szCs w:val="24"/>
        </w:rPr>
        <w:t xml:space="preserve">                          </w:t>
      </w:r>
      <w:r w:rsidRPr="00C77B41">
        <w:rPr>
          <w:rFonts w:ascii="Times New Roman" w:hAnsi="Times New Roman" w:cs="Times New Roman"/>
          <w:sz w:val="24"/>
          <w:szCs w:val="24"/>
        </w:rPr>
        <w:t>о контрактной системе.</w:t>
      </w:r>
    </w:p>
    <w:p w:rsidR="00BA0AE3" w:rsidRDefault="00BA0AE3" w:rsidP="00C77B41">
      <w:pPr>
        <w:spacing w:after="0" w:line="240" w:lineRule="auto"/>
        <w:ind w:firstLine="567"/>
        <w:jc w:val="both"/>
        <w:rPr>
          <w:rFonts w:ascii="Times New Roman" w:hAnsi="Times New Roman" w:cs="Times New Roman"/>
          <w:sz w:val="24"/>
          <w:szCs w:val="24"/>
        </w:rPr>
      </w:pPr>
    </w:p>
    <w:p w:rsidR="00BA0AE3" w:rsidRPr="0094309F" w:rsidRDefault="00BA0AE3" w:rsidP="00BA0AE3">
      <w:pPr>
        <w:spacing w:after="0" w:line="240" w:lineRule="auto"/>
        <w:ind w:firstLine="567"/>
        <w:jc w:val="both"/>
        <w:rPr>
          <w:rFonts w:ascii="Times New Roman" w:hAnsi="Times New Roman" w:cs="Times New Roman"/>
          <w:b/>
          <w:sz w:val="24"/>
          <w:szCs w:val="24"/>
          <w:u w:val="single"/>
        </w:rPr>
      </w:pPr>
      <w:r w:rsidRPr="0094309F">
        <w:rPr>
          <w:rFonts w:ascii="Times New Roman" w:hAnsi="Times New Roman" w:cs="Times New Roman"/>
          <w:b/>
          <w:sz w:val="24"/>
          <w:szCs w:val="24"/>
          <w:u w:val="single"/>
          <w:lang w:val="en-US"/>
        </w:rPr>
        <w:t>II</w:t>
      </w:r>
      <w:r w:rsidRPr="0094309F">
        <w:rPr>
          <w:rFonts w:ascii="Times New Roman" w:hAnsi="Times New Roman" w:cs="Times New Roman"/>
          <w:b/>
          <w:sz w:val="24"/>
          <w:szCs w:val="24"/>
          <w:u w:val="single"/>
        </w:rPr>
        <w:t>. Изве</w:t>
      </w:r>
      <w:r w:rsidR="00916BEB">
        <w:rPr>
          <w:rFonts w:ascii="Times New Roman" w:hAnsi="Times New Roman" w:cs="Times New Roman"/>
          <w:b/>
          <w:sz w:val="24"/>
          <w:szCs w:val="24"/>
          <w:u w:val="single"/>
        </w:rPr>
        <w:t>щение об осуществлении закупки</w:t>
      </w:r>
    </w:p>
    <w:p w:rsidR="00BA0AE3" w:rsidRPr="0094309F" w:rsidRDefault="00BA0AE3" w:rsidP="00BA0AE3">
      <w:pPr>
        <w:tabs>
          <w:tab w:val="left" w:pos="709"/>
          <w:tab w:val="left" w:pos="851"/>
        </w:tabs>
        <w:spacing w:after="0" w:line="240" w:lineRule="auto"/>
        <w:jc w:val="both"/>
        <w:rPr>
          <w:rFonts w:ascii="Times New Roman" w:hAnsi="Times New Roman" w:cs="Times New Roman"/>
          <w:sz w:val="24"/>
          <w:szCs w:val="24"/>
        </w:rPr>
      </w:pPr>
    </w:p>
    <w:p w:rsidR="00521993" w:rsidRDefault="00BA0AE3" w:rsidP="00521993">
      <w:pPr>
        <w:pStyle w:val="a4"/>
        <w:numPr>
          <w:ilvl w:val="0"/>
          <w:numId w:val="3"/>
        </w:numPr>
        <w:tabs>
          <w:tab w:val="left" w:pos="993"/>
        </w:tabs>
        <w:spacing w:after="0" w:line="240" w:lineRule="auto"/>
        <w:ind w:left="0" w:firstLine="567"/>
        <w:jc w:val="both"/>
        <w:rPr>
          <w:rFonts w:ascii="Times New Roman" w:hAnsi="Times New Roman" w:cs="Times New Roman"/>
          <w:b/>
          <w:i/>
          <w:sz w:val="24"/>
          <w:szCs w:val="24"/>
        </w:rPr>
      </w:pPr>
      <w:r w:rsidRPr="00557423">
        <w:rPr>
          <w:rFonts w:ascii="Times New Roman" w:hAnsi="Times New Roman" w:cs="Times New Roman"/>
          <w:b/>
          <w:i/>
          <w:sz w:val="24"/>
          <w:szCs w:val="24"/>
        </w:rPr>
        <w:t>Ненадлежащее содержание извещения</w:t>
      </w:r>
      <w:r w:rsidR="00916BEB">
        <w:rPr>
          <w:rFonts w:ascii="Times New Roman" w:hAnsi="Times New Roman" w:cs="Times New Roman"/>
          <w:b/>
          <w:i/>
          <w:sz w:val="24"/>
          <w:szCs w:val="24"/>
        </w:rPr>
        <w:t xml:space="preserve">, наличие в извещении противоречивых сведений </w:t>
      </w:r>
      <w:r w:rsidR="00521993" w:rsidRPr="00521993">
        <w:rPr>
          <w:rFonts w:ascii="Times New Roman" w:hAnsi="Times New Roman" w:cs="Times New Roman"/>
          <w:b/>
          <w:i/>
          <w:sz w:val="24"/>
          <w:szCs w:val="24"/>
        </w:rPr>
        <w:t>в части предоставления гарантии качества товара, работы</w:t>
      </w:r>
      <w:r w:rsidR="008027DE">
        <w:rPr>
          <w:rFonts w:ascii="Times New Roman" w:hAnsi="Times New Roman" w:cs="Times New Roman"/>
          <w:b/>
          <w:i/>
          <w:sz w:val="24"/>
          <w:szCs w:val="24"/>
        </w:rPr>
        <w:t>.</w:t>
      </w:r>
    </w:p>
    <w:p w:rsidR="00602E70" w:rsidRPr="00521993" w:rsidRDefault="00602E70" w:rsidP="00602E70">
      <w:pPr>
        <w:pStyle w:val="a4"/>
        <w:tabs>
          <w:tab w:val="left" w:pos="993"/>
        </w:tabs>
        <w:spacing w:after="0" w:line="240" w:lineRule="auto"/>
        <w:ind w:left="567"/>
        <w:jc w:val="both"/>
        <w:rPr>
          <w:rFonts w:ascii="Times New Roman" w:hAnsi="Times New Roman" w:cs="Times New Roman"/>
          <w:b/>
          <w:i/>
          <w:sz w:val="24"/>
          <w:szCs w:val="24"/>
        </w:rPr>
      </w:pPr>
    </w:p>
    <w:p w:rsidR="00C77B41" w:rsidRPr="00557423" w:rsidRDefault="00557423" w:rsidP="00916BEB">
      <w:pPr>
        <w:spacing w:after="0" w:line="240" w:lineRule="auto"/>
        <w:ind w:firstLine="567"/>
        <w:jc w:val="both"/>
        <w:rPr>
          <w:rFonts w:ascii="Times New Roman" w:hAnsi="Times New Roman" w:cs="Times New Roman"/>
          <w:sz w:val="24"/>
          <w:szCs w:val="24"/>
        </w:rPr>
      </w:pPr>
      <w:r w:rsidRPr="00557423">
        <w:rPr>
          <w:rFonts w:ascii="Times New Roman" w:hAnsi="Times New Roman" w:cs="Times New Roman"/>
          <w:b/>
          <w:sz w:val="24"/>
          <w:szCs w:val="24"/>
        </w:rPr>
        <w:t xml:space="preserve">Объект закупки: </w:t>
      </w:r>
      <w:r w:rsidR="00916BEB">
        <w:rPr>
          <w:rFonts w:ascii="Times New Roman" w:hAnsi="Times New Roman" w:cs="Times New Roman"/>
          <w:sz w:val="24"/>
          <w:szCs w:val="24"/>
        </w:rPr>
        <w:t>в</w:t>
      </w:r>
      <w:r w:rsidRPr="00557423">
        <w:rPr>
          <w:rFonts w:ascii="Times New Roman" w:hAnsi="Times New Roman" w:cs="Times New Roman"/>
          <w:sz w:val="24"/>
          <w:szCs w:val="24"/>
        </w:rPr>
        <w:t>ыполнение работ по благоустройству территории городского поселения.</w:t>
      </w:r>
    </w:p>
    <w:p w:rsidR="00557423" w:rsidRPr="00557423" w:rsidRDefault="00557423" w:rsidP="00916BEB">
      <w:pPr>
        <w:spacing w:after="0" w:line="240" w:lineRule="auto"/>
        <w:ind w:firstLine="567"/>
        <w:jc w:val="both"/>
        <w:rPr>
          <w:rFonts w:ascii="Times New Roman" w:hAnsi="Times New Roman" w:cs="Times New Roman"/>
          <w:sz w:val="24"/>
          <w:szCs w:val="24"/>
        </w:rPr>
      </w:pPr>
      <w:r w:rsidRPr="00557423">
        <w:rPr>
          <w:rFonts w:ascii="Times New Roman" w:hAnsi="Times New Roman" w:cs="Times New Roman"/>
          <w:b/>
          <w:sz w:val="24"/>
          <w:szCs w:val="24"/>
        </w:rPr>
        <w:t xml:space="preserve">Суть нарушения: </w:t>
      </w:r>
      <w:r w:rsidR="00916BEB">
        <w:rPr>
          <w:rFonts w:ascii="Times New Roman" w:hAnsi="Times New Roman" w:cs="Times New Roman"/>
          <w:sz w:val="24"/>
          <w:szCs w:val="24"/>
        </w:rPr>
        <w:t>и</w:t>
      </w:r>
      <w:r w:rsidRPr="00557423">
        <w:rPr>
          <w:rFonts w:ascii="Times New Roman" w:hAnsi="Times New Roman" w:cs="Times New Roman"/>
          <w:sz w:val="24"/>
          <w:szCs w:val="24"/>
        </w:rPr>
        <w:t xml:space="preserve">з содержания </w:t>
      </w:r>
      <w:r w:rsidR="00916BEB">
        <w:rPr>
          <w:rFonts w:ascii="Times New Roman" w:hAnsi="Times New Roman" w:cs="Times New Roman"/>
          <w:sz w:val="24"/>
          <w:szCs w:val="24"/>
        </w:rPr>
        <w:t>жалобы следует, что з</w:t>
      </w:r>
      <w:r w:rsidRPr="00557423">
        <w:rPr>
          <w:rFonts w:ascii="Times New Roman" w:hAnsi="Times New Roman" w:cs="Times New Roman"/>
          <w:sz w:val="24"/>
          <w:szCs w:val="24"/>
        </w:rPr>
        <w:t xml:space="preserve">аказчиком нарушены требования Закона о контрактной системе, а именно, положения извещения об осуществлении закупки содержат противоречивую информацию в части предоставления гарантии качества </w:t>
      </w:r>
      <w:r w:rsidR="00916BEB">
        <w:rPr>
          <w:rFonts w:ascii="Times New Roman" w:hAnsi="Times New Roman" w:cs="Times New Roman"/>
          <w:sz w:val="24"/>
          <w:szCs w:val="24"/>
        </w:rPr>
        <w:t>работ, что, по мнению з</w:t>
      </w:r>
      <w:r w:rsidRPr="00557423">
        <w:rPr>
          <w:rFonts w:ascii="Times New Roman" w:hAnsi="Times New Roman" w:cs="Times New Roman"/>
          <w:sz w:val="24"/>
          <w:szCs w:val="24"/>
        </w:rPr>
        <w:t>аявителя, влечет необоснованное ограничение числа участников закупки.</w:t>
      </w:r>
    </w:p>
    <w:p w:rsidR="00557423" w:rsidRPr="00557423" w:rsidRDefault="00557423" w:rsidP="00916BE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roofErr w:type="gramStart"/>
      <w:r w:rsidRPr="00557423">
        <w:rPr>
          <w:rFonts w:ascii="Times New Roman" w:hAnsi="Times New Roman" w:cs="Times New Roman"/>
          <w:color w:val="000000"/>
          <w:sz w:val="24"/>
          <w:szCs w:val="24"/>
        </w:rPr>
        <w:t>На основании пункта 17 части 1 статьи 42 Закона о контрактной системе, при</w:t>
      </w:r>
      <w:r w:rsidRPr="00557423">
        <w:rPr>
          <w:rFonts w:ascii="Times New Roman" w:hAnsi="Times New Roman" w:cs="Times New Roman"/>
          <w:color w:val="000000"/>
          <w:sz w:val="24"/>
          <w:szCs w:val="24"/>
          <w:lang w:eastAsia="ru-RU"/>
        </w:rPr>
        <w:t xml:space="preserve"> осуществлении закупки путем проведения открытых конкурентных способов заказчик формирует с использованием </w:t>
      </w:r>
      <w:r w:rsidR="00916BEB">
        <w:rPr>
          <w:rFonts w:ascii="Times New Roman" w:hAnsi="Times New Roman" w:cs="Times New Roman"/>
          <w:color w:val="000000"/>
          <w:sz w:val="24"/>
          <w:szCs w:val="24"/>
          <w:lang w:eastAsia="ru-RU"/>
        </w:rPr>
        <w:t>ЕИС</w:t>
      </w:r>
      <w:r w:rsidRPr="00557423">
        <w:rPr>
          <w:rFonts w:ascii="Times New Roman" w:hAnsi="Times New Roman" w:cs="Times New Roman"/>
          <w:color w:val="000000"/>
          <w:sz w:val="24"/>
          <w:szCs w:val="24"/>
          <w:lang w:eastAsia="ru-RU"/>
        </w:rPr>
        <w:t xml:space="preserve">, подписывает усиленной электронной подписью лица, имеющего право действовать от имени заказчика, и размещает в </w:t>
      </w:r>
      <w:r w:rsidR="00916BEB">
        <w:rPr>
          <w:rFonts w:ascii="Times New Roman" w:hAnsi="Times New Roman" w:cs="Times New Roman"/>
          <w:color w:val="000000"/>
          <w:sz w:val="24"/>
          <w:szCs w:val="24"/>
          <w:lang w:eastAsia="ru-RU"/>
        </w:rPr>
        <w:t>ЕИС</w:t>
      </w:r>
      <w:r w:rsidRPr="00557423">
        <w:rPr>
          <w:rFonts w:ascii="Times New Roman" w:hAnsi="Times New Roman" w:cs="Times New Roman"/>
          <w:color w:val="000000"/>
          <w:sz w:val="24"/>
          <w:szCs w:val="24"/>
          <w:lang w:eastAsia="ru-RU"/>
        </w:rPr>
        <w:t xml:space="preserve"> извещение об осуществлении закупки, содержащее размер обеспечения исполнения контракта, гарантийных обязательств, порядок предоставления такого обеспечения, требования к такому обеспечению (если</w:t>
      </w:r>
      <w:proofErr w:type="gramEnd"/>
      <w:r w:rsidRPr="00557423">
        <w:rPr>
          <w:rFonts w:ascii="Times New Roman" w:hAnsi="Times New Roman" w:cs="Times New Roman"/>
          <w:color w:val="000000"/>
          <w:sz w:val="24"/>
          <w:szCs w:val="24"/>
          <w:lang w:eastAsia="ru-RU"/>
        </w:rPr>
        <w:t xml:space="preserve"> требование обеспечения исполнения контракта, гарантийных обязательств установлено в соответствии со </w:t>
      </w:r>
      <w:hyperlink r:id="rId8" w:history="1">
        <w:r w:rsidRPr="00557423">
          <w:rPr>
            <w:rFonts w:ascii="Times New Roman" w:hAnsi="Times New Roman" w:cs="Times New Roman"/>
            <w:color w:val="000000"/>
            <w:sz w:val="24"/>
            <w:szCs w:val="24"/>
            <w:lang w:eastAsia="ru-RU"/>
          </w:rPr>
          <w:t>статьей 96</w:t>
        </w:r>
      </w:hyperlink>
      <w:r w:rsidRPr="00557423">
        <w:rPr>
          <w:rFonts w:ascii="Times New Roman" w:hAnsi="Times New Roman" w:cs="Times New Roman"/>
          <w:color w:val="000000"/>
          <w:sz w:val="24"/>
          <w:szCs w:val="24"/>
          <w:lang w:eastAsia="ru-RU"/>
        </w:rPr>
        <w:t xml:space="preserve"> </w:t>
      </w:r>
      <w:r w:rsidRPr="00557423">
        <w:rPr>
          <w:rFonts w:ascii="Times New Roman" w:hAnsi="Times New Roman" w:cs="Times New Roman"/>
          <w:color w:val="000000"/>
          <w:sz w:val="24"/>
          <w:szCs w:val="24"/>
        </w:rPr>
        <w:t>Закона о контрактной системе</w:t>
      </w:r>
      <w:r w:rsidRPr="00557423">
        <w:rPr>
          <w:rFonts w:ascii="Times New Roman" w:hAnsi="Times New Roman" w:cs="Times New Roman"/>
          <w:color w:val="000000"/>
          <w:sz w:val="24"/>
          <w:szCs w:val="24"/>
          <w:lang w:eastAsia="ru-RU"/>
        </w:rPr>
        <w:t>).</w:t>
      </w:r>
    </w:p>
    <w:p w:rsidR="00557423" w:rsidRPr="00557423" w:rsidRDefault="00557423" w:rsidP="00916BE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57423">
        <w:rPr>
          <w:rFonts w:ascii="Times New Roman" w:hAnsi="Times New Roman" w:cs="Times New Roman"/>
          <w:color w:val="000000"/>
          <w:sz w:val="24"/>
          <w:szCs w:val="24"/>
          <w:lang w:eastAsia="ru-RU"/>
        </w:rPr>
        <w:lastRenderedPageBreak/>
        <w:t xml:space="preserve">В соответствии с частью 3 статьи 7 Закона о контрактной системе, </w:t>
      </w:r>
      <w:r w:rsidRPr="00557423">
        <w:rPr>
          <w:rFonts w:ascii="Times New Roman" w:hAnsi="Times New Roman" w:cs="Times New Roman"/>
          <w:sz w:val="24"/>
          <w:szCs w:val="24"/>
          <w:lang w:eastAsia="ru-RU"/>
        </w:rPr>
        <w:t xml:space="preserve">информация, предусмотренная </w:t>
      </w:r>
      <w:r w:rsidRPr="00557423">
        <w:rPr>
          <w:rFonts w:ascii="Times New Roman" w:hAnsi="Times New Roman" w:cs="Times New Roman"/>
          <w:color w:val="000000"/>
          <w:sz w:val="24"/>
          <w:szCs w:val="24"/>
        </w:rPr>
        <w:t>Законом о контрактной системе</w:t>
      </w:r>
      <w:r w:rsidRPr="00557423">
        <w:rPr>
          <w:rFonts w:ascii="Times New Roman" w:hAnsi="Times New Roman" w:cs="Times New Roman"/>
          <w:sz w:val="24"/>
          <w:szCs w:val="24"/>
          <w:lang w:eastAsia="ru-RU"/>
        </w:rPr>
        <w:t xml:space="preserve"> и размещенная в </w:t>
      </w:r>
      <w:r w:rsidR="00916BEB">
        <w:rPr>
          <w:rFonts w:ascii="Times New Roman" w:hAnsi="Times New Roman" w:cs="Times New Roman"/>
          <w:sz w:val="24"/>
          <w:szCs w:val="24"/>
          <w:lang w:eastAsia="ru-RU"/>
        </w:rPr>
        <w:t>ЕИС</w:t>
      </w:r>
      <w:r w:rsidRPr="00557423">
        <w:rPr>
          <w:rFonts w:ascii="Times New Roman" w:hAnsi="Times New Roman" w:cs="Times New Roman"/>
          <w:sz w:val="24"/>
          <w:szCs w:val="24"/>
          <w:lang w:eastAsia="ru-RU"/>
        </w:rPr>
        <w:t>, должна быть полной и достоверной.</w:t>
      </w:r>
    </w:p>
    <w:p w:rsidR="00557423" w:rsidRPr="00557423" w:rsidRDefault="00557423" w:rsidP="00916BEB">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557423">
        <w:rPr>
          <w:rFonts w:ascii="Times New Roman" w:hAnsi="Times New Roman" w:cs="Times New Roman"/>
          <w:sz w:val="24"/>
          <w:szCs w:val="24"/>
          <w:lang w:eastAsia="ru-RU"/>
        </w:rPr>
        <w:t xml:space="preserve">Частью 4 статьи 33 </w:t>
      </w:r>
      <w:r w:rsidRPr="00557423">
        <w:rPr>
          <w:rFonts w:ascii="Times New Roman" w:hAnsi="Times New Roman" w:cs="Times New Roman"/>
          <w:color w:val="000000"/>
          <w:sz w:val="24"/>
          <w:szCs w:val="24"/>
          <w:lang w:eastAsia="ru-RU"/>
        </w:rPr>
        <w:t xml:space="preserve">Закона о контрактной системе установлено, что </w:t>
      </w:r>
      <w:r w:rsidRPr="00557423">
        <w:rPr>
          <w:rFonts w:ascii="Times New Roman" w:hAnsi="Times New Roman" w:cs="Times New Roman"/>
          <w:sz w:val="24"/>
          <w:szCs w:val="24"/>
          <w:lang w:eastAsia="ru-RU"/>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w:t>
      </w:r>
      <w:r w:rsidR="00922BD1">
        <w:rPr>
          <w:rFonts w:ascii="Times New Roman" w:hAnsi="Times New Roman" w:cs="Times New Roman"/>
          <w:sz w:val="24"/>
          <w:szCs w:val="24"/>
          <w:lang w:eastAsia="ru-RU"/>
        </w:rPr>
        <w:t>–</w:t>
      </w:r>
      <w:r w:rsidRPr="00557423">
        <w:rPr>
          <w:rFonts w:ascii="Times New Roman" w:hAnsi="Times New Roman" w:cs="Times New Roman"/>
          <w:sz w:val="24"/>
          <w:szCs w:val="24"/>
          <w:lang w:eastAsia="ru-RU"/>
        </w:rPr>
        <w:t xml:space="preserve">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w:t>
      </w:r>
      <w:proofErr w:type="gramEnd"/>
      <w:r w:rsidRPr="00557423">
        <w:rPr>
          <w:rFonts w:ascii="Times New Roman" w:hAnsi="Times New Roman" w:cs="Times New Roman"/>
          <w:sz w:val="24"/>
          <w:szCs w:val="24"/>
          <w:lang w:eastAsia="ru-RU"/>
        </w:rPr>
        <w:t xml:space="preserve"> необходимости.</w:t>
      </w:r>
    </w:p>
    <w:p w:rsidR="00557423" w:rsidRPr="00557423" w:rsidRDefault="00557423" w:rsidP="00916BE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57423">
        <w:rPr>
          <w:rFonts w:ascii="Times New Roman" w:hAnsi="Times New Roman" w:cs="Times New Roman"/>
          <w:sz w:val="24"/>
          <w:szCs w:val="24"/>
          <w:lang w:eastAsia="ru-RU"/>
        </w:rPr>
        <w:t xml:space="preserve">Пунктом 5 части 2 статьи 42 </w:t>
      </w:r>
      <w:r w:rsidRPr="00557423">
        <w:rPr>
          <w:rFonts w:ascii="Times New Roman" w:hAnsi="Times New Roman" w:cs="Times New Roman"/>
          <w:color w:val="000000"/>
          <w:sz w:val="24"/>
          <w:szCs w:val="24"/>
          <w:lang w:eastAsia="ru-RU"/>
        </w:rPr>
        <w:t xml:space="preserve">Закона о контрактной системе установлено, что </w:t>
      </w:r>
      <w:r w:rsidRPr="00557423">
        <w:rPr>
          <w:rFonts w:ascii="Times New Roman" w:hAnsi="Times New Roman" w:cs="Times New Roman"/>
          <w:sz w:val="24"/>
          <w:szCs w:val="24"/>
          <w:lang w:eastAsia="ru-RU"/>
        </w:rPr>
        <w:t xml:space="preserve">извещение об осуществлении закупки, если иное не предусмотрено </w:t>
      </w:r>
      <w:r w:rsidRPr="00557423">
        <w:rPr>
          <w:rFonts w:ascii="Times New Roman" w:hAnsi="Times New Roman" w:cs="Times New Roman"/>
          <w:color w:val="000000"/>
          <w:sz w:val="24"/>
          <w:szCs w:val="24"/>
          <w:lang w:eastAsia="ru-RU"/>
        </w:rPr>
        <w:t>Законом о контрактной системе</w:t>
      </w:r>
      <w:r w:rsidRPr="00557423">
        <w:rPr>
          <w:rFonts w:ascii="Times New Roman" w:hAnsi="Times New Roman" w:cs="Times New Roman"/>
          <w:sz w:val="24"/>
          <w:szCs w:val="24"/>
          <w:lang w:eastAsia="ru-RU"/>
        </w:rPr>
        <w:t>, должно содержать проект контракта.</w:t>
      </w:r>
    </w:p>
    <w:p w:rsidR="00922BD1" w:rsidRDefault="00557423" w:rsidP="00916BE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557423">
        <w:rPr>
          <w:rFonts w:ascii="Times New Roman" w:hAnsi="Times New Roman" w:cs="Times New Roman"/>
          <w:sz w:val="24"/>
          <w:szCs w:val="24"/>
          <w:lang w:eastAsia="ru-RU"/>
        </w:rPr>
        <w:t xml:space="preserve">В соответствии с частью 1 статьи 34 </w:t>
      </w:r>
      <w:r w:rsidRPr="00557423">
        <w:rPr>
          <w:rFonts w:ascii="Times New Roman" w:hAnsi="Times New Roman" w:cs="Times New Roman"/>
          <w:color w:val="000000"/>
          <w:sz w:val="24"/>
          <w:szCs w:val="24"/>
          <w:lang w:eastAsia="ru-RU"/>
        </w:rPr>
        <w:t xml:space="preserve">Закона о контрактной системе </w:t>
      </w:r>
      <w:r w:rsidRPr="00557423">
        <w:rPr>
          <w:rFonts w:ascii="Times New Roman" w:hAnsi="Times New Roman" w:cs="Times New Roman"/>
          <w:sz w:val="24"/>
          <w:szCs w:val="24"/>
          <w:lang w:eastAsia="ru-RU"/>
        </w:rPr>
        <w:t>контракт заключается на условиях, предусмотренных извещением об осуществлении закупки, заявкой участника закупки,</w:t>
      </w:r>
      <w:r w:rsidR="00922BD1">
        <w:rPr>
          <w:rFonts w:ascii="Times New Roman" w:hAnsi="Times New Roman" w:cs="Times New Roman"/>
          <w:sz w:val="24"/>
          <w:szCs w:val="24"/>
          <w:lang w:eastAsia="ru-RU"/>
        </w:rPr>
        <w:t xml:space="preserve"> с которым заключается контракт</w:t>
      </w:r>
      <w:r w:rsidRPr="00557423">
        <w:rPr>
          <w:rFonts w:ascii="Times New Roman" w:hAnsi="Times New Roman" w:cs="Times New Roman"/>
          <w:color w:val="000000"/>
          <w:sz w:val="24"/>
          <w:szCs w:val="24"/>
          <w:lang w:eastAsia="ru-RU"/>
        </w:rPr>
        <w:t xml:space="preserve">. </w:t>
      </w:r>
    </w:p>
    <w:p w:rsidR="00557423" w:rsidRPr="00557423" w:rsidRDefault="00557423" w:rsidP="00916BE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57423">
        <w:rPr>
          <w:rFonts w:ascii="Times New Roman" w:hAnsi="Times New Roman" w:cs="Times New Roman"/>
          <w:sz w:val="24"/>
          <w:szCs w:val="24"/>
          <w:lang w:eastAsia="ru-RU"/>
        </w:rPr>
        <w:t xml:space="preserve">Согласно извещению о проведении </w:t>
      </w:r>
      <w:r w:rsidR="00922BD1">
        <w:rPr>
          <w:rFonts w:ascii="Times New Roman" w:hAnsi="Times New Roman" w:cs="Times New Roman"/>
          <w:sz w:val="24"/>
          <w:szCs w:val="24"/>
          <w:lang w:eastAsia="ru-RU"/>
        </w:rPr>
        <w:t>электронного аукциона, з</w:t>
      </w:r>
      <w:r w:rsidRPr="00557423">
        <w:rPr>
          <w:rFonts w:ascii="Times New Roman" w:hAnsi="Times New Roman" w:cs="Times New Roman"/>
          <w:sz w:val="24"/>
          <w:szCs w:val="24"/>
          <w:lang w:eastAsia="ru-RU"/>
        </w:rPr>
        <w:t xml:space="preserve">аказчиком не установлены требования к гарантии качества товара, работы, услуги. Так, </w:t>
      </w:r>
      <w:r w:rsidRPr="00922BD1">
        <w:rPr>
          <w:rFonts w:ascii="Times New Roman" w:hAnsi="Times New Roman" w:cs="Times New Roman"/>
          <w:b/>
          <w:sz w:val="24"/>
          <w:szCs w:val="24"/>
          <w:lang w:eastAsia="ru-RU"/>
        </w:rPr>
        <w:t>извещение о проведении электронного аукциона, в числе прочего, содержит следующее: «Требуется гарантия качества товара, работы, услуги – Нет»</w:t>
      </w:r>
      <w:r w:rsidRPr="00557423">
        <w:rPr>
          <w:rFonts w:ascii="Times New Roman" w:hAnsi="Times New Roman" w:cs="Times New Roman"/>
          <w:sz w:val="24"/>
          <w:szCs w:val="24"/>
          <w:lang w:eastAsia="ru-RU"/>
        </w:rPr>
        <w:t xml:space="preserve">. </w:t>
      </w:r>
    </w:p>
    <w:p w:rsidR="00557423" w:rsidRPr="00557423" w:rsidRDefault="00557423" w:rsidP="00916BEB">
      <w:pPr>
        <w:spacing w:after="0" w:line="240" w:lineRule="auto"/>
        <w:ind w:firstLine="567"/>
        <w:jc w:val="both"/>
        <w:rPr>
          <w:rFonts w:ascii="Times New Roman" w:hAnsi="Times New Roman" w:cs="Times New Roman"/>
          <w:sz w:val="24"/>
          <w:szCs w:val="24"/>
          <w:lang w:eastAsia="ru-RU"/>
        </w:rPr>
      </w:pPr>
      <w:r w:rsidRPr="00557423">
        <w:rPr>
          <w:rFonts w:ascii="Times New Roman" w:hAnsi="Times New Roman" w:cs="Times New Roman"/>
          <w:sz w:val="24"/>
          <w:szCs w:val="24"/>
          <w:lang w:eastAsia="ru-RU"/>
        </w:rPr>
        <w:t xml:space="preserve">В то же время, пунктом 6.2 Контракта предусмотрено: </w:t>
      </w:r>
    </w:p>
    <w:p w:rsidR="00557423" w:rsidRPr="00557423" w:rsidRDefault="00922BD1" w:rsidP="00916BEB">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57423" w:rsidRPr="00557423">
        <w:rPr>
          <w:rFonts w:ascii="Times New Roman" w:hAnsi="Times New Roman" w:cs="Times New Roman"/>
          <w:color w:val="000000"/>
          <w:sz w:val="24"/>
          <w:szCs w:val="24"/>
        </w:rPr>
        <w:t xml:space="preserve">Гарантийный срок на выполняемые по Контракту Работы составляет 1 год </w:t>
      </w:r>
      <w:proofErr w:type="gramStart"/>
      <w:r w:rsidR="00557423" w:rsidRPr="00557423">
        <w:rPr>
          <w:rFonts w:ascii="Times New Roman" w:hAnsi="Times New Roman" w:cs="Times New Roman"/>
          <w:color w:val="000000"/>
          <w:sz w:val="24"/>
          <w:szCs w:val="24"/>
        </w:rPr>
        <w:t>с даты подписания</w:t>
      </w:r>
      <w:proofErr w:type="gramEnd"/>
      <w:r w:rsidR="00557423" w:rsidRPr="00557423">
        <w:rPr>
          <w:rFonts w:ascii="Times New Roman" w:hAnsi="Times New Roman" w:cs="Times New Roman"/>
          <w:color w:val="000000"/>
          <w:sz w:val="24"/>
          <w:szCs w:val="24"/>
        </w:rPr>
        <w:t xml:space="preserve"> Заказчиком структурированного документа о приемке выполненных работ (последнего этапа работ).</w:t>
      </w:r>
    </w:p>
    <w:p w:rsidR="00557423" w:rsidRPr="00557423" w:rsidRDefault="00557423" w:rsidP="00916BEB">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557423">
        <w:rPr>
          <w:rFonts w:ascii="Times New Roman" w:hAnsi="Times New Roman" w:cs="Times New Roman"/>
          <w:color w:val="000000"/>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557423" w:rsidRPr="00557423" w:rsidRDefault="00557423" w:rsidP="00916BEB">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557423">
        <w:rPr>
          <w:rFonts w:ascii="Times New Roman" w:hAnsi="Times New Roman" w:cs="Times New Roman"/>
          <w:color w:val="000000"/>
          <w:sz w:val="24"/>
          <w:szCs w:val="24"/>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r w:rsidR="00922BD1">
        <w:rPr>
          <w:rFonts w:ascii="Times New Roman" w:hAnsi="Times New Roman" w:cs="Times New Roman"/>
          <w:color w:val="000000"/>
          <w:sz w:val="24"/>
          <w:szCs w:val="24"/>
        </w:rPr>
        <w:t>»</w:t>
      </w:r>
      <w:r w:rsidRPr="00557423">
        <w:rPr>
          <w:rFonts w:ascii="Times New Roman" w:hAnsi="Times New Roman" w:cs="Times New Roman"/>
          <w:color w:val="000000"/>
          <w:sz w:val="24"/>
          <w:szCs w:val="24"/>
        </w:rPr>
        <w:t>.</w:t>
      </w:r>
    </w:p>
    <w:p w:rsidR="00557423" w:rsidRPr="00557423" w:rsidRDefault="00557423" w:rsidP="00916BEB">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557423">
        <w:rPr>
          <w:rFonts w:ascii="Times New Roman" w:hAnsi="Times New Roman" w:cs="Times New Roman"/>
          <w:color w:val="000000"/>
          <w:sz w:val="24"/>
          <w:szCs w:val="24"/>
        </w:rPr>
        <w:t>Таким образом, наличие вышеуказанных условий проекта контракта свидетельствует о</w:t>
      </w:r>
      <w:r w:rsidR="00922BD1">
        <w:rPr>
          <w:rFonts w:ascii="Times New Roman" w:hAnsi="Times New Roman" w:cs="Times New Roman"/>
          <w:color w:val="000000"/>
          <w:sz w:val="24"/>
          <w:szCs w:val="24"/>
        </w:rPr>
        <w:t xml:space="preserve"> том, что з</w:t>
      </w:r>
      <w:r w:rsidRPr="00557423">
        <w:rPr>
          <w:rFonts w:ascii="Times New Roman" w:hAnsi="Times New Roman" w:cs="Times New Roman"/>
          <w:color w:val="000000"/>
          <w:sz w:val="24"/>
          <w:szCs w:val="24"/>
        </w:rPr>
        <w:t>аказчиком установлены требования к предоставлению исполнителем гарантии качества товара, работы.</w:t>
      </w:r>
    </w:p>
    <w:p w:rsidR="00557423" w:rsidRDefault="00557423" w:rsidP="00916B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22BD1">
        <w:rPr>
          <w:rFonts w:ascii="Times New Roman" w:hAnsi="Times New Roman" w:cs="Times New Roman"/>
          <w:b/>
          <w:sz w:val="24"/>
          <w:szCs w:val="24"/>
          <w:u w:val="single"/>
        </w:rPr>
        <w:t>П</w:t>
      </w:r>
      <w:r w:rsidRPr="00922BD1">
        <w:rPr>
          <w:rFonts w:ascii="Times New Roman" w:hAnsi="Times New Roman" w:cs="Times New Roman"/>
          <w:b/>
          <w:color w:val="000000"/>
          <w:sz w:val="24"/>
          <w:szCs w:val="24"/>
          <w:u w:val="single"/>
        </w:rPr>
        <w:t>оложения извещения содержат противоречивую информацию по отношению к информации, указанной в пункте 6.2 Контракта, в части предоставления гарантии качества товара, работы</w:t>
      </w:r>
      <w:r w:rsidRPr="00557423">
        <w:rPr>
          <w:rFonts w:ascii="Times New Roman" w:hAnsi="Times New Roman" w:cs="Times New Roman"/>
          <w:color w:val="000000"/>
          <w:sz w:val="24"/>
          <w:szCs w:val="24"/>
        </w:rPr>
        <w:t>, что нарушает часть 3 статьи 7 Закона о контрактной системе и образует состав административного правонарушения, предусмотренного частью 1.4 статьи 7.30 КоАП РФ.</w:t>
      </w:r>
    </w:p>
    <w:p w:rsidR="00630D7F" w:rsidRDefault="00630D7F" w:rsidP="00916BEB">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30D7F" w:rsidRDefault="00630D7F" w:rsidP="00916BEB">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Еще одно подобное нарушение.</w:t>
      </w:r>
    </w:p>
    <w:p w:rsidR="00630D7F" w:rsidRDefault="00630D7F"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sidRPr="00630D7F">
        <w:rPr>
          <w:rFonts w:ascii="Times New Roman" w:eastAsiaTheme="minorHAnsi" w:hAnsi="Times New Roman" w:cs="Times New Roman"/>
          <w:b/>
          <w:bCs/>
          <w:color w:val="000000" w:themeColor="text1"/>
          <w:sz w:val="24"/>
          <w:szCs w:val="24"/>
          <w:lang w:eastAsia="en-US"/>
        </w:rPr>
        <w:t xml:space="preserve">Объект закупки: </w:t>
      </w:r>
      <w:r>
        <w:rPr>
          <w:rFonts w:ascii="Times New Roman" w:eastAsiaTheme="minorHAnsi" w:hAnsi="Times New Roman" w:cs="Times New Roman"/>
          <w:bCs/>
          <w:color w:val="000000" w:themeColor="text1"/>
          <w:sz w:val="24"/>
          <w:szCs w:val="24"/>
          <w:lang w:eastAsia="en-US"/>
        </w:rPr>
        <w:t>р</w:t>
      </w:r>
      <w:r w:rsidRPr="00630D7F">
        <w:rPr>
          <w:rFonts w:ascii="Times New Roman" w:eastAsiaTheme="minorHAnsi" w:hAnsi="Times New Roman" w:cs="Times New Roman"/>
          <w:bCs/>
          <w:color w:val="000000" w:themeColor="text1"/>
          <w:sz w:val="24"/>
          <w:szCs w:val="24"/>
          <w:lang w:eastAsia="en-US"/>
        </w:rPr>
        <w:t>емонт автомобильных дорог  по ул.</w:t>
      </w:r>
      <w:r>
        <w:rPr>
          <w:rFonts w:ascii="Times New Roman" w:eastAsiaTheme="minorHAnsi" w:hAnsi="Times New Roman" w:cs="Times New Roman"/>
          <w:bCs/>
          <w:color w:val="000000" w:themeColor="text1"/>
          <w:sz w:val="24"/>
          <w:szCs w:val="24"/>
          <w:lang w:eastAsia="en-US"/>
        </w:rPr>
        <w:t xml:space="preserve"> … </w:t>
      </w:r>
      <w:r w:rsidRPr="00630D7F">
        <w:rPr>
          <w:rFonts w:ascii="Times New Roman" w:eastAsiaTheme="minorHAnsi" w:hAnsi="Times New Roman" w:cs="Times New Roman"/>
          <w:bCs/>
          <w:color w:val="000000" w:themeColor="text1"/>
          <w:sz w:val="24"/>
          <w:szCs w:val="24"/>
          <w:lang w:eastAsia="en-US"/>
        </w:rPr>
        <w:t>района Белгородской области</w:t>
      </w:r>
      <w:r>
        <w:rPr>
          <w:rFonts w:ascii="Times New Roman" w:eastAsiaTheme="minorHAnsi" w:hAnsi="Times New Roman" w:cs="Times New Roman"/>
          <w:bCs/>
          <w:color w:val="000000" w:themeColor="text1"/>
          <w:sz w:val="24"/>
          <w:szCs w:val="24"/>
          <w:lang w:eastAsia="en-US"/>
        </w:rPr>
        <w:t>.</w:t>
      </w:r>
    </w:p>
    <w:p w:rsidR="00835606" w:rsidRDefault="00630D7F" w:rsidP="00835606">
      <w:pPr>
        <w:pStyle w:val="ConsPlusNormal"/>
        <w:ind w:firstLine="567"/>
        <w:jc w:val="both"/>
        <w:rPr>
          <w:rFonts w:ascii="Times New Roman" w:eastAsiaTheme="minorHAnsi" w:hAnsi="Times New Roman" w:cs="Times New Roman"/>
          <w:bCs/>
          <w:color w:val="000000" w:themeColor="text1"/>
          <w:sz w:val="24"/>
          <w:szCs w:val="24"/>
          <w:lang w:eastAsia="en-US"/>
        </w:rPr>
      </w:pPr>
      <w:r w:rsidRPr="00630D7F">
        <w:rPr>
          <w:rFonts w:ascii="Times New Roman" w:eastAsiaTheme="minorHAnsi" w:hAnsi="Times New Roman" w:cs="Times New Roman"/>
          <w:b/>
          <w:bCs/>
          <w:color w:val="000000" w:themeColor="text1"/>
          <w:sz w:val="24"/>
          <w:szCs w:val="24"/>
          <w:lang w:eastAsia="en-US"/>
        </w:rPr>
        <w:t xml:space="preserve">Суть нарушения: </w:t>
      </w:r>
      <w:r w:rsidR="00835606" w:rsidRPr="00835606">
        <w:rPr>
          <w:rFonts w:ascii="Times New Roman" w:eastAsiaTheme="minorHAnsi" w:hAnsi="Times New Roman" w:cs="Times New Roman"/>
          <w:bCs/>
          <w:color w:val="000000" w:themeColor="text1"/>
          <w:sz w:val="24"/>
          <w:szCs w:val="24"/>
          <w:lang w:eastAsia="en-US"/>
        </w:rPr>
        <w:t>из содержания жалобы следует, что заказчиком нарушены требования Закона о контрактной системе, а именно, положения извещения об осуществлении закупки содержат противоречивую информацию в части предоставления гарантии качества работ</w:t>
      </w:r>
      <w:r w:rsidR="00835606">
        <w:rPr>
          <w:rFonts w:ascii="Times New Roman" w:eastAsiaTheme="minorHAnsi" w:hAnsi="Times New Roman" w:cs="Times New Roman"/>
          <w:bCs/>
          <w:color w:val="000000" w:themeColor="text1"/>
          <w:sz w:val="24"/>
          <w:szCs w:val="24"/>
          <w:lang w:eastAsia="en-US"/>
        </w:rPr>
        <w:t>.</w:t>
      </w:r>
    </w:p>
    <w:p w:rsidR="00630D7F" w:rsidRDefault="00835606" w:rsidP="00835606">
      <w:pPr>
        <w:pStyle w:val="ConsPlusNormal"/>
        <w:ind w:firstLine="567"/>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В</w:t>
      </w:r>
      <w:r w:rsidR="00630D7F" w:rsidRPr="00630D7F">
        <w:rPr>
          <w:rFonts w:ascii="Times New Roman" w:eastAsiaTheme="minorHAnsi" w:hAnsi="Times New Roman" w:cs="Times New Roman"/>
          <w:bCs/>
          <w:color w:val="000000" w:themeColor="text1"/>
          <w:sz w:val="24"/>
          <w:szCs w:val="24"/>
          <w:lang w:eastAsia="en-US"/>
        </w:rPr>
        <w:t xml:space="preserve"> соответствии с частью 3 статьи 7 Закона о контрактной системе, информация, предусмотренная Законом о контрактной системе и размещенная в единой информационной системе, должна быть полной и достоверной.</w:t>
      </w:r>
    </w:p>
    <w:p w:rsidR="00630D7F" w:rsidRDefault="00630D7F" w:rsidP="00630D7F">
      <w:pPr>
        <w:pStyle w:val="ConsPlusNormal"/>
        <w:ind w:firstLine="567"/>
        <w:jc w:val="both"/>
        <w:rPr>
          <w:rFonts w:ascii="Times New Roman" w:eastAsiaTheme="minorHAnsi" w:hAnsi="Times New Roman" w:cs="Times New Roman"/>
          <w:bCs/>
          <w:color w:val="000000" w:themeColor="text1"/>
          <w:sz w:val="24"/>
          <w:szCs w:val="24"/>
          <w:lang w:eastAsia="en-US"/>
        </w:rPr>
      </w:pPr>
      <w:proofErr w:type="gramStart"/>
      <w:r w:rsidRPr="00630D7F">
        <w:rPr>
          <w:rFonts w:ascii="Times New Roman" w:eastAsiaTheme="minorHAnsi" w:hAnsi="Times New Roman" w:cs="Times New Roman"/>
          <w:bCs/>
          <w:color w:val="000000" w:themeColor="text1"/>
          <w:sz w:val="24"/>
          <w:szCs w:val="24"/>
          <w:lang w:eastAsia="en-US"/>
        </w:rPr>
        <w:t xml:space="preserve">Частью 4 статьи 33 Закона о контрактной системе установлено, что требования к гарантии качества товара, работы, услуги, а также требования к гарантийному сроку и </w:t>
      </w:r>
      <w:r w:rsidRPr="00630D7F">
        <w:rPr>
          <w:rFonts w:ascii="Times New Roman" w:eastAsiaTheme="minorHAnsi" w:hAnsi="Times New Roman" w:cs="Times New Roman"/>
          <w:bCs/>
          <w:color w:val="000000" w:themeColor="text1"/>
          <w:sz w:val="24"/>
          <w:szCs w:val="24"/>
          <w:lang w:eastAsia="en-US"/>
        </w:rPr>
        <w:lastRenderedPageBreak/>
        <w:t>(или)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w:t>
      </w:r>
      <w:proofErr w:type="gramEnd"/>
      <w:r w:rsidRPr="00630D7F">
        <w:rPr>
          <w:rFonts w:ascii="Times New Roman" w:eastAsiaTheme="minorHAnsi" w:hAnsi="Times New Roman" w:cs="Times New Roman"/>
          <w:bCs/>
          <w:color w:val="000000" w:themeColor="text1"/>
          <w:sz w:val="24"/>
          <w:szCs w:val="24"/>
          <w:lang w:eastAsia="en-US"/>
        </w:rPr>
        <w:t xml:space="preserve"> необходимости.</w:t>
      </w:r>
    </w:p>
    <w:p w:rsidR="00630D7F" w:rsidRPr="00D00E83" w:rsidRDefault="00630D7F" w:rsidP="00630D7F">
      <w:pPr>
        <w:pStyle w:val="ConsPlusNormal"/>
        <w:ind w:firstLine="567"/>
        <w:jc w:val="both"/>
        <w:rPr>
          <w:rFonts w:ascii="Times New Roman" w:eastAsiaTheme="minorHAnsi" w:hAnsi="Times New Roman" w:cs="Times New Roman"/>
          <w:b/>
          <w:bCs/>
          <w:color w:val="000000" w:themeColor="text1"/>
          <w:sz w:val="24"/>
          <w:szCs w:val="24"/>
          <w:lang w:eastAsia="en-US"/>
        </w:rPr>
      </w:pPr>
      <w:r w:rsidRPr="00630D7F">
        <w:rPr>
          <w:rFonts w:ascii="Times New Roman" w:eastAsiaTheme="minorHAnsi" w:hAnsi="Times New Roman" w:cs="Times New Roman"/>
          <w:bCs/>
          <w:color w:val="000000" w:themeColor="text1"/>
          <w:sz w:val="24"/>
          <w:szCs w:val="24"/>
          <w:lang w:eastAsia="en-US"/>
        </w:rPr>
        <w:t xml:space="preserve">Согласно извещению о проведении рассматриваемого электронного аукциона, Заказчиком не установлены требования к гарантии качества товара, работы, услуги. </w:t>
      </w:r>
      <w:r w:rsidRPr="00D00E83">
        <w:rPr>
          <w:rFonts w:ascii="Times New Roman" w:eastAsiaTheme="minorHAnsi" w:hAnsi="Times New Roman" w:cs="Times New Roman"/>
          <w:b/>
          <w:bCs/>
          <w:color w:val="000000" w:themeColor="text1"/>
          <w:sz w:val="24"/>
          <w:szCs w:val="24"/>
          <w:lang w:eastAsia="en-US"/>
        </w:rPr>
        <w:t>Так, извещение о проведении электронного аукциона, в числе прочего, содержит следующее: «Требуется гарантия качества товара, работы, услуги – Нет».</w:t>
      </w:r>
    </w:p>
    <w:p w:rsidR="00630D7F" w:rsidRPr="00630D7F" w:rsidRDefault="00630D7F"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sidRPr="00630D7F">
        <w:rPr>
          <w:rFonts w:ascii="Times New Roman" w:eastAsiaTheme="minorHAnsi" w:hAnsi="Times New Roman" w:cs="Times New Roman"/>
          <w:bCs/>
          <w:color w:val="000000" w:themeColor="text1"/>
          <w:sz w:val="24"/>
          <w:szCs w:val="24"/>
          <w:lang w:eastAsia="en-US"/>
        </w:rPr>
        <w:t xml:space="preserve">В то же время, пунктами 10.1 и 10.2 проекта Контракта предусмотрено: </w:t>
      </w:r>
    </w:p>
    <w:p w:rsidR="00630D7F" w:rsidRPr="00630D7F" w:rsidRDefault="00630D7F"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sidRPr="00630D7F">
        <w:rPr>
          <w:rFonts w:ascii="Times New Roman" w:eastAsiaTheme="minorHAnsi" w:hAnsi="Times New Roman" w:cs="Times New Roman"/>
          <w:bCs/>
          <w:color w:val="000000" w:themeColor="text1"/>
          <w:sz w:val="24"/>
          <w:szCs w:val="24"/>
          <w:lang w:eastAsia="en-US"/>
        </w:rPr>
        <w:t>«Подрядчик гарантирует:</w:t>
      </w:r>
    </w:p>
    <w:p w:rsidR="00630D7F" w:rsidRPr="00630D7F" w:rsidRDefault="00D00E83"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 xml:space="preserve">- </w:t>
      </w:r>
      <w:r w:rsidR="00630D7F" w:rsidRPr="00630D7F">
        <w:rPr>
          <w:rFonts w:ascii="Times New Roman" w:eastAsiaTheme="minorHAnsi" w:hAnsi="Times New Roman" w:cs="Times New Roman"/>
          <w:bCs/>
          <w:color w:val="000000" w:themeColor="text1"/>
          <w:sz w:val="24"/>
          <w:szCs w:val="24"/>
          <w:lang w:eastAsia="en-US"/>
        </w:rPr>
        <w:t>выполнение всех работ в соответствии со сметной и технической документацией, государственными стандартам, техническими регламентами, СНиП, иными обязательными правилами и действующими нормативными актами в полном объеме, надлежащим качеством и в сроки, определенные условиями настоящего Контракта;</w:t>
      </w:r>
    </w:p>
    <w:p w:rsidR="00630D7F" w:rsidRPr="00630D7F" w:rsidRDefault="00D00E83"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 xml:space="preserve">- </w:t>
      </w:r>
      <w:r w:rsidR="00630D7F" w:rsidRPr="00630D7F">
        <w:rPr>
          <w:rFonts w:ascii="Times New Roman" w:eastAsiaTheme="minorHAnsi" w:hAnsi="Times New Roman" w:cs="Times New Roman"/>
          <w:bCs/>
          <w:color w:val="000000" w:themeColor="text1"/>
          <w:sz w:val="24"/>
          <w:szCs w:val="24"/>
          <w:lang w:eastAsia="en-US"/>
        </w:rPr>
        <w:t>своевременное устранение недостатков и дефектов, выявленных при приемке работ и в период гарантийной эксплуатации Объекта;</w:t>
      </w:r>
    </w:p>
    <w:p w:rsidR="00630D7F" w:rsidRPr="00630D7F" w:rsidRDefault="00D00E83"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 xml:space="preserve">- </w:t>
      </w:r>
      <w:r w:rsidR="00630D7F" w:rsidRPr="00630D7F">
        <w:rPr>
          <w:rFonts w:ascii="Times New Roman" w:eastAsiaTheme="minorHAnsi" w:hAnsi="Times New Roman" w:cs="Times New Roman"/>
          <w:bCs/>
          <w:color w:val="000000" w:themeColor="text1"/>
          <w:sz w:val="24"/>
          <w:szCs w:val="24"/>
          <w:lang w:eastAsia="en-US"/>
        </w:rPr>
        <w:t>надлежащее функционирование инженерных систем и оборудования при нормальной эксплуатации Объекта.</w:t>
      </w:r>
    </w:p>
    <w:p w:rsidR="00630D7F" w:rsidRPr="00D00E83" w:rsidRDefault="00630D7F" w:rsidP="00630D7F">
      <w:pPr>
        <w:pStyle w:val="ConsPlusNormal"/>
        <w:ind w:firstLine="567"/>
        <w:jc w:val="both"/>
        <w:rPr>
          <w:rFonts w:ascii="Times New Roman" w:eastAsiaTheme="minorHAnsi" w:hAnsi="Times New Roman" w:cs="Times New Roman"/>
          <w:b/>
          <w:bCs/>
          <w:color w:val="000000" w:themeColor="text1"/>
          <w:sz w:val="24"/>
          <w:szCs w:val="24"/>
          <w:lang w:eastAsia="en-US"/>
        </w:rPr>
      </w:pPr>
      <w:r w:rsidRPr="00D00E83">
        <w:rPr>
          <w:rFonts w:ascii="Times New Roman" w:eastAsiaTheme="minorHAnsi" w:hAnsi="Times New Roman" w:cs="Times New Roman"/>
          <w:b/>
          <w:bCs/>
          <w:color w:val="000000" w:themeColor="text1"/>
          <w:sz w:val="24"/>
          <w:szCs w:val="24"/>
          <w:lang w:eastAsia="en-US"/>
        </w:rPr>
        <w:t xml:space="preserve">Гарантийный срок устранения Подрядчиком дефектов, возникших в течение гарантийных сроков, составляет: </w:t>
      </w:r>
    </w:p>
    <w:p w:rsidR="00630D7F" w:rsidRPr="00630D7F" w:rsidRDefault="00630D7F"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sidRPr="00D00E83">
        <w:rPr>
          <w:rFonts w:ascii="Times New Roman" w:eastAsiaTheme="minorHAnsi" w:hAnsi="Times New Roman" w:cs="Times New Roman"/>
          <w:b/>
          <w:bCs/>
          <w:color w:val="000000" w:themeColor="text1"/>
          <w:sz w:val="24"/>
          <w:szCs w:val="24"/>
          <w:lang w:eastAsia="en-US"/>
        </w:rPr>
        <w:t>По основанию дорожной одежды – 5 лет</w:t>
      </w:r>
      <w:r w:rsidRPr="00630D7F">
        <w:rPr>
          <w:rFonts w:ascii="Times New Roman" w:eastAsiaTheme="minorHAnsi" w:hAnsi="Times New Roman" w:cs="Times New Roman"/>
          <w:bCs/>
          <w:color w:val="000000" w:themeColor="text1"/>
          <w:sz w:val="24"/>
          <w:szCs w:val="24"/>
          <w:lang w:eastAsia="en-US"/>
        </w:rPr>
        <w:t>;</w:t>
      </w:r>
    </w:p>
    <w:p w:rsidR="00630D7F" w:rsidRPr="00630D7F" w:rsidRDefault="00630D7F"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sidRPr="00630D7F">
        <w:rPr>
          <w:rFonts w:ascii="Times New Roman" w:eastAsiaTheme="minorHAnsi" w:hAnsi="Times New Roman" w:cs="Times New Roman"/>
          <w:bCs/>
          <w:color w:val="000000" w:themeColor="text1"/>
          <w:sz w:val="24"/>
          <w:szCs w:val="24"/>
          <w:lang w:eastAsia="en-US"/>
        </w:rPr>
        <w:t>При этом началом срока действия гарантийных обязательств Подрядчика, считается дата подписания акта приемки в эксплуатацию Объекта».</w:t>
      </w:r>
    </w:p>
    <w:p w:rsidR="00630D7F" w:rsidRPr="00D00E83" w:rsidRDefault="00630D7F" w:rsidP="00630D7F">
      <w:pPr>
        <w:pStyle w:val="ConsPlusNormal"/>
        <w:ind w:firstLine="567"/>
        <w:jc w:val="both"/>
        <w:rPr>
          <w:rFonts w:ascii="Times New Roman" w:eastAsiaTheme="minorHAnsi" w:hAnsi="Times New Roman" w:cs="Times New Roman"/>
          <w:b/>
          <w:bCs/>
          <w:color w:val="000000" w:themeColor="text1"/>
          <w:sz w:val="24"/>
          <w:szCs w:val="24"/>
          <w:lang w:eastAsia="en-US"/>
        </w:rPr>
      </w:pPr>
      <w:r w:rsidRPr="00630D7F">
        <w:rPr>
          <w:rFonts w:ascii="Times New Roman" w:eastAsiaTheme="minorHAnsi" w:hAnsi="Times New Roman" w:cs="Times New Roman"/>
          <w:bCs/>
          <w:color w:val="000000" w:themeColor="text1"/>
          <w:sz w:val="24"/>
          <w:szCs w:val="24"/>
          <w:lang w:eastAsia="en-US"/>
        </w:rPr>
        <w:t xml:space="preserve">Таким образом, </w:t>
      </w:r>
      <w:r w:rsidRPr="00D00E83">
        <w:rPr>
          <w:rFonts w:ascii="Times New Roman" w:eastAsiaTheme="minorHAnsi" w:hAnsi="Times New Roman" w:cs="Times New Roman"/>
          <w:b/>
          <w:bCs/>
          <w:color w:val="000000" w:themeColor="text1"/>
          <w:sz w:val="24"/>
          <w:szCs w:val="24"/>
          <w:lang w:eastAsia="en-US"/>
        </w:rPr>
        <w:t>наличие вышеуказанных условий проекта контракта свидетельствует о том, что Заказчиком установлены требования к предоставлению исполнителем гарантии качества товара, работы.</w:t>
      </w:r>
    </w:p>
    <w:p w:rsidR="00630D7F" w:rsidRPr="00630D7F" w:rsidRDefault="00630D7F"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sidRPr="00630D7F">
        <w:rPr>
          <w:rFonts w:ascii="Times New Roman" w:eastAsiaTheme="minorHAnsi" w:hAnsi="Times New Roman" w:cs="Times New Roman"/>
          <w:bCs/>
          <w:color w:val="000000" w:themeColor="text1"/>
          <w:sz w:val="24"/>
          <w:szCs w:val="24"/>
          <w:lang w:eastAsia="en-US"/>
        </w:rPr>
        <w:t>Представитель Заказчика в письменных возражения</w:t>
      </w:r>
      <w:r w:rsidR="00D00E83">
        <w:rPr>
          <w:rFonts w:ascii="Times New Roman" w:eastAsiaTheme="minorHAnsi" w:hAnsi="Times New Roman" w:cs="Times New Roman"/>
          <w:bCs/>
          <w:color w:val="000000" w:themeColor="text1"/>
          <w:sz w:val="24"/>
          <w:szCs w:val="24"/>
          <w:lang w:eastAsia="en-US"/>
        </w:rPr>
        <w:t>х</w:t>
      </w:r>
      <w:r w:rsidRPr="00630D7F">
        <w:rPr>
          <w:rFonts w:ascii="Times New Roman" w:eastAsiaTheme="minorHAnsi" w:hAnsi="Times New Roman" w:cs="Times New Roman"/>
          <w:bCs/>
          <w:color w:val="000000" w:themeColor="text1"/>
          <w:sz w:val="24"/>
          <w:szCs w:val="24"/>
          <w:lang w:eastAsia="en-US"/>
        </w:rPr>
        <w:t xml:space="preserve"> указал, что требование к гарантии качества товара, работы, услуги не было установлено в связи с технической ошибкой, допущенной работником, заполнявшим извещение о закупке.</w:t>
      </w:r>
    </w:p>
    <w:p w:rsidR="00630D7F" w:rsidRPr="00630D7F" w:rsidRDefault="00630D7F"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sidRPr="00630D7F">
        <w:rPr>
          <w:rFonts w:ascii="Times New Roman" w:eastAsiaTheme="minorHAnsi" w:hAnsi="Times New Roman" w:cs="Times New Roman"/>
          <w:bCs/>
          <w:color w:val="000000" w:themeColor="text1"/>
          <w:sz w:val="24"/>
          <w:szCs w:val="24"/>
          <w:lang w:eastAsia="en-US"/>
        </w:rPr>
        <w:t>Положения извещения содержат противоречивую информацию по отношению к информации, указанной в пункте 10.1 и 10.2 Контракта, в части предоставления гарантии качества товара, работы, что нарушает часть 3 статьи 7 Закона о контрактной системе и образует состав административного правонарушения, предусмотренного частью 1.4 статьи 7.30 КоАП РФ.</w:t>
      </w:r>
    </w:p>
    <w:p w:rsidR="00630D7F" w:rsidRDefault="00D00E83" w:rsidP="00630D7F">
      <w:pPr>
        <w:pStyle w:val="ConsPlusNormal"/>
        <w:ind w:firstLine="567"/>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Д</w:t>
      </w:r>
      <w:r w:rsidR="00630D7F" w:rsidRPr="00630D7F">
        <w:rPr>
          <w:rFonts w:ascii="Times New Roman" w:eastAsiaTheme="minorHAnsi" w:hAnsi="Times New Roman" w:cs="Times New Roman"/>
          <w:bCs/>
          <w:color w:val="000000" w:themeColor="text1"/>
          <w:sz w:val="24"/>
          <w:szCs w:val="24"/>
          <w:lang w:eastAsia="en-US"/>
        </w:rPr>
        <w:t>овод жалобы признан обоснованным.</w:t>
      </w:r>
    </w:p>
    <w:p w:rsidR="00685377" w:rsidRDefault="00685377" w:rsidP="00630D7F">
      <w:pPr>
        <w:pStyle w:val="ConsPlusNormal"/>
        <w:ind w:firstLine="567"/>
        <w:jc w:val="both"/>
        <w:rPr>
          <w:rFonts w:ascii="Times New Roman" w:eastAsiaTheme="minorHAnsi" w:hAnsi="Times New Roman" w:cs="Times New Roman"/>
          <w:bCs/>
          <w:color w:val="000000" w:themeColor="text1"/>
          <w:sz w:val="24"/>
          <w:szCs w:val="24"/>
          <w:lang w:eastAsia="en-US"/>
        </w:rPr>
      </w:pPr>
    </w:p>
    <w:p w:rsidR="00685377" w:rsidRPr="00750BAC" w:rsidRDefault="00685377" w:rsidP="00750BAC">
      <w:pPr>
        <w:pStyle w:val="ConsPlusNormal"/>
        <w:ind w:firstLine="567"/>
        <w:jc w:val="both"/>
        <w:rPr>
          <w:rFonts w:ascii="Times New Roman" w:eastAsiaTheme="minorHAnsi" w:hAnsi="Times New Roman" w:cs="Times New Roman"/>
          <w:bCs/>
          <w:color w:val="000000" w:themeColor="text1"/>
          <w:sz w:val="24"/>
          <w:szCs w:val="24"/>
          <w:lang w:eastAsia="en-US"/>
        </w:rPr>
      </w:pPr>
      <w:r w:rsidRPr="00750BAC">
        <w:rPr>
          <w:rFonts w:ascii="Times New Roman" w:eastAsiaTheme="minorHAnsi" w:hAnsi="Times New Roman" w:cs="Times New Roman"/>
          <w:bCs/>
          <w:color w:val="000000" w:themeColor="text1"/>
          <w:sz w:val="24"/>
          <w:szCs w:val="24"/>
          <w:lang w:eastAsia="en-US"/>
        </w:rPr>
        <w:t xml:space="preserve">Еще одно </w:t>
      </w:r>
      <w:r w:rsidR="008027DE">
        <w:rPr>
          <w:rFonts w:ascii="Times New Roman" w:eastAsiaTheme="minorHAnsi" w:hAnsi="Times New Roman" w:cs="Times New Roman"/>
          <w:bCs/>
          <w:color w:val="000000" w:themeColor="text1"/>
          <w:sz w:val="24"/>
          <w:szCs w:val="24"/>
          <w:lang w:eastAsia="en-US"/>
        </w:rPr>
        <w:t xml:space="preserve">аналогичное </w:t>
      </w:r>
      <w:r w:rsidRPr="00750BAC">
        <w:rPr>
          <w:rFonts w:ascii="Times New Roman" w:eastAsiaTheme="minorHAnsi" w:hAnsi="Times New Roman" w:cs="Times New Roman"/>
          <w:bCs/>
          <w:color w:val="000000" w:themeColor="text1"/>
          <w:sz w:val="24"/>
          <w:szCs w:val="24"/>
          <w:lang w:eastAsia="en-US"/>
        </w:rPr>
        <w:t>нарушение.</w:t>
      </w:r>
    </w:p>
    <w:p w:rsidR="00685377" w:rsidRPr="00750BAC" w:rsidRDefault="00685377" w:rsidP="00750BAC">
      <w:pPr>
        <w:pStyle w:val="ConsPlusNormal"/>
        <w:ind w:firstLine="567"/>
        <w:jc w:val="both"/>
        <w:rPr>
          <w:rFonts w:ascii="Times New Roman" w:eastAsiaTheme="minorHAnsi" w:hAnsi="Times New Roman" w:cs="Times New Roman"/>
          <w:bCs/>
          <w:color w:val="000000" w:themeColor="text1"/>
          <w:sz w:val="24"/>
          <w:szCs w:val="24"/>
          <w:lang w:eastAsia="en-US"/>
        </w:rPr>
      </w:pPr>
      <w:r w:rsidRPr="00750BAC">
        <w:rPr>
          <w:rFonts w:ascii="Times New Roman" w:eastAsiaTheme="minorHAnsi" w:hAnsi="Times New Roman" w:cs="Times New Roman"/>
          <w:b/>
          <w:bCs/>
          <w:color w:val="000000" w:themeColor="text1"/>
          <w:sz w:val="24"/>
          <w:szCs w:val="24"/>
          <w:lang w:eastAsia="en-US"/>
        </w:rPr>
        <w:t>Объект закупки:</w:t>
      </w:r>
      <w:r w:rsidR="00750BAC" w:rsidRPr="00750BAC">
        <w:rPr>
          <w:rFonts w:ascii="Times New Roman" w:hAnsi="Times New Roman" w:cs="Times New Roman"/>
          <w:sz w:val="24"/>
          <w:szCs w:val="24"/>
        </w:rPr>
        <w:t xml:space="preserve"> </w:t>
      </w:r>
      <w:r w:rsidR="00750BAC" w:rsidRPr="00750BAC">
        <w:rPr>
          <w:rFonts w:ascii="Times New Roman" w:eastAsiaTheme="minorHAnsi" w:hAnsi="Times New Roman" w:cs="Times New Roman"/>
          <w:bCs/>
          <w:color w:val="000000" w:themeColor="text1"/>
          <w:sz w:val="24"/>
          <w:szCs w:val="24"/>
          <w:lang w:eastAsia="en-US"/>
        </w:rPr>
        <w:t>ремонт автодороги по ул. … городского округа.</w:t>
      </w:r>
    </w:p>
    <w:p w:rsidR="00750BAC" w:rsidRPr="00750BAC" w:rsidRDefault="00750BAC" w:rsidP="00750BAC">
      <w:pPr>
        <w:pStyle w:val="ConsPlusNormal"/>
        <w:ind w:firstLine="567"/>
        <w:jc w:val="both"/>
        <w:rPr>
          <w:rFonts w:ascii="Times New Roman" w:eastAsiaTheme="minorHAnsi" w:hAnsi="Times New Roman" w:cs="Times New Roman"/>
          <w:b/>
          <w:bCs/>
          <w:color w:val="000000" w:themeColor="text1"/>
          <w:sz w:val="24"/>
          <w:szCs w:val="24"/>
          <w:lang w:eastAsia="en-US"/>
        </w:rPr>
      </w:pPr>
      <w:r w:rsidRPr="00750BAC">
        <w:rPr>
          <w:rFonts w:ascii="Times New Roman" w:eastAsiaTheme="minorHAnsi" w:hAnsi="Times New Roman" w:cs="Times New Roman"/>
          <w:b/>
          <w:bCs/>
          <w:color w:val="000000" w:themeColor="text1"/>
          <w:sz w:val="24"/>
          <w:szCs w:val="24"/>
          <w:lang w:eastAsia="en-US"/>
        </w:rPr>
        <w:t>Суть нарушения:</w:t>
      </w:r>
      <w:r>
        <w:rPr>
          <w:rFonts w:ascii="Times New Roman" w:eastAsiaTheme="minorHAnsi" w:hAnsi="Times New Roman" w:cs="Times New Roman"/>
          <w:b/>
          <w:bCs/>
          <w:color w:val="000000" w:themeColor="text1"/>
          <w:sz w:val="24"/>
          <w:szCs w:val="24"/>
          <w:lang w:eastAsia="en-US"/>
        </w:rPr>
        <w:t xml:space="preserve"> </w:t>
      </w:r>
      <w:r w:rsidRPr="00750BAC">
        <w:rPr>
          <w:rFonts w:ascii="Times New Roman" w:eastAsiaTheme="minorHAnsi" w:hAnsi="Times New Roman" w:cs="Times New Roman"/>
          <w:bCs/>
          <w:color w:val="000000" w:themeColor="text1"/>
          <w:sz w:val="24"/>
          <w:szCs w:val="24"/>
          <w:lang w:eastAsia="en-US"/>
        </w:rPr>
        <w:t>с</w:t>
      </w:r>
      <w:r w:rsidRPr="00750BAC">
        <w:rPr>
          <w:rFonts w:ascii="Times New Roman" w:hAnsi="Times New Roman" w:cs="Times New Roman"/>
          <w:sz w:val="24"/>
          <w:szCs w:val="24"/>
        </w:rPr>
        <w:t xml:space="preserve">огласно извещению о проведении электронного аукциона, Заказчиком не установлены требования к гарантии качества товара, работы, услуги. Так, извещение о проведении электронного аукциона, в числе прочего, содержит следующее: </w:t>
      </w:r>
      <w:r w:rsidRPr="00750BAC">
        <w:rPr>
          <w:rFonts w:ascii="Times New Roman" w:hAnsi="Times New Roman" w:cs="Times New Roman"/>
          <w:b/>
          <w:sz w:val="24"/>
          <w:szCs w:val="24"/>
        </w:rPr>
        <w:t>«Требуется гарантия качества товара, работы, услуги – Нет».</w:t>
      </w:r>
      <w:r w:rsidRPr="00750BAC">
        <w:rPr>
          <w:rFonts w:ascii="Times New Roman" w:hAnsi="Times New Roman" w:cs="Times New Roman"/>
          <w:sz w:val="24"/>
          <w:szCs w:val="24"/>
        </w:rPr>
        <w:t xml:space="preserve"> </w:t>
      </w:r>
    </w:p>
    <w:p w:rsidR="00750BAC" w:rsidRPr="00750BAC" w:rsidRDefault="00750BAC" w:rsidP="00750BAC">
      <w:pPr>
        <w:spacing w:after="0" w:line="240" w:lineRule="auto"/>
        <w:ind w:firstLine="567"/>
        <w:jc w:val="both"/>
        <w:rPr>
          <w:rFonts w:ascii="Times New Roman" w:hAnsi="Times New Roman" w:cs="Times New Roman"/>
          <w:sz w:val="24"/>
          <w:szCs w:val="24"/>
        </w:rPr>
      </w:pPr>
      <w:r w:rsidRPr="00750BAC">
        <w:rPr>
          <w:rFonts w:ascii="Times New Roman" w:hAnsi="Times New Roman" w:cs="Times New Roman"/>
          <w:sz w:val="24"/>
          <w:szCs w:val="24"/>
        </w:rPr>
        <w:t xml:space="preserve">В то же время, пунктами 3.1 и 3.2 проекта Контракта предусмотрено: </w:t>
      </w:r>
    </w:p>
    <w:p w:rsidR="00750BAC" w:rsidRPr="00750BAC" w:rsidRDefault="00750BAC" w:rsidP="00750BAC">
      <w:pPr>
        <w:shd w:val="clear" w:color="auto" w:fill="FFFFFF"/>
        <w:tabs>
          <w:tab w:val="left" w:pos="1291"/>
        </w:tabs>
        <w:spacing w:after="0" w:line="240" w:lineRule="auto"/>
        <w:ind w:firstLine="567"/>
        <w:jc w:val="both"/>
        <w:rPr>
          <w:rFonts w:ascii="Times New Roman" w:hAnsi="Times New Roman" w:cs="Times New Roman"/>
          <w:b/>
          <w:sz w:val="24"/>
          <w:szCs w:val="24"/>
        </w:rPr>
      </w:pPr>
      <w:r w:rsidRPr="00750BAC">
        <w:rPr>
          <w:rFonts w:ascii="Times New Roman" w:hAnsi="Times New Roman" w:cs="Times New Roman"/>
          <w:color w:val="000000" w:themeColor="text1"/>
          <w:sz w:val="24"/>
          <w:szCs w:val="24"/>
        </w:rPr>
        <w:t>«</w:t>
      </w:r>
      <w:r w:rsidRPr="00750BAC">
        <w:rPr>
          <w:rFonts w:ascii="Times New Roman" w:hAnsi="Times New Roman" w:cs="Times New Roman"/>
          <w:sz w:val="24"/>
          <w:szCs w:val="24"/>
        </w:rPr>
        <w:t>Подрядчик гарантирует:</w:t>
      </w:r>
    </w:p>
    <w:p w:rsidR="00750BAC" w:rsidRPr="00750BAC" w:rsidRDefault="00750BAC" w:rsidP="00750BAC">
      <w:pPr>
        <w:widowControl w:val="0"/>
        <w:tabs>
          <w:tab w:val="left" w:pos="993"/>
          <w:tab w:val="left" w:pos="1418"/>
        </w:tabs>
        <w:spacing w:after="0" w:line="240" w:lineRule="auto"/>
        <w:ind w:firstLine="567"/>
        <w:jc w:val="both"/>
        <w:rPr>
          <w:rFonts w:ascii="Times New Roman" w:hAnsi="Times New Roman" w:cs="Times New Roman"/>
          <w:sz w:val="24"/>
          <w:szCs w:val="24"/>
        </w:rPr>
      </w:pPr>
      <w:r w:rsidRPr="00750BAC">
        <w:rPr>
          <w:rFonts w:ascii="Times New Roman" w:hAnsi="Times New Roman" w:cs="Times New Roman"/>
          <w:sz w:val="24"/>
          <w:szCs w:val="24"/>
        </w:rPr>
        <w:t>выполнение всех работ в соответствии с техническим заданием, сметной и технической документацией, государственными стандартам, техническими регламентами, СНиП, иными обязательными правилами и действующими нормативными актами в полном объеме, надлежащим качеством и в сроки, определенные условиями настоящего Контракта;</w:t>
      </w:r>
    </w:p>
    <w:p w:rsidR="00750BAC" w:rsidRPr="00750BAC" w:rsidRDefault="00750BAC" w:rsidP="00750BAC">
      <w:pPr>
        <w:widowControl w:val="0"/>
        <w:tabs>
          <w:tab w:val="left" w:pos="0"/>
          <w:tab w:val="left" w:pos="993"/>
          <w:tab w:val="left" w:pos="1418"/>
          <w:tab w:val="left" w:pos="1560"/>
        </w:tabs>
        <w:spacing w:after="0" w:line="240" w:lineRule="auto"/>
        <w:ind w:firstLine="567"/>
        <w:jc w:val="both"/>
        <w:rPr>
          <w:rFonts w:ascii="Times New Roman" w:hAnsi="Times New Roman" w:cs="Times New Roman"/>
          <w:sz w:val="24"/>
          <w:szCs w:val="24"/>
        </w:rPr>
      </w:pPr>
      <w:r w:rsidRPr="00750BAC">
        <w:rPr>
          <w:rFonts w:ascii="Times New Roman" w:hAnsi="Times New Roman" w:cs="Times New Roman"/>
          <w:sz w:val="24"/>
          <w:szCs w:val="24"/>
        </w:rPr>
        <w:t>своевременное устранение недостатков и дефектов, выявленных при приемке работ и в период гарантийного срока.</w:t>
      </w:r>
    </w:p>
    <w:p w:rsidR="00750BAC" w:rsidRPr="00750BAC" w:rsidRDefault="00750BAC" w:rsidP="00750BAC">
      <w:pPr>
        <w:shd w:val="clear" w:color="auto" w:fill="FFFFFF"/>
        <w:tabs>
          <w:tab w:val="left" w:pos="1291"/>
        </w:tabs>
        <w:spacing w:after="0" w:line="240" w:lineRule="auto"/>
        <w:ind w:firstLine="567"/>
        <w:jc w:val="both"/>
        <w:rPr>
          <w:rFonts w:ascii="Times New Roman" w:hAnsi="Times New Roman" w:cs="Times New Roman"/>
          <w:sz w:val="24"/>
          <w:szCs w:val="24"/>
        </w:rPr>
      </w:pPr>
      <w:r w:rsidRPr="00750BAC">
        <w:rPr>
          <w:rFonts w:ascii="Times New Roman" w:hAnsi="Times New Roman" w:cs="Times New Roman"/>
          <w:color w:val="000000"/>
          <w:sz w:val="24"/>
          <w:szCs w:val="24"/>
        </w:rPr>
        <w:lastRenderedPageBreak/>
        <w:t xml:space="preserve">Гарантии качества распространяются на все конструктивные элементы и работы, выполненные Подрядчиком по настоящему Контракту. </w:t>
      </w:r>
    </w:p>
    <w:p w:rsidR="00750BAC" w:rsidRPr="00750BAC" w:rsidRDefault="00750BAC" w:rsidP="00750BAC">
      <w:pPr>
        <w:pStyle w:val="a4"/>
        <w:shd w:val="clear" w:color="auto" w:fill="FFFFFF"/>
        <w:tabs>
          <w:tab w:val="left" w:pos="1291"/>
        </w:tabs>
        <w:spacing w:after="0" w:line="240" w:lineRule="auto"/>
        <w:ind w:left="0" w:firstLine="567"/>
        <w:contextualSpacing w:val="0"/>
        <w:jc w:val="both"/>
        <w:rPr>
          <w:rFonts w:ascii="Times New Roman" w:hAnsi="Times New Roman" w:cs="Times New Roman"/>
          <w:sz w:val="24"/>
          <w:szCs w:val="24"/>
        </w:rPr>
      </w:pPr>
      <w:r w:rsidRPr="00750BAC">
        <w:rPr>
          <w:rFonts w:ascii="Times New Roman" w:hAnsi="Times New Roman" w:cs="Times New Roman"/>
          <w:color w:val="000000"/>
          <w:sz w:val="24"/>
          <w:szCs w:val="24"/>
        </w:rPr>
        <w:t>Срок гарантии качества составляет:</w:t>
      </w:r>
    </w:p>
    <w:p w:rsidR="00750BAC" w:rsidRPr="00750BAC" w:rsidRDefault="00750BAC" w:rsidP="00750BAC">
      <w:pPr>
        <w:autoSpaceDE w:val="0"/>
        <w:autoSpaceDN w:val="0"/>
        <w:adjustRightInd w:val="0"/>
        <w:spacing w:after="0" w:line="240" w:lineRule="auto"/>
        <w:ind w:firstLine="567"/>
        <w:jc w:val="both"/>
        <w:rPr>
          <w:rFonts w:ascii="Times New Roman" w:hAnsi="Times New Roman" w:cs="Times New Roman"/>
          <w:sz w:val="24"/>
          <w:szCs w:val="24"/>
        </w:rPr>
      </w:pPr>
      <w:r w:rsidRPr="00750BAC">
        <w:rPr>
          <w:rFonts w:ascii="Times New Roman" w:hAnsi="Times New Roman" w:cs="Times New Roman"/>
          <w:i/>
          <w:sz w:val="24"/>
          <w:szCs w:val="24"/>
        </w:rPr>
        <w:t>- для земляного полотна и слоев основания дорожной одежды – 6 лет;</w:t>
      </w:r>
    </w:p>
    <w:p w:rsidR="00750BAC" w:rsidRPr="00750BAC" w:rsidRDefault="00750BAC" w:rsidP="00750BAC">
      <w:pPr>
        <w:pStyle w:val="ad"/>
        <w:spacing w:line="240" w:lineRule="auto"/>
        <w:ind w:firstLine="567"/>
        <w:jc w:val="both"/>
        <w:rPr>
          <w:rFonts w:ascii="Times New Roman" w:hAnsi="Times New Roman"/>
          <w:i/>
          <w:sz w:val="24"/>
          <w:szCs w:val="24"/>
        </w:rPr>
      </w:pPr>
      <w:r w:rsidRPr="00750BAC">
        <w:rPr>
          <w:rFonts w:ascii="Times New Roman" w:hAnsi="Times New Roman"/>
          <w:i/>
          <w:sz w:val="24"/>
          <w:szCs w:val="24"/>
        </w:rPr>
        <w:t xml:space="preserve">- для нижнего и верхнего слоя покрытия – 7 лет; </w:t>
      </w:r>
    </w:p>
    <w:p w:rsidR="00750BAC" w:rsidRPr="00750BAC" w:rsidRDefault="00750BAC" w:rsidP="00750BAC">
      <w:pPr>
        <w:pStyle w:val="ad"/>
        <w:spacing w:line="240" w:lineRule="auto"/>
        <w:ind w:firstLine="567"/>
        <w:jc w:val="both"/>
        <w:rPr>
          <w:rFonts w:ascii="Times New Roman" w:hAnsi="Times New Roman"/>
          <w:i/>
          <w:sz w:val="24"/>
          <w:szCs w:val="24"/>
        </w:rPr>
      </w:pPr>
      <w:r w:rsidRPr="00750BAC">
        <w:rPr>
          <w:rFonts w:ascii="Times New Roman" w:hAnsi="Times New Roman"/>
          <w:i/>
          <w:sz w:val="24"/>
          <w:szCs w:val="24"/>
        </w:rPr>
        <w:t>- для искусственных водоотводных сооружений – 6 лет,</w:t>
      </w:r>
    </w:p>
    <w:p w:rsidR="00750BAC" w:rsidRPr="00750BAC" w:rsidRDefault="00750BAC" w:rsidP="00750BAC">
      <w:pPr>
        <w:pStyle w:val="a4"/>
        <w:spacing w:after="0" w:line="240" w:lineRule="auto"/>
        <w:ind w:left="0" w:firstLine="567"/>
        <w:contextualSpacing w:val="0"/>
        <w:jc w:val="both"/>
        <w:rPr>
          <w:rFonts w:ascii="Times New Roman" w:hAnsi="Times New Roman" w:cs="Times New Roman"/>
          <w:i/>
          <w:sz w:val="24"/>
          <w:szCs w:val="24"/>
        </w:rPr>
      </w:pPr>
      <w:r w:rsidRPr="00750BAC">
        <w:rPr>
          <w:rFonts w:ascii="Times New Roman" w:hAnsi="Times New Roman" w:cs="Times New Roman"/>
          <w:i/>
          <w:sz w:val="24"/>
          <w:szCs w:val="24"/>
        </w:rPr>
        <w:t>- на барьерное ограждение (металлическое)- 5 лет;</w:t>
      </w:r>
    </w:p>
    <w:p w:rsidR="00750BAC" w:rsidRPr="00750BAC" w:rsidRDefault="00750BAC" w:rsidP="00750BAC">
      <w:pPr>
        <w:pStyle w:val="a4"/>
        <w:spacing w:after="0" w:line="240" w:lineRule="auto"/>
        <w:ind w:left="0" w:firstLine="567"/>
        <w:contextualSpacing w:val="0"/>
        <w:jc w:val="both"/>
        <w:rPr>
          <w:rFonts w:ascii="Times New Roman" w:hAnsi="Times New Roman" w:cs="Times New Roman"/>
          <w:i/>
          <w:sz w:val="24"/>
          <w:szCs w:val="24"/>
        </w:rPr>
      </w:pPr>
      <w:r w:rsidRPr="00750BAC">
        <w:rPr>
          <w:rFonts w:ascii="Times New Roman" w:hAnsi="Times New Roman" w:cs="Times New Roman"/>
          <w:i/>
          <w:sz w:val="24"/>
          <w:szCs w:val="24"/>
        </w:rPr>
        <w:t>- на дорожные знаки- 5 лет;</w:t>
      </w:r>
    </w:p>
    <w:p w:rsidR="00750BAC" w:rsidRPr="00750BAC" w:rsidRDefault="00750BAC" w:rsidP="00750BAC">
      <w:pPr>
        <w:pStyle w:val="a4"/>
        <w:spacing w:after="0" w:line="240" w:lineRule="auto"/>
        <w:ind w:left="0" w:firstLine="567"/>
        <w:contextualSpacing w:val="0"/>
        <w:jc w:val="both"/>
        <w:rPr>
          <w:rFonts w:ascii="Times New Roman" w:hAnsi="Times New Roman" w:cs="Times New Roman"/>
          <w:i/>
          <w:sz w:val="24"/>
          <w:szCs w:val="24"/>
        </w:rPr>
      </w:pPr>
      <w:r w:rsidRPr="00750BAC">
        <w:rPr>
          <w:rFonts w:ascii="Times New Roman" w:hAnsi="Times New Roman" w:cs="Times New Roman"/>
          <w:i/>
          <w:sz w:val="24"/>
          <w:szCs w:val="24"/>
        </w:rPr>
        <w:t>- на обустройство дороги – 5 лет</w:t>
      </w:r>
      <w:r w:rsidRPr="00750BAC">
        <w:rPr>
          <w:rFonts w:ascii="Times New Roman" w:hAnsi="Times New Roman" w:cs="Times New Roman"/>
          <w:color w:val="000000" w:themeColor="text1"/>
          <w:sz w:val="24"/>
          <w:szCs w:val="24"/>
        </w:rPr>
        <w:t>».</w:t>
      </w:r>
    </w:p>
    <w:p w:rsidR="00750BAC" w:rsidRPr="00750BAC" w:rsidRDefault="00750BAC" w:rsidP="00750BAC">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750BAC">
        <w:rPr>
          <w:rFonts w:ascii="Times New Roman" w:hAnsi="Times New Roman" w:cs="Times New Roman"/>
          <w:color w:val="000000" w:themeColor="text1"/>
          <w:sz w:val="24"/>
          <w:szCs w:val="24"/>
        </w:rPr>
        <w:t>Таким образом, наличие вышеуказанных условий</w:t>
      </w:r>
      <w:r w:rsidRPr="00750BAC">
        <w:rPr>
          <w:rFonts w:ascii="Times New Roman" w:hAnsi="Times New Roman" w:cs="Times New Roman"/>
          <w:color w:val="000000"/>
          <w:sz w:val="24"/>
          <w:szCs w:val="24"/>
        </w:rPr>
        <w:t xml:space="preserve"> проекта контракта свидетельствует о том, что Заказчиком установлены требования к предоставлению исполнителем гарантии качества товара, работы.</w:t>
      </w:r>
    </w:p>
    <w:p w:rsidR="00750BAC" w:rsidRPr="00750BAC" w:rsidRDefault="00750BAC" w:rsidP="00750B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50BAC">
        <w:rPr>
          <w:rFonts w:ascii="Times New Roman" w:hAnsi="Times New Roman" w:cs="Times New Roman"/>
          <w:sz w:val="24"/>
          <w:szCs w:val="24"/>
        </w:rPr>
        <w:t>П</w:t>
      </w:r>
      <w:r w:rsidRPr="00750BAC">
        <w:rPr>
          <w:rFonts w:ascii="Times New Roman" w:hAnsi="Times New Roman" w:cs="Times New Roman"/>
          <w:color w:val="000000"/>
          <w:sz w:val="24"/>
          <w:szCs w:val="24"/>
        </w:rPr>
        <w:t>оложения извещения содержат противоречивую информацию по отношению к информации, указанной в пункте 3.1 и 3.2 проекта Контракта, в части предоставления гарантии качества товара, работы, что нарушает часть 3 статьи 7 Закона о контрактной системе и образует состав административного правонарушения, предусмотренного частью 1.4 статьи 7.30 КоАП РФ.</w:t>
      </w:r>
    </w:p>
    <w:p w:rsidR="00D51B0C" w:rsidRDefault="00D51B0C" w:rsidP="00A721E9">
      <w:pPr>
        <w:autoSpaceDE w:val="0"/>
        <w:autoSpaceDN w:val="0"/>
        <w:adjustRightInd w:val="0"/>
        <w:spacing w:after="0" w:line="240" w:lineRule="auto"/>
        <w:jc w:val="both"/>
        <w:rPr>
          <w:rFonts w:ascii="Times New Roman" w:hAnsi="Times New Roman" w:cs="Times New Roman"/>
          <w:color w:val="000000"/>
          <w:sz w:val="24"/>
          <w:szCs w:val="24"/>
        </w:rPr>
      </w:pPr>
    </w:p>
    <w:p w:rsidR="00D51B0C" w:rsidRDefault="00D51B0C" w:rsidP="00226D25">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226D25">
        <w:rPr>
          <w:rFonts w:ascii="Times New Roman" w:hAnsi="Times New Roman" w:cs="Times New Roman"/>
          <w:b/>
          <w:i/>
          <w:color w:val="000000"/>
          <w:sz w:val="24"/>
          <w:szCs w:val="24"/>
        </w:rPr>
        <w:t xml:space="preserve">2. Ненадлежащее содержание извещения, наличие в извещении </w:t>
      </w:r>
      <w:r w:rsidR="00521993">
        <w:rPr>
          <w:rFonts w:ascii="Times New Roman" w:hAnsi="Times New Roman" w:cs="Times New Roman"/>
          <w:b/>
          <w:i/>
          <w:color w:val="000000"/>
          <w:sz w:val="24"/>
          <w:szCs w:val="24"/>
        </w:rPr>
        <w:t xml:space="preserve">излишних требований в части декларирования </w:t>
      </w:r>
      <w:r w:rsidR="00521993" w:rsidRPr="00521993">
        <w:rPr>
          <w:rFonts w:ascii="Times New Roman" w:hAnsi="Times New Roman" w:cs="Times New Roman"/>
          <w:b/>
          <w:i/>
          <w:color w:val="000000"/>
          <w:sz w:val="24"/>
          <w:szCs w:val="24"/>
        </w:rPr>
        <w:t>участниками закупки принадлежности к субъектам малого предпринимательства и социально ориентированным некоммерческим организациям</w:t>
      </w:r>
      <w:r w:rsidR="008027DE">
        <w:rPr>
          <w:rFonts w:ascii="Times New Roman" w:hAnsi="Times New Roman" w:cs="Times New Roman"/>
          <w:b/>
          <w:i/>
          <w:color w:val="000000"/>
          <w:sz w:val="24"/>
          <w:szCs w:val="24"/>
        </w:rPr>
        <w:t>.</w:t>
      </w:r>
    </w:p>
    <w:p w:rsidR="00602E70" w:rsidRDefault="00602E70" w:rsidP="00226D25">
      <w:pPr>
        <w:autoSpaceDE w:val="0"/>
        <w:autoSpaceDN w:val="0"/>
        <w:adjustRightInd w:val="0"/>
        <w:spacing w:after="0" w:line="240" w:lineRule="auto"/>
        <w:ind w:firstLine="567"/>
        <w:jc w:val="both"/>
        <w:rPr>
          <w:rFonts w:ascii="Times New Roman" w:hAnsi="Times New Roman" w:cs="Times New Roman"/>
          <w:b/>
          <w:i/>
          <w:color w:val="000000"/>
          <w:sz w:val="24"/>
          <w:szCs w:val="24"/>
        </w:rPr>
      </w:pPr>
    </w:p>
    <w:p w:rsidR="00226D25" w:rsidRPr="00226D25" w:rsidRDefault="00226D25" w:rsidP="00226D2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26D25">
        <w:rPr>
          <w:rFonts w:ascii="Times New Roman" w:hAnsi="Times New Roman" w:cs="Times New Roman"/>
          <w:b/>
          <w:color w:val="000000"/>
          <w:sz w:val="24"/>
          <w:szCs w:val="24"/>
        </w:rPr>
        <w:t>Объект закупки:</w:t>
      </w:r>
      <w:r w:rsidRPr="00226D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226D25">
        <w:rPr>
          <w:rFonts w:ascii="Times New Roman" w:hAnsi="Times New Roman" w:cs="Times New Roman"/>
          <w:color w:val="000000"/>
          <w:sz w:val="24"/>
          <w:szCs w:val="24"/>
        </w:rPr>
        <w:t xml:space="preserve">ыполнение работ по ямочному ремонту улично дорожной сети </w:t>
      </w:r>
      <w:r>
        <w:rPr>
          <w:rFonts w:ascii="Times New Roman" w:hAnsi="Times New Roman" w:cs="Times New Roman"/>
          <w:color w:val="000000"/>
          <w:sz w:val="24"/>
          <w:szCs w:val="24"/>
        </w:rPr>
        <w:t>…</w:t>
      </w:r>
    </w:p>
    <w:p w:rsidR="00226D25" w:rsidRPr="00226D25" w:rsidRDefault="00226D25" w:rsidP="00226D25">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226D25">
        <w:rPr>
          <w:rFonts w:ascii="Times New Roman" w:hAnsi="Times New Roman" w:cs="Times New Roman"/>
          <w:b/>
          <w:color w:val="000000"/>
          <w:sz w:val="24"/>
          <w:szCs w:val="24"/>
        </w:rPr>
        <w:t>Суть нарушения:</w:t>
      </w:r>
      <w:r>
        <w:rPr>
          <w:rFonts w:ascii="Times New Roman" w:hAnsi="Times New Roman" w:cs="Times New Roman"/>
          <w:b/>
          <w:color w:val="000000"/>
          <w:sz w:val="24"/>
          <w:szCs w:val="24"/>
        </w:rPr>
        <w:t xml:space="preserve"> </w:t>
      </w:r>
      <w:r w:rsidR="00521993">
        <w:rPr>
          <w:rFonts w:ascii="Times New Roman" w:hAnsi="Times New Roman" w:cs="Times New Roman"/>
          <w:sz w:val="24"/>
          <w:szCs w:val="24"/>
          <w:lang w:eastAsia="ru-RU"/>
        </w:rPr>
        <w:t>в</w:t>
      </w:r>
      <w:r w:rsidRPr="00226D25">
        <w:rPr>
          <w:rFonts w:ascii="Times New Roman" w:hAnsi="Times New Roman" w:cs="Times New Roman"/>
          <w:sz w:val="24"/>
          <w:szCs w:val="24"/>
          <w:lang w:eastAsia="ru-RU"/>
        </w:rPr>
        <w:t xml:space="preserve"> соответствии с пунктом 3 части 2 статьи 42 Закона о контрактной системе </w:t>
      </w:r>
      <w:proofErr w:type="gramStart"/>
      <w:r w:rsidRPr="00226D25">
        <w:rPr>
          <w:rFonts w:ascii="Times New Roman" w:hAnsi="Times New Roman" w:cs="Times New Roman"/>
          <w:sz w:val="24"/>
          <w:szCs w:val="24"/>
          <w:lang w:eastAsia="ru-RU"/>
        </w:rPr>
        <w:t>извещение</w:t>
      </w:r>
      <w:proofErr w:type="gramEnd"/>
      <w:r w:rsidRPr="00226D25">
        <w:rPr>
          <w:rFonts w:ascii="Times New Roman" w:hAnsi="Times New Roman" w:cs="Times New Roman"/>
          <w:sz w:val="24"/>
          <w:szCs w:val="24"/>
          <w:lang w:eastAsia="ru-RU"/>
        </w:rPr>
        <w:t xml:space="preserve"> об осуществлении закупки, если иное не предусмотрено </w:t>
      </w:r>
      <w:r>
        <w:rPr>
          <w:rFonts w:ascii="Times New Roman" w:hAnsi="Times New Roman" w:cs="Times New Roman"/>
          <w:sz w:val="24"/>
          <w:szCs w:val="24"/>
          <w:lang w:eastAsia="ru-RU"/>
        </w:rPr>
        <w:t>Законом о контрактной системе</w:t>
      </w:r>
      <w:r w:rsidRPr="00226D25">
        <w:rPr>
          <w:rFonts w:ascii="Times New Roman" w:hAnsi="Times New Roman" w:cs="Times New Roman"/>
          <w:sz w:val="24"/>
          <w:szCs w:val="24"/>
          <w:lang w:eastAsia="ru-RU"/>
        </w:rPr>
        <w:t xml:space="preserve">, должно содержать такой электронный документ как </w:t>
      </w:r>
      <w:r w:rsidRPr="00226D25">
        <w:rPr>
          <w:rFonts w:ascii="Times New Roman" w:hAnsi="Times New Roman" w:cs="Times New Roman"/>
          <w:b/>
          <w:sz w:val="24"/>
          <w:szCs w:val="24"/>
          <w:lang w:eastAsia="ru-RU"/>
        </w:rPr>
        <w:t>требования к содержанию, составу заявки на участие в закупке</w:t>
      </w:r>
      <w:r w:rsidRPr="00226D25">
        <w:rPr>
          <w:rFonts w:ascii="Times New Roman" w:hAnsi="Times New Roman" w:cs="Times New Roman"/>
          <w:sz w:val="24"/>
          <w:szCs w:val="24"/>
          <w:lang w:eastAsia="ru-RU"/>
        </w:rPr>
        <w:t xml:space="preserve"> </w:t>
      </w:r>
      <w:r w:rsidRPr="00226D25">
        <w:rPr>
          <w:rFonts w:ascii="Times New Roman" w:hAnsi="Times New Roman" w:cs="Times New Roman"/>
          <w:b/>
          <w:sz w:val="24"/>
          <w:szCs w:val="24"/>
          <w:lang w:eastAsia="ru-RU"/>
        </w:rPr>
        <w:t>и инструкция по ее заполнению</w:t>
      </w:r>
      <w:r w:rsidRPr="00226D25">
        <w:rPr>
          <w:rFonts w:ascii="Times New Roman" w:hAnsi="Times New Roman" w:cs="Times New Roman"/>
          <w:sz w:val="24"/>
          <w:szCs w:val="24"/>
          <w:lang w:eastAsia="ru-RU"/>
        </w:rPr>
        <w:t xml:space="preserve">. </w:t>
      </w:r>
      <w:r w:rsidRPr="00226D25">
        <w:rPr>
          <w:rFonts w:ascii="Times New Roman" w:hAnsi="Times New Roman" w:cs="Times New Roman"/>
          <w:bCs/>
          <w:sz w:val="24"/>
          <w:szCs w:val="24"/>
          <w:lang w:eastAsia="ru-RU"/>
        </w:rPr>
        <w:t>При этом не допускается установление требований, влекущих за собой ограничение количества участников закупки</w:t>
      </w:r>
      <w:r w:rsidRPr="00226D25">
        <w:rPr>
          <w:rFonts w:ascii="Times New Roman" w:hAnsi="Times New Roman" w:cs="Times New Roman"/>
          <w:b/>
          <w:bCs/>
          <w:sz w:val="24"/>
          <w:szCs w:val="24"/>
          <w:lang w:eastAsia="ru-RU"/>
        </w:rPr>
        <w:t xml:space="preserve">. </w:t>
      </w:r>
    </w:p>
    <w:p w:rsidR="00226D25" w:rsidRDefault="00226D25" w:rsidP="00226D25">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226D25">
        <w:rPr>
          <w:rFonts w:ascii="Times New Roman" w:hAnsi="Times New Roman" w:cs="Times New Roman"/>
          <w:sz w:val="24"/>
          <w:szCs w:val="24"/>
        </w:rPr>
        <w:t xml:space="preserve">Согласно подпункту «л» пункта 1 части 1 статьи 43 Закона о контрактной системе </w:t>
      </w:r>
      <w:r w:rsidRPr="00226D25">
        <w:rPr>
          <w:rFonts w:ascii="Times New Roman" w:hAnsi="Times New Roman" w:cs="Times New Roman"/>
          <w:sz w:val="24"/>
          <w:szCs w:val="24"/>
          <w:lang w:eastAsia="ru-RU"/>
        </w:rPr>
        <w:t>для участия в конкурентном способе заявка на участие в закупке, если иное не предусмотрено Законом о контрактной системе, должна содержать следующую информацию и документы об участнике закупки:</w:t>
      </w:r>
      <w:r w:rsidRPr="00226D25">
        <w:rPr>
          <w:rFonts w:ascii="Times New Roman" w:hAnsi="Times New Roman" w:cs="Times New Roman"/>
          <w:i/>
          <w:sz w:val="24"/>
          <w:szCs w:val="24"/>
          <w:lang w:eastAsia="ru-RU"/>
        </w:rPr>
        <w:t xml:space="preserve"> декларация о принадлежности участника закупки к социально ориентированным некоммерческим организациям </w:t>
      </w:r>
      <w:r w:rsidRPr="00226D25">
        <w:rPr>
          <w:rFonts w:ascii="Times New Roman" w:hAnsi="Times New Roman" w:cs="Times New Roman"/>
          <w:b/>
          <w:i/>
          <w:sz w:val="24"/>
          <w:szCs w:val="24"/>
          <w:lang w:eastAsia="ru-RU"/>
        </w:rPr>
        <w:t>в случае установления</w:t>
      </w:r>
      <w:r w:rsidRPr="00226D25">
        <w:rPr>
          <w:rFonts w:ascii="Times New Roman" w:hAnsi="Times New Roman" w:cs="Times New Roman"/>
          <w:i/>
          <w:sz w:val="24"/>
          <w:szCs w:val="24"/>
          <w:lang w:eastAsia="ru-RU"/>
        </w:rPr>
        <w:t xml:space="preserve"> преимущества, предусмотренного </w:t>
      </w:r>
      <w:hyperlink r:id="rId9" w:history="1">
        <w:r w:rsidRPr="00226D25">
          <w:rPr>
            <w:rFonts w:ascii="Times New Roman" w:hAnsi="Times New Roman" w:cs="Times New Roman"/>
            <w:i/>
            <w:sz w:val="24"/>
            <w:szCs w:val="24"/>
            <w:lang w:eastAsia="ru-RU"/>
          </w:rPr>
          <w:t>частью 3 статьи 30</w:t>
        </w:r>
      </w:hyperlink>
      <w:r w:rsidRPr="00226D25">
        <w:rPr>
          <w:rFonts w:ascii="Times New Roman" w:hAnsi="Times New Roman" w:cs="Times New Roman"/>
          <w:i/>
          <w:sz w:val="24"/>
          <w:szCs w:val="24"/>
          <w:lang w:eastAsia="ru-RU"/>
        </w:rPr>
        <w:t xml:space="preserve"> </w:t>
      </w:r>
      <w:r>
        <w:rPr>
          <w:rFonts w:ascii="Times New Roman" w:hAnsi="Times New Roman" w:cs="Times New Roman"/>
          <w:i/>
          <w:sz w:val="24"/>
          <w:szCs w:val="24"/>
          <w:lang w:eastAsia="ru-RU"/>
        </w:rPr>
        <w:t>Закона</w:t>
      </w:r>
      <w:proofErr w:type="gramEnd"/>
      <w:r>
        <w:rPr>
          <w:rFonts w:ascii="Times New Roman" w:hAnsi="Times New Roman" w:cs="Times New Roman"/>
          <w:i/>
          <w:sz w:val="24"/>
          <w:szCs w:val="24"/>
          <w:lang w:eastAsia="ru-RU"/>
        </w:rPr>
        <w:t xml:space="preserve"> о контрактной системе</w:t>
      </w:r>
      <w:r>
        <w:rPr>
          <w:rFonts w:ascii="Times New Roman" w:hAnsi="Times New Roman" w:cs="Times New Roman"/>
          <w:sz w:val="24"/>
          <w:szCs w:val="24"/>
        </w:rPr>
        <w:t>.</w:t>
      </w:r>
    </w:p>
    <w:p w:rsidR="00226D25" w:rsidRPr="00226D25" w:rsidRDefault="00226D25" w:rsidP="00226D25">
      <w:pPr>
        <w:autoSpaceDE w:val="0"/>
        <w:autoSpaceDN w:val="0"/>
        <w:adjustRightInd w:val="0"/>
        <w:spacing w:after="0" w:line="240" w:lineRule="auto"/>
        <w:ind w:firstLine="567"/>
        <w:jc w:val="both"/>
        <w:rPr>
          <w:rFonts w:ascii="Times New Roman" w:hAnsi="Times New Roman" w:cs="Times New Roman"/>
          <w:sz w:val="24"/>
          <w:szCs w:val="24"/>
        </w:rPr>
      </w:pPr>
      <w:r w:rsidRPr="00226D25">
        <w:rPr>
          <w:rFonts w:ascii="Times New Roman" w:hAnsi="Times New Roman" w:cs="Times New Roman"/>
          <w:sz w:val="24"/>
          <w:szCs w:val="24"/>
          <w:lang w:eastAsia="ru-RU"/>
        </w:rPr>
        <w:t xml:space="preserve">В соответствии с Приложением № 5 «Требование к содержанию и составу заявки, инструкция по ее заполнению» к извещению о проведении Электронного аукциона для участия в электронном аукционе заявка должна содержать: </w:t>
      </w:r>
    </w:p>
    <w:p w:rsidR="00226D25" w:rsidRPr="00226D25" w:rsidRDefault="00226D25" w:rsidP="00226D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26D25">
        <w:rPr>
          <w:rFonts w:ascii="Times New Roman" w:hAnsi="Times New Roman" w:cs="Times New Roman"/>
          <w:sz w:val="24"/>
          <w:szCs w:val="24"/>
          <w:lang w:eastAsia="ru-RU"/>
        </w:rPr>
        <w:t xml:space="preserve">- декларацию о принадлежности участника закупки к субъектам малого предпринимательства, социально ориентированным некоммерческим организациям. </w:t>
      </w:r>
    </w:p>
    <w:p w:rsidR="00226D25" w:rsidRPr="00521993" w:rsidRDefault="00226D25" w:rsidP="00226D25">
      <w:pPr>
        <w:autoSpaceDE w:val="0"/>
        <w:autoSpaceDN w:val="0"/>
        <w:adjustRightInd w:val="0"/>
        <w:spacing w:after="0" w:line="240" w:lineRule="auto"/>
        <w:ind w:firstLine="567"/>
        <w:jc w:val="both"/>
        <w:rPr>
          <w:rFonts w:ascii="Times New Roman" w:hAnsi="Times New Roman" w:cs="Times New Roman"/>
          <w:b/>
          <w:sz w:val="24"/>
          <w:szCs w:val="24"/>
          <w:u w:val="single"/>
          <w:lang w:eastAsia="ru-RU"/>
        </w:rPr>
      </w:pPr>
      <w:r w:rsidRPr="00226D25">
        <w:rPr>
          <w:rFonts w:ascii="Times New Roman" w:hAnsi="Times New Roman" w:cs="Times New Roman"/>
          <w:sz w:val="24"/>
          <w:szCs w:val="24"/>
          <w:lang w:eastAsia="ru-RU"/>
        </w:rPr>
        <w:t xml:space="preserve">Вместе с тем, согласно извещению о проведении Электронного аукциона </w:t>
      </w:r>
      <w:proofErr w:type="gramStart"/>
      <w:r w:rsidRPr="00521993">
        <w:rPr>
          <w:rFonts w:ascii="Times New Roman" w:hAnsi="Times New Roman" w:cs="Times New Roman"/>
          <w:b/>
          <w:sz w:val="24"/>
          <w:szCs w:val="24"/>
          <w:u w:val="single"/>
          <w:lang w:eastAsia="ru-RU"/>
        </w:rPr>
        <w:t xml:space="preserve">преимущества, предусмотренные </w:t>
      </w:r>
      <w:hyperlink r:id="rId10" w:history="1">
        <w:r w:rsidRPr="00521993">
          <w:rPr>
            <w:rFonts w:ascii="Times New Roman" w:hAnsi="Times New Roman" w:cs="Times New Roman"/>
            <w:b/>
            <w:sz w:val="24"/>
            <w:szCs w:val="24"/>
            <w:u w:val="single"/>
            <w:lang w:eastAsia="ru-RU"/>
          </w:rPr>
          <w:t>частью 3 статьи 30</w:t>
        </w:r>
      </w:hyperlink>
      <w:r w:rsidRPr="00521993">
        <w:rPr>
          <w:rFonts w:ascii="Times New Roman" w:hAnsi="Times New Roman" w:cs="Times New Roman"/>
          <w:b/>
          <w:sz w:val="24"/>
          <w:szCs w:val="24"/>
          <w:u w:val="single"/>
          <w:lang w:eastAsia="ru-RU"/>
        </w:rPr>
        <w:t xml:space="preserve"> Закона о контрактной системе не установлены</w:t>
      </w:r>
      <w:proofErr w:type="gramEnd"/>
      <w:r w:rsidRPr="00521993">
        <w:rPr>
          <w:rFonts w:ascii="Times New Roman" w:hAnsi="Times New Roman" w:cs="Times New Roman"/>
          <w:b/>
          <w:sz w:val="24"/>
          <w:szCs w:val="24"/>
          <w:u w:val="single"/>
          <w:lang w:eastAsia="ru-RU"/>
        </w:rPr>
        <w:t xml:space="preserve">.   </w:t>
      </w:r>
    </w:p>
    <w:p w:rsidR="00226D25" w:rsidRDefault="00226D25" w:rsidP="00226D25">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Тем самым, </w:t>
      </w:r>
      <w:r w:rsidRPr="00521993">
        <w:rPr>
          <w:rFonts w:ascii="Times New Roman" w:hAnsi="Times New Roman" w:cs="Times New Roman"/>
          <w:b/>
          <w:sz w:val="24"/>
          <w:szCs w:val="24"/>
          <w:lang w:eastAsia="ru-RU"/>
        </w:rPr>
        <w:t xml:space="preserve">довод жалобы в части </w:t>
      </w:r>
      <w:bookmarkStart w:id="0" w:name="_GoBack"/>
      <w:bookmarkEnd w:id="0"/>
      <w:r w:rsidRPr="00521993">
        <w:rPr>
          <w:rFonts w:ascii="Times New Roman" w:hAnsi="Times New Roman" w:cs="Times New Roman"/>
          <w:b/>
          <w:sz w:val="24"/>
          <w:szCs w:val="24"/>
        </w:rPr>
        <w:t xml:space="preserve">установления в Приложении № 5 </w:t>
      </w:r>
      <w:r w:rsidRPr="00521993">
        <w:rPr>
          <w:rFonts w:ascii="Times New Roman" w:hAnsi="Times New Roman" w:cs="Times New Roman"/>
          <w:b/>
          <w:sz w:val="24"/>
          <w:szCs w:val="24"/>
          <w:lang w:eastAsia="ru-RU"/>
        </w:rPr>
        <w:t xml:space="preserve">«Требование к содержанию и составу заявки, инструкция по ее заполнению» к извещению о проведении Электронного аукциона </w:t>
      </w:r>
      <w:r w:rsidRPr="00521993">
        <w:rPr>
          <w:rFonts w:ascii="Times New Roman" w:hAnsi="Times New Roman" w:cs="Times New Roman"/>
          <w:b/>
          <w:sz w:val="24"/>
          <w:szCs w:val="24"/>
        </w:rPr>
        <w:t>требования к декларированию участниками закупки принадлежности к субъектам малого предпринимательства и социально ориентированным некоммерческим организациям является обоснованным</w:t>
      </w:r>
      <w:r>
        <w:rPr>
          <w:rFonts w:ascii="Times New Roman" w:hAnsi="Times New Roman" w:cs="Times New Roman"/>
          <w:sz w:val="24"/>
          <w:szCs w:val="24"/>
        </w:rPr>
        <w:t xml:space="preserve">, </w:t>
      </w:r>
      <w:r w:rsidRPr="00226D25">
        <w:rPr>
          <w:rFonts w:ascii="Times New Roman" w:hAnsi="Times New Roman" w:cs="Times New Roman"/>
          <w:sz w:val="24"/>
          <w:szCs w:val="24"/>
          <w:lang w:eastAsia="ru-RU"/>
        </w:rPr>
        <w:t xml:space="preserve">что нарушает пункт 3 часть 2 статьи 42 Закона о контрактной системе.  </w:t>
      </w:r>
      <w:proofErr w:type="gramEnd"/>
    </w:p>
    <w:p w:rsidR="00521993" w:rsidRDefault="00521993" w:rsidP="00226D25">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7F13B8" w:rsidRDefault="007F13B8" w:rsidP="007F13B8">
      <w:pPr>
        <w:autoSpaceDE w:val="0"/>
        <w:autoSpaceDN w:val="0"/>
        <w:adjustRightInd w:val="0"/>
        <w:spacing w:after="0" w:line="240" w:lineRule="auto"/>
        <w:ind w:firstLine="567"/>
        <w:jc w:val="both"/>
        <w:rPr>
          <w:rFonts w:ascii="Times New Roman" w:hAnsi="Times New Roman" w:cs="Times New Roman"/>
          <w:b/>
          <w:i/>
          <w:sz w:val="24"/>
          <w:szCs w:val="24"/>
        </w:rPr>
      </w:pPr>
      <w:r w:rsidRPr="007F13B8">
        <w:rPr>
          <w:rFonts w:ascii="Times New Roman" w:hAnsi="Times New Roman" w:cs="Times New Roman"/>
          <w:b/>
          <w:i/>
          <w:sz w:val="24"/>
          <w:szCs w:val="24"/>
        </w:rPr>
        <w:lastRenderedPageBreak/>
        <w:t>3. Ненадлежащее содержание извещения, наличие в извещении излишних требований в части</w:t>
      </w:r>
      <w:r>
        <w:rPr>
          <w:rFonts w:ascii="Times New Roman" w:hAnsi="Times New Roman" w:cs="Times New Roman"/>
          <w:b/>
          <w:i/>
          <w:sz w:val="24"/>
          <w:szCs w:val="24"/>
        </w:rPr>
        <w:t xml:space="preserve"> </w:t>
      </w:r>
      <w:r w:rsidRPr="007F13B8">
        <w:rPr>
          <w:rFonts w:ascii="Times New Roman" w:hAnsi="Times New Roman" w:cs="Times New Roman"/>
          <w:b/>
          <w:i/>
          <w:sz w:val="24"/>
          <w:szCs w:val="24"/>
        </w:rPr>
        <w:t>направления документов и информации, предусмотренной подпунктом «о» пункта 1 части 1 статьи 43 Закона о контрактной системе, оператором электронной площадки путем информационного взаимодействия с единой информационной системой</w:t>
      </w:r>
      <w:r w:rsidR="008027DE">
        <w:rPr>
          <w:rFonts w:ascii="Times New Roman" w:hAnsi="Times New Roman" w:cs="Times New Roman"/>
          <w:b/>
          <w:i/>
          <w:sz w:val="24"/>
          <w:szCs w:val="24"/>
        </w:rPr>
        <w:t>.</w:t>
      </w:r>
    </w:p>
    <w:p w:rsidR="00602E70" w:rsidRPr="007F13B8" w:rsidRDefault="00602E70" w:rsidP="007F13B8">
      <w:pPr>
        <w:autoSpaceDE w:val="0"/>
        <w:autoSpaceDN w:val="0"/>
        <w:adjustRightInd w:val="0"/>
        <w:spacing w:after="0" w:line="240" w:lineRule="auto"/>
        <w:ind w:firstLine="567"/>
        <w:jc w:val="both"/>
        <w:rPr>
          <w:rFonts w:ascii="Times New Roman" w:hAnsi="Times New Roman" w:cs="Times New Roman"/>
          <w:b/>
          <w:i/>
          <w:sz w:val="24"/>
          <w:szCs w:val="24"/>
        </w:rPr>
      </w:pPr>
    </w:p>
    <w:p w:rsidR="00521993" w:rsidRPr="00521993" w:rsidRDefault="00521993" w:rsidP="00521993">
      <w:pPr>
        <w:autoSpaceDE w:val="0"/>
        <w:autoSpaceDN w:val="0"/>
        <w:adjustRightInd w:val="0"/>
        <w:spacing w:after="0" w:line="240" w:lineRule="auto"/>
        <w:ind w:firstLine="567"/>
        <w:jc w:val="both"/>
        <w:rPr>
          <w:rFonts w:ascii="Times New Roman" w:hAnsi="Times New Roman" w:cs="Times New Roman"/>
          <w:sz w:val="24"/>
          <w:szCs w:val="24"/>
        </w:rPr>
      </w:pPr>
      <w:r w:rsidRPr="00521993">
        <w:rPr>
          <w:rFonts w:ascii="Times New Roman" w:hAnsi="Times New Roman" w:cs="Times New Roman"/>
          <w:b/>
          <w:sz w:val="24"/>
          <w:szCs w:val="24"/>
        </w:rPr>
        <w:t xml:space="preserve">Объект закупки: </w:t>
      </w:r>
      <w:r w:rsidRPr="00521993">
        <w:rPr>
          <w:rFonts w:ascii="Times New Roman" w:hAnsi="Times New Roman" w:cs="Times New Roman"/>
          <w:sz w:val="24"/>
          <w:szCs w:val="24"/>
        </w:rPr>
        <w:t>выполнение работ по ямочному ремонту улично дорожной сети …</w:t>
      </w:r>
    </w:p>
    <w:p w:rsidR="00843F5C" w:rsidRPr="00843F5C" w:rsidRDefault="00521993" w:rsidP="00843F5C">
      <w:pPr>
        <w:autoSpaceDE w:val="0"/>
        <w:autoSpaceDN w:val="0"/>
        <w:adjustRightInd w:val="0"/>
        <w:spacing w:after="0" w:line="240" w:lineRule="auto"/>
        <w:ind w:firstLine="567"/>
        <w:jc w:val="both"/>
        <w:rPr>
          <w:rFonts w:ascii="Times New Roman" w:hAnsi="Times New Roman" w:cs="Times New Roman"/>
          <w:b/>
          <w:sz w:val="24"/>
          <w:szCs w:val="24"/>
        </w:rPr>
      </w:pPr>
      <w:proofErr w:type="gramStart"/>
      <w:r w:rsidRPr="00521993">
        <w:rPr>
          <w:rFonts w:ascii="Times New Roman" w:hAnsi="Times New Roman" w:cs="Times New Roman"/>
          <w:b/>
          <w:sz w:val="24"/>
          <w:szCs w:val="24"/>
        </w:rPr>
        <w:t>Суть нарушения:</w:t>
      </w:r>
      <w:r w:rsidR="00843F5C">
        <w:rPr>
          <w:rFonts w:ascii="Times New Roman" w:hAnsi="Times New Roman" w:cs="Times New Roman"/>
          <w:b/>
          <w:sz w:val="24"/>
          <w:szCs w:val="24"/>
        </w:rPr>
        <w:t xml:space="preserve"> </w:t>
      </w:r>
      <w:r w:rsidR="00843F5C" w:rsidRPr="00843F5C">
        <w:rPr>
          <w:rFonts w:ascii="Times New Roman" w:hAnsi="Times New Roman" w:cs="Times New Roman"/>
          <w:sz w:val="24"/>
          <w:szCs w:val="24"/>
        </w:rPr>
        <w:t>в</w:t>
      </w:r>
      <w:r w:rsidR="00843F5C" w:rsidRPr="00843F5C">
        <w:rPr>
          <w:rFonts w:ascii="Times New Roman" w:hAnsi="Times New Roman" w:cs="Times New Roman"/>
          <w:color w:val="000000"/>
          <w:sz w:val="24"/>
          <w:szCs w:val="24"/>
        </w:rPr>
        <w:t xml:space="preserve"> соответствии с пунктом 11 части 1 статьи 31 Закона о контрактной системе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w:t>
      </w:r>
      <w:r w:rsidR="002834B0">
        <w:rPr>
          <w:rFonts w:ascii="Times New Roman" w:hAnsi="Times New Roman" w:cs="Times New Roman"/>
          <w:color w:val="000000"/>
          <w:sz w:val="24"/>
          <w:szCs w:val="24"/>
        </w:rPr>
        <w:t>Закона о контрактной системе</w:t>
      </w:r>
      <w:r w:rsidR="00843F5C" w:rsidRPr="00843F5C">
        <w:rPr>
          <w:rFonts w:ascii="Times New Roman" w:hAnsi="Times New Roman" w:cs="Times New Roman"/>
          <w:color w:val="000000"/>
          <w:sz w:val="24"/>
          <w:szCs w:val="24"/>
        </w:rPr>
        <w:t xml:space="preserve">, заказчик устанавливает следующие единые требования к участникам закупки: </w:t>
      </w:r>
      <w:r w:rsidR="00843F5C" w:rsidRPr="00AA6EE3">
        <w:rPr>
          <w:rFonts w:ascii="Times New Roman" w:hAnsi="Times New Roman" w:cs="Times New Roman"/>
          <w:b/>
          <w:color w:val="000000"/>
          <w:sz w:val="24"/>
          <w:szCs w:val="24"/>
        </w:rPr>
        <w:t>отсутствие у участника закупки</w:t>
      </w:r>
      <w:proofErr w:type="gramEnd"/>
      <w:r w:rsidR="00843F5C" w:rsidRPr="00AA6EE3">
        <w:rPr>
          <w:rFonts w:ascii="Times New Roman" w:hAnsi="Times New Roman" w:cs="Times New Roman"/>
          <w:b/>
          <w:color w:val="000000"/>
          <w:sz w:val="24"/>
          <w:szCs w:val="24"/>
        </w:rPr>
        <w:t xml:space="preserve"> ограничений для участия в закупках, установленных законодательством Российской Федерации</w:t>
      </w:r>
      <w:r w:rsidR="00843F5C" w:rsidRPr="00843F5C">
        <w:rPr>
          <w:rFonts w:ascii="Times New Roman" w:hAnsi="Times New Roman" w:cs="Times New Roman"/>
          <w:color w:val="000000"/>
          <w:sz w:val="24"/>
          <w:szCs w:val="24"/>
        </w:rPr>
        <w:t>.</w:t>
      </w:r>
    </w:p>
    <w:p w:rsidR="00843F5C" w:rsidRPr="00843F5C" w:rsidRDefault="00843F5C"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43F5C">
        <w:rPr>
          <w:rFonts w:ascii="Times New Roman" w:hAnsi="Times New Roman" w:cs="Times New Roman"/>
          <w:color w:val="000000"/>
          <w:sz w:val="24"/>
          <w:szCs w:val="24"/>
        </w:rPr>
        <w:t xml:space="preserve">Согласно извещению о проведении Электронного аукциона к участникам закупки установлены единые требования в соответствии с частью 1 статьи 31 Закона о контрактной системе. </w:t>
      </w:r>
    </w:p>
    <w:p w:rsidR="00843F5C" w:rsidRPr="007F13B8" w:rsidRDefault="00843F5C" w:rsidP="00843F5C">
      <w:pPr>
        <w:autoSpaceDE w:val="0"/>
        <w:autoSpaceDN w:val="0"/>
        <w:adjustRightInd w:val="0"/>
        <w:spacing w:after="0" w:line="240" w:lineRule="auto"/>
        <w:ind w:firstLine="567"/>
        <w:jc w:val="both"/>
        <w:rPr>
          <w:rFonts w:ascii="Times New Roman" w:hAnsi="Times New Roman" w:cs="Times New Roman"/>
          <w:b/>
          <w:color w:val="000000"/>
          <w:sz w:val="24"/>
          <w:szCs w:val="24"/>
        </w:rPr>
      </w:pPr>
      <w:proofErr w:type="gramStart"/>
      <w:r w:rsidRPr="00843F5C">
        <w:rPr>
          <w:rFonts w:ascii="Times New Roman" w:hAnsi="Times New Roman" w:cs="Times New Roman"/>
          <w:color w:val="000000"/>
          <w:sz w:val="24"/>
          <w:szCs w:val="24"/>
        </w:rPr>
        <w:t xml:space="preserve">В соответствии с подпунктом «о» пункта 1 части 1 статьи 43 Закона о контрактной системе для участия в конкурентном способе заявка на участие в закупке, если иное не предусмотрено </w:t>
      </w:r>
      <w:r w:rsidR="00AA6EE3">
        <w:rPr>
          <w:rFonts w:ascii="Times New Roman" w:hAnsi="Times New Roman" w:cs="Times New Roman"/>
          <w:color w:val="000000"/>
          <w:sz w:val="24"/>
          <w:szCs w:val="24"/>
        </w:rPr>
        <w:t>Законом о контрактной системе</w:t>
      </w:r>
      <w:r w:rsidRPr="00843F5C">
        <w:rPr>
          <w:rFonts w:ascii="Times New Roman" w:hAnsi="Times New Roman" w:cs="Times New Roman"/>
          <w:color w:val="000000"/>
          <w:sz w:val="24"/>
          <w:szCs w:val="24"/>
        </w:rPr>
        <w:t xml:space="preserve">, должна содержать следующую информацию и документы об участнике закупки: </w:t>
      </w:r>
      <w:r w:rsidRPr="007F13B8">
        <w:rPr>
          <w:rFonts w:ascii="Times New Roman" w:hAnsi="Times New Roman" w:cs="Times New Roman"/>
          <w:b/>
          <w:color w:val="000000"/>
          <w:sz w:val="24"/>
          <w:szCs w:val="24"/>
        </w:rPr>
        <w:t xml:space="preserve">декларация о соответствии участника закупки требованиям, установленным пунктами 3 - 5, 7 - 11 части 1 статьи 31 </w:t>
      </w:r>
      <w:r w:rsidR="00B34D5E" w:rsidRPr="007F13B8">
        <w:rPr>
          <w:rFonts w:ascii="Times New Roman" w:hAnsi="Times New Roman" w:cs="Times New Roman"/>
          <w:b/>
          <w:color w:val="000000"/>
          <w:sz w:val="24"/>
          <w:szCs w:val="24"/>
        </w:rPr>
        <w:t>Закона о</w:t>
      </w:r>
      <w:proofErr w:type="gramEnd"/>
      <w:r w:rsidR="00B34D5E" w:rsidRPr="007F13B8">
        <w:rPr>
          <w:rFonts w:ascii="Times New Roman" w:hAnsi="Times New Roman" w:cs="Times New Roman"/>
          <w:b/>
          <w:color w:val="000000"/>
          <w:sz w:val="24"/>
          <w:szCs w:val="24"/>
        </w:rPr>
        <w:t xml:space="preserve"> контрактной системе</w:t>
      </w:r>
      <w:r w:rsidRPr="007F13B8">
        <w:rPr>
          <w:rFonts w:ascii="Times New Roman" w:hAnsi="Times New Roman" w:cs="Times New Roman"/>
          <w:b/>
          <w:color w:val="000000"/>
          <w:sz w:val="24"/>
          <w:szCs w:val="24"/>
        </w:rPr>
        <w:t xml:space="preserve">.  </w:t>
      </w:r>
    </w:p>
    <w:p w:rsidR="00843F5C" w:rsidRPr="00843F5C" w:rsidRDefault="00843F5C"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43F5C">
        <w:rPr>
          <w:rFonts w:ascii="Times New Roman" w:hAnsi="Times New Roman" w:cs="Times New Roman"/>
          <w:color w:val="000000"/>
          <w:sz w:val="24"/>
          <w:szCs w:val="24"/>
        </w:rPr>
        <w:t>Согласно Приложению № 5 «Требование к содержанию и составу заявки, инструкция по ее заполнению» к извещению о проведении Электронного аукциона установлено, что для участия в электронном аукционе заявка должна содержать:</w:t>
      </w:r>
    </w:p>
    <w:p w:rsidR="00843F5C" w:rsidRPr="00843F5C" w:rsidRDefault="00843F5C"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43F5C">
        <w:rPr>
          <w:rFonts w:ascii="Times New Roman" w:hAnsi="Times New Roman" w:cs="Times New Roman"/>
          <w:color w:val="000000"/>
          <w:sz w:val="24"/>
          <w:szCs w:val="24"/>
        </w:rPr>
        <w:t xml:space="preserve">- </w:t>
      </w:r>
      <w:r w:rsidRPr="007F13B8">
        <w:rPr>
          <w:rFonts w:ascii="Times New Roman" w:hAnsi="Times New Roman" w:cs="Times New Roman"/>
          <w:b/>
          <w:color w:val="000000"/>
          <w:sz w:val="24"/>
          <w:szCs w:val="24"/>
        </w:rPr>
        <w:t xml:space="preserve">декларация о соответствии участника закупки требованиям, установленным пунктами 3-5, 7-11 части 1 статьи 31 </w:t>
      </w:r>
      <w:r w:rsidR="007F13B8" w:rsidRPr="007F13B8">
        <w:rPr>
          <w:rFonts w:ascii="Times New Roman" w:hAnsi="Times New Roman" w:cs="Times New Roman"/>
          <w:b/>
          <w:color w:val="000000"/>
          <w:sz w:val="24"/>
          <w:szCs w:val="24"/>
        </w:rPr>
        <w:t>Закона о контрактной системе</w:t>
      </w:r>
      <w:r w:rsidRPr="00843F5C">
        <w:rPr>
          <w:rFonts w:ascii="Times New Roman" w:hAnsi="Times New Roman" w:cs="Times New Roman"/>
          <w:color w:val="000000"/>
          <w:sz w:val="24"/>
          <w:szCs w:val="24"/>
        </w:rPr>
        <w:t>.</w:t>
      </w:r>
    </w:p>
    <w:p w:rsidR="00843F5C" w:rsidRPr="007F13B8" w:rsidRDefault="00843F5C" w:rsidP="00843F5C">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843F5C">
        <w:rPr>
          <w:rFonts w:ascii="Times New Roman" w:hAnsi="Times New Roman" w:cs="Times New Roman"/>
          <w:color w:val="000000"/>
          <w:sz w:val="24"/>
          <w:szCs w:val="24"/>
        </w:rPr>
        <w:t xml:space="preserve">Кроме того, в Приложении № 5 «Требование к содержанию и составу заявки, инструкция по ее заполнению» к извещению о проведении Электронного аукциона установлено, что </w:t>
      </w:r>
      <w:r w:rsidRPr="007F13B8">
        <w:rPr>
          <w:rFonts w:ascii="Times New Roman" w:hAnsi="Times New Roman" w:cs="Times New Roman"/>
          <w:b/>
          <w:color w:val="000000"/>
          <w:sz w:val="24"/>
          <w:szCs w:val="24"/>
          <w:u w:val="single"/>
        </w:rPr>
        <w:t>информация и документы об участнике закупки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843F5C" w:rsidRPr="00843F5C" w:rsidRDefault="00843F5C"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F13B8">
        <w:rPr>
          <w:rFonts w:ascii="Times New Roman" w:hAnsi="Times New Roman" w:cs="Times New Roman"/>
          <w:b/>
          <w:color w:val="000000"/>
          <w:sz w:val="24"/>
          <w:szCs w:val="24"/>
          <w:u w:val="single"/>
        </w:rPr>
        <w:t>- отсутствие у участника закупки ограничений для участия в закупках, установленных законодательством Российской Федерации</w:t>
      </w:r>
      <w:r w:rsidRPr="00843F5C">
        <w:rPr>
          <w:rFonts w:ascii="Times New Roman" w:hAnsi="Times New Roman" w:cs="Times New Roman"/>
          <w:color w:val="000000"/>
          <w:sz w:val="24"/>
          <w:szCs w:val="24"/>
        </w:rPr>
        <w:t>.</w:t>
      </w:r>
    </w:p>
    <w:p w:rsidR="00843F5C" w:rsidRPr="00843F5C" w:rsidRDefault="00843F5C"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43F5C">
        <w:rPr>
          <w:rFonts w:ascii="Times New Roman" w:hAnsi="Times New Roman" w:cs="Times New Roman"/>
          <w:color w:val="000000"/>
          <w:sz w:val="24"/>
          <w:szCs w:val="24"/>
        </w:rPr>
        <w:t xml:space="preserve">  Согласно пункту 2 части 6 статьи 43 Закона о контрактной системе информация и документы, предусмотренные подпунктами «а» - «л» пункта 1 части 1 </w:t>
      </w:r>
      <w:r w:rsidR="007F13B8">
        <w:rPr>
          <w:rFonts w:ascii="Times New Roman" w:hAnsi="Times New Roman" w:cs="Times New Roman"/>
          <w:color w:val="000000"/>
          <w:sz w:val="24"/>
          <w:szCs w:val="24"/>
        </w:rPr>
        <w:t>указанной</w:t>
      </w:r>
      <w:r w:rsidRPr="00843F5C">
        <w:rPr>
          <w:rFonts w:ascii="Times New Roman" w:hAnsi="Times New Roman" w:cs="Times New Roman"/>
          <w:color w:val="000000"/>
          <w:sz w:val="24"/>
          <w:szCs w:val="24"/>
        </w:rPr>
        <w:t xml:space="preserve"> статьи, не включаются участником закупки в заявку на участие в закупке. Такие информация и документы в случаях, предусмотренных </w:t>
      </w:r>
      <w:r w:rsidR="007F13B8">
        <w:rPr>
          <w:rFonts w:ascii="Times New Roman" w:hAnsi="Times New Roman" w:cs="Times New Roman"/>
          <w:color w:val="000000"/>
          <w:sz w:val="24"/>
          <w:szCs w:val="24"/>
        </w:rPr>
        <w:t>Законом</w:t>
      </w:r>
      <w:r w:rsidR="007F13B8" w:rsidRPr="007F13B8">
        <w:rPr>
          <w:rFonts w:ascii="Times New Roman" w:hAnsi="Times New Roman" w:cs="Times New Roman"/>
          <w:color w:val="000000"/>
          <w:sz w:val="24"/>
          <w:szCs w:val="24"/>
        </w:rPr>
        <w:t xml:space="preserve"> о контрактной системе</w:t>
      </w:r>
      <w:r w:rsidRPr="00843F5C">
        <w:rPr>
          <w:rFonts w:ascii="Times New Roman" w:hAnsi="Times New Roman" w:cs="Times New Roman"/>
          <w:color w:val="000000"/>
          <w:sz w:val="24"/>
          <w:szCs w:val="24"/>
        </w:rPr>
        <w:t>,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843F5C" w:rsidRPr="007F13B8" w:rsidRDefault="00843F5C" w:rsidP="00843F5C">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843F5C">
        <w:rPr>
          <w:rFonts w:ascii="Times New Roman" w:hAnsi="Times New Roman" w:cs="Times New Roman"/>
          <w:color w:val="000000"/>
          <w:sz w:val="24"/>
          <w:szCs w:val="24"/>
        </w:rPr>
        <w:t xml:space="preserve">  Учитывая изложенное можно сделать вывод, что </w:t>
      </w:r>
      <w:r w:rsidRPr="007F13B8">
        <w:rPr>
          <w:rFonts w:ascii="Times New Roman" w:hAnsi="Times New Roman" w:cs="Times New Roman"/>
          <w:b/>
          <w:color w:val="000000"/>
          <w:sz w:val="24"/>
          <w:szCs w:val="24"/>
          <w:u w:val="single"/>
        </w:rPr>
        <w:t>документы и информация, предусмотренная подпунктом «о» пункта 1 части 1 статьи 43 Закона о контрактной системе направляются заказчику в составе заявки.</w:t>
      </w:r>
    </w:p>
    <w:p w:rsidR="00843F5C" w:rsidRPr="00843F5C" w:rsidRDefault="00843F5C"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43F5C">
        <w:rPr>
          <w:rFonts w:ascii="Times New Roman" w:hAnsi="Times New Roman" w:cs="Times New Roman"/>
          <w:color w:val="000000"/>
          <w:sz w:val="24"/>
          <w:szCs w:val="24"/>
        </w:rPr>
        <w:t xml:space="preserve">  </w:t>
      </w:r>
      <w:proofErr w:type="gramStart"/>
      <w:r w:rsidRPr="00843F5C">
        <w:rPr>
          <w:rFonts w:ascii="Times New Roman" w:hAnsi="Times New Roman" w:cs="Times New Roman"/>
          <w:color w:val="000000"/>
          <w:sz w:val="24"/>
          <w:szCs w:val="24"/>
        </w:rPr>
        <w:t xml:space="preserve">Таким образом, </w:t>
      </w:r>
      <w:r w:rsidRPr="007F13B8">
        <w:rPr>
          <w:rFonts w:ascii="Times New Roman" w:hAnsi="Times New Roman" w:cs="Times New Roman"/>
          <w:b/>
          <w:color w:val="000000"/>
          <w:sz w:val="24"/>
          <w:szCs w:val="24"/>
          <w:u w:val="single"/>
        </w:rPr>
        <w:t>установив излишнее требование о предоставлении информации и документов, предусмотренных подпунктом «о» пункта 1 части 1 статьи 43 Закона о контрактной системе в части направления таких документов и информации оператором электронной площадки путем информационного взаимодействия с единой информационной системой, заказчик нарушил пункт 3 части 2 статьи 42 Закона о контрактной системе</w:t>
      </w:r>
      <w:r w:rsidRPr="00843F5C">
        <w:rPr>
          <w:rFonts w:ascii="Times New Roman" w:hAnsi="Times New Roman" w:cs="Times New Roman"/>
          <w:color w:val="000000"/>
          <w:sz w:val="24"/>
          <w:szCs w:val="24"/>
        </w:rPr>
        <w:t>.</w:t>
      </w:r>
      <w:proofErr w:type="gramEnd"/>
    </w:p>
    <w:p w:rsidR="00843F5C" w:rsidRPr="00843F5C" w:rsidRDefault="00843F5C"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43F5C">
        <w:rPr>
          <w:rFonts w:ascii="Times New Roman" w:hAnsi="Times New Roman" w:cs="Times New Roman"/>
          <w:color w:val="000000"/>
          <w:sz w:val="24"/>
          <w:szCs w:val="24"/>
        </w:rPr>
        <w:lastRenderedPageBreak/>
        <w:t xml:space="preserve">  При указанных обстоятельствах рассматриваемый довод жалобы </w:t>
      </w:r>
      <w:r w:rsidR="007F13B8">
        <w:rPr>
          <w:rFonts w:ascii="Times New Roman" w:hAnsi="Times New Roman" w:cs="Times New Roman"/>
          <w:color w:val="000000"/>
          <w:sz w:val="24"/>
          <w:szCs w:val="24"/>
        </w:rPr>
        <w:t xml:space="preserve">признан </w:t>
      </w:r>
      <w:r w:rsidRPr="00843F5C">
        <w:rPr>
          <w:rFonts w:ascii="Times New Roman" w:hAnsi="Times New Roman" w:cs="Times New Roman"/>
          <w:color w:val="000000"/>
          <w:sz w:val="24"/>
          <w:szCs w:val="24"/>
        </w:rPr>
        <w:t xml:space="preserve">обоснованным. </w:t>
      </w:r>
    </w:p>
    <w:p w:rsidR="00843F5C" w:rsidRDefault="00843F5C"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43F5C">
        <w:rPr>
          <w:rFonts w:ascii="Times New Roman" w:hAnsi="Times New Roman" w:cs="Times New Roman"/>
          <w:color w:val="000000"/>
          <w:sz w:val="24"/>
          <w:szCs w:val="24"/>
        </w:rPr>
        <w:t xml:space="preserve">  Комиссия </w:t>
      </w:r>
      <w:r w:rsidR="007F13B8">
        <w:rPr>
          <w:rFonts w:ascii="Times New Roman" w:hAnsi="Times New Roman" w:cs="Times New Roman"/>
          <w:color w:val="000000"/>
          <w:sz w:val="24"/>
          <w:szCs w:val="24"/>
        </w:rPr>
        <w:t xml:space="preserve">Белгородского УФАС </w:t>
      </w:r>
      <w:r w:rsidRPr="00843F5C">
        <w:rPr>
          <w:rFonts w:ascii="Times New Roman" w:hAnsi="Times New Roman" w:cs="Times New Roman"/>
          <w:color w:val="000000"/>
          <w:sz w:val="24"/>
          <w:szCs w:val="24"/>
        </w:rPr>
        <w:t xml:space="preserve">приходит к выводу, что выявленные нарушения норм Закона о контрактной системе указывают на признаки административного правонарушения, ответственность за совершение, которого предусмотрена частью 1.4 статьи 7.30 </w:t>
      </w:r>
      <w:r w:rsidR="00EB0CC3" w:rsidRPr="00EB0CC3">
        <w:rPr>
          <w:rFonts w:ascii="Times New Roman" w:hAnsi="Times New Roman" w:cs="Times New Roman"/>
          <w:color w:val="000000"/>
          <w:sz w:val="24"/>
          <w:szCs w:val="24"/>
        </w:rPr>
        <w:t>КоАП РФ</w:t>
      </w:r>
      <w:r w:rsidRPr="00843F5C">
        <w:rPr>
          <w:rFonts w:ascii="Times New Roman" w:hAnsi="Times New Roman" w:cs="Times New Roman"/>
          <w:color w:val="000000"/>
          <w:sz w:val="24"/>
          <w:szCs w:val="24"/>
        </w:rPr>
        <w:t>.</w:t>
      </w:r>
    </w:p>
    <w:p w:rsidR="004029E1" w:rsidRDefault="004029E1" w:rsidP="00843F5C">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7F13B8" w:rsidRDefault="004029E1" w:rsidP="004029E1">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4029E1">
        <w:rPr>
          <w:rFonts w:ascii="Times New Roman" w:hAnsi="Times New Roman" w:cs="Times New Roman"/>
          <w:b/>
          <w:i/>
          <w:color w:val="000000"/>
          <w:sz w:val="24"/>
          <w:szCs w:val="24"/>
        </w:rPr>
        <w:t>4. Ненадлежащее содержание извещения, заказчиком установлено, что в составе заявки на участие в закупке участнику необходимо указать идентификационный номер налогоплательщика</w:t>
      </w:r>
      <w:r>
        <w:rPr>
          <w:rFonts w:ascii="Times New Roman" w:hAnsi="Times New Roman" w:cs="Times New Roman"/>
          <w:b/>
          <w:i/>
          <w:color w:val="000000"/>
          <w:sz w:val="24"/>
          <w:szCs w:val="24"/>
        </w:rPr>
        <w:t xml:space="preserve"> лиц, указанных в подпункте «в» пункта 1 части 1 статьи 43 Закона о контрактной системе</w:t>
      </w:r>
      <w:r w:rsidR="008027DE">
        <w:rPr>
          <w:rFonts w:ascii="Times New Roman" w:hAnsi="Times New Roman" w:cs="Times New Roman"/>
          <w:b/>
          <w:i/>
          <w:color w:val="000000"/>
          <w:sz w:val="24"/>
          <w:szCs w:val="24"/>
        </w:rPr>
        <w:t>.</w:t>
      </w:r>
    </w:p>
    <w:p w:rsidR="00602E70" w:rsidRDefault="00602E70" w:rsidP="00043789">
      <w:pPr>
        <w:autoSpaceDE w:val="0"/>
        <w:autoSpaceDN w:val="0"/>
        <w:adjustRightInd w:val="0"/>
        <w:spacing w:after="0" w:line="240" w:lineRule="auto"/>
        <w:ind w:firstLine="567"/>
        <w:jc w:val="both"/>
        <w:rPr>
          <w:rFonts w:ascii="Times New Roman" w:hAnsi="Times New Roman" w:cs="Times New Roman"/>
          <w:b/>
          <w:sz w:val="24"/>
          <w:szCs w:val="24"/>
          <w:lang w:eastAsia="ru-RU"/>
        </w:rPr>
      </w:pPr>
    </w:p>
    <w:p w:rsidR="0060611F" w:rsidRDefault="0060611F" w:rsidP="0004378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0611F">
        <w:rPr>
          <w:rFonts w:ascii="Times New Roman" w:hAnsi="Times New Roman" w:cs="Times New Roman"/>
          <w:b/>
          <w:sz w:val="24"/>
          <w:szCs w:val="24"/>
          <w:lang w:eastAsia="ru-RU"/>
        </w:rPr>
        <w:t>Объект закупки:</w:t>
      </w:r>
      <w:r>
        <w:rPr>
          <w:rFonts w:ascii="Times New Roman" w:hAnsi="Times New Roman" w:cs="Times New Roman"/>
          <w:sz w:val="24"/>
          <w:szCs w:val="24"/>
          <w:lang w:eastAsia="ru-RU"/>
        </w:rPr>
        <w:t xml:space="preserve"> </w:t>
      </w:r>
      <w:r w:rsidRPr="0060611F">
        <w:rPr>
          <w:rFonts w:ascii="Times New Roman" w:hAnsi="Times New Roman" w:cs="Times New Roman"/>
          <w:sz w:val="24"/>
          <w:szCs w:val="24"/>
          <w:lang w:eastAsia="ru-RU"/>
        </w:rPr>
        <w:t>ремонт автомобильных дорог улично-дорожной сети</w:t>
      </w:r>
      <w:r>
        <w:rPr>
          <w:rFonts w:ascii="Times New Roman" w:hAnsi="Times New Roman" w:cs="Times New Roman"/>
          <w:sz w:val="24"/>
          <w:szCs w:val="24"/>
          <w:lang w:eastAsia="ru-RU"/>
        </w:rPr>
        <w:t>.</w:t>
      </w:r>
    </w:p>
    <w:p w:rsidR="00043789" w:rsidRPr="0060611F" w:rsidRDefault="0060611F" w:rsidP="0060611F">
      <w:pPr>
        <w:autoSpaceDE w:val="0"/>
        <w:autoSpaceDN w:val="0"/>
        <w:adjustRightInd w:val="0"/>
        <w:spacing w:after="0" w:line="240" w:lineRule="auto"/>
        <w:ind w:firstLine="567"/>
        <w:jc w:val="both"/>
        <w:rPr>
          <w:rFonts w:ascii="Times New Roman" w:hAnsi="Times New Roman" w:cs="Times New Roman"/>
          <w:b/>
          <w:sz w:val="24"/>
          <w:szCs w:val="24"/>
          <w:lang w:eastAsia="ru-RU"/>
        </w:rPr>
      </w:pPr>
      <w:proofErr w:type="gramStart"/>
      <w:r w:rsidRPr="0060611F">
        <w:rPr>
          <w:rFonts w:ascii="Times New Roman" w:hAnsi="Times New Roman" w:cs="Times New Roman"/>
          <w:b/>
          <w:sz w:val="24"/>
          <w:szCs w:val="24"/>
          <w:lang w:eastAsia="ru-RU"/>
        </w:rPr>
        <w:t xml:space="preserve">Суть нарушения: </w:t>
      </w:r>
      <w:r w:rsidRPr="0060611F">
        <w:rPr>
          <w:rFonts w:ascii="Times New Roman" w:hAnsi="Times New Roman" w:cs="Times New Roman"/>
          <w:sz w:val="24"/>
          <w:szCs w:val="24"/>
          <w:lang w:eastAsia="ru-RU"/>
        </w:rPr>
        <w:t>п</w:t>
      </w:r>
      <w:r w:rsidR="00043789" w:rsidRPr="00043789">
        <w:rPr>
          <w:rFonts w:ascii="Times New Roman" w:hAnsi="Times New Roman" w:cs="Times New Roman"/>
          <w:sz w:val="24"/>
          <w:szCs w:val="24"/>
          <w:lang w:eastAsia="ru-RU"/>
        </w:rPr>
        <w:t xml:space="preserve">унктом «в» части 1 статьи 43 Закона о контрактной системе установлено, что  для участия в конкурентном способе заявка на участие в закупке, если иное не предусмотрено </w:t>
      </w:r>
      <w:r w:rsidR="00043789">
        <w:rPr>
          <w:rFonts w:ascii="Times New Roman" w:hAnsi="Times New Roman" w:cs="Times New Roman"/>
          <w:sz w:val="24"/>
          <w:szCs w:val="24"/>
          <w:lang w:eastAsia="ru-RU"/>
        </w:rPr>
        <w:t>Законом о контрактной системе</w:t>
      </w:r>
      <w:r w:rsidR="00043789" w:rsidRPr="00043789">
        <w:rPr>
          <w:rFonts w:ascii="Times New Roman" w:hAnsi="Times New Roman" w:cs="Times New Roman"/>
          <w:sz w:val="24"/>
          <w:szCs w:val="24"/>
          <w:lang w:eastAsia="ru-RU"/>
        </w:rPr>
        <w:t>, должна содержать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w:t>
      </w:r>
      <w:proofErr w:type="gramEnd"/>
      <w:r w:rsidR="00043789" w:rsidRPr="00043789">
        <w:rPr>
          <w:rFonts w:ascii="Times New Roman" w:hAnsi="Times New Roman" w:cs="Times New Roman"/>
          <w:sz w:val="24"/>
          <w:szCs w:val="24"/>
          <w:lang w:eastAsia="ru-RU"/>
        </w:rPr>
        <w:t xml:space="preserve">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43789" w:rsidRPr="00043789" w:rsidRDefault="00043789" w:rsidP="0004378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43789">
        <w:rPr>
          <w:rFonts w:ascii="Times New Roman" w:hAnsi="Times New Roman" w:cs="Times New Roman"/>
          <w:sz w:val="24"/>
          <w:szCs w:val="24"/>
          <w:lang w:eastAsia="ru-RU"/>
        </w:rPr>
        <w:t xml:space="preserve">Согласно пункту 2 части 6 статьи 43 Закона о контрактной системе при проведении электронных процедур, закрытых электронных процедур информация и документы, предусмотренные </w:t>
      </w:r>
      <w:hyperlink r:id="rId11" w:history="1">
        <w:r w:rsidRPr="00043789">
          <w:rPr>
            <w:rFonts w:ascii="Times New Roman" w:hAnsi="Times New Roman" w:cs="Times New Roman"/>
            <w:sz w:val="24"/>
            <w:szCs w:val="24"/>
            <w:lang w:eastAsia="ru-RU"/>
          </w:rPr>
          <w:t>подпунктами «а»</w:t>
        </w:r>
      </w:hyperlink>
      <w:r w:rsidRPr="00043789">
        <w:rPr>
          <w:rFonts w:ascii="Times New Roman" w:hAnsi="Times New Roman" w:cs="Times New Roman"/>
          <w:sz w:val="24"/>
          <w:szCs w:val="24"/>
          <w:lang w:eastAsia="ru-RU"/>
        </w:rPr>
        <w:t xml:space="preserve"> - </w:t>
      </w:r>
      <w:hyperlink r:id="rId12" w:history="1">
        <w:r w:rsidRPr="00043789">
          <w:rPr>
            <w:rFonts w:ascii="Times New Roman" w:hAnsi="Times New Roman" w:cs="Times New Roman"/>
            <w:sz w:val="24"/>
            <w:szCs w:val="24"/>
            <w:lang w:eastAsia="ru-RU"/>
          </w:rPr>
          <w:t>«л» пункта 1 части 1</w:t>
        </w:r>
      </w:hyperlink>
      <w:r w:rsidRPr="0004378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приведенной</w:t>
      </w:r>
      <w:r w:rsidRPr="00043789">
        <w:rPr>
          <w:rFonts w:ascii="Times New Roman" w:hAnsi="Times New Roman" w:cs="Times New Roman"/>
          <w:sz w:val="24"/>
          <w:szCs w:val="24"/>
          <w:lang w:eastAsia="ru-RU"/>
        </w:rPr>
        <w:t xml:space="preserve"> статьи, </w:t>
      </w:r>
      <w:r>
        <w:rPr>
          <w:rFonts w:ascii="Times New Roman" w:hAnsi="Times New Roman" w:cs="Times New Roman"/>
          <w:sz w:val="24"/>
          <w:szCs w:val="24"/>
          <w:lang w:eastAsia="ru-RU"/>
        </w:rPr>
        <w:t xml:space="preserve">                           </w:t>
      </w:r>
      <w:r w:rsidRPr="00043789">
        <w:rPr>
          <w:rFonts w:ascii="Times New Roman" w:hAnsi="Times New Roman" w:cs="Times New Roman"/>
          <w:b/>
          <w:sz w:val="24"/>
          <w:szCs w:val="24"/>
          <w:u w:val="single"/>
          <w:lang w:eastAsia="ru-RU"/>
        </w:rPr>
        <w:t>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r w:rsidRPr="00043789">
        <w:rPr>
          <w:rFonts w:ascii="Times New Roman" w:hAnsi="Times New Roman" w:cs="Times New Roman"/>
          <w:sz w:val="24"/>
          <w:szCs w:val="24"/>
          <w:lang w:eastAsia="ru-RU"/>
        </w:rPr>
        <w:t>.</w:t>
      </w:r>
    </w:p>
    <w:p w:rsidR="00043789" w:rsidRPr="00043789" w:rsidRDefault="00043789" w:rsidP="00043789">
      <w:pPr>
        <w:autoSpaceDE w:val="0"/>
        <w:autoSpaceDN w:val="0"/>
        <w:adjustRightInd w:val="0"/>
        <w:spacing w:after="0" w:line="240" w:lineRule="auto"/>
        <w:ind w:firstLine="567"/>
        <w:jc w:val="both"/>
        <w:rPr>
          <w:rFonts w:ascii="Times New Roman" w:hAnsi="Times New Roman" w:cs="Times New Roman"/>
          <w:b/>
          <w:bCs/>
          <w:sz w:val="24"/>
          <w:szCs w:val="24"/>
        </w:rPr>
      </w:pPr>
      <w:proofErr w:type="gramStart"/>
      <w:r w:rsidRPr="00043789">
        <w:rPr>
          <w:rFonts w:ascii="Times New Roman" w:hAnsi="Times New Roman" w:cs="Times New Roman"/>
          <w:sz w:val="24"/>
          <w:szCs w:val="24"/>
          <w:lang w:eastAsia="ru-RU"/>
        </w:rPr>
        <w:t xml:space="preserve">В пункте 2 Раздела 1 Приложения № 5 к извещению заказчиком установлено, что </w:t>
      </w:r>
      <w:r w:rsidRPr="00043789">
        <w:rPr>
          <w:rFonts w:ascii="Times New Roman" w:hAnsi="Times New Roman" w:cs="Times New Roman"/>
          <w:b/>
          <w:sz w:val="24"/>
          <w:szCs w:val="24"/>
          <w:u w:val="single"/>
          <w:lang w:eastAsia="ru-RU"/>
        </w:rPr>
        <w:t>в составе заявки на участие в закупке участнику необходимо указать</w:t>
      </w:r>
      <w:r w:rsidRPr="00043789">
        <w:rPr>
          <w:rFonts w:ascii="Times New Roman" w:hAnsi="Times New Roman" w:cs="Times New Roman"/>
          <w:sz w:val="24"/>
          <w:szCs w:val="24"/>
          <w:lang w:eastAsia="ru-RU"/>
        </w:rPr>
        <w:t xml:space="preserve"> </w:t>
      </w:r>
      <w:r w:rsidRPr="00043789">
        <w:rPr>
          <w:rFonts w:ascii="Times New Roman" w:hAnsi="Times New Roman" w:cs="Times New Roman"/>
          <w:bCs/>
          <w:i/>
          <w:sz w:val="24"/>
          <w:szCs w:val="24"/>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w:t>
      </w:r>
      <w:proofErr w:type="gramEnd"/>
      <w:r w:rsidRPr="00043789">
        <w:rPr>
          <w:rFonts w:ascii="Times New Roman" w:hAnsi="Times New Roman" w:cs="Times New Roman"/>
          <w:bCs/>
          <w:i/>
          <w:sz w:val="24"/>
          <w:szCs w:val="24"/>
        </w:rPr>
        <w:t xml:space="preserve">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043789">
        <w:rPr>
          <w:rFonts w:ascii="Times New Roman" w:hAnsi="Times New Roman" w:cs="Times New Roman"/>
          <w:bCs/>
          <w:sz w:val="24"/>
          <w:szCs w:val="24"/>
        </w:rPr>
        <w:t xml:space="preserve"> </w:t>
      </w:r>
      <w:r w:rsidRPr="00043789">
        <w:rPr>
          <w:rFonts w:ascii="Times New Roman" w:hAnsi="Times New Roman" w:cs="Times New Roman"/>
          <w:b/>
          <w:bCs/>
          <w:sz w:val="24"/>
          <w:szCs w:val="24"/>
        </w:rPr>
        <w:t xml:space="preserve">что противоречит требованиям </w:t>
      </w:r>
      <w:r w:rsidRPr="00043789">
        <w:rPr>
          <w:rFonts w:ascii="Times New Roman" w:hAnsi="Times New Roman" w:cs="Times New Roman"/>
          <w:b/>
          <w:sz w:val="24"/>
          <w:szCs w:val="24"/>
          <w:lang w:eastAsia="ru-RU"/>
        </w:rPr>
        <w:t>пункта 2 части 6 статьи 43 Закона о контрактной системе</w:t>
      </w:r>
      <w:r w:rsidRPr="00043789">
        <w:rPr>
          <w:rFonts w:ascii="Times New Roman" w:hAnsi="Times New Roman" w:cs="Times New Roman"/>
          <w:b/>
          <w:bCs/>
          <w:sz w:val="24"/>
          <w:szCs w:val="24"/>
        </w:rPr>
        <w:t>.</w:t>
      </w:r>
    </w:p>
    <w:p w:rsidR="00043789" w:rsidRPr="00043789" w:rsidRDefault="00043789" w:rsidP="00043789">
      <w:pPr>
        <w:pStyle w:val="ConsPlusNormal"/>
        <w:ind w:firstLine="567"/>
        <w:jc w:val="both"/>
        <w:rPr>
          <w:rFonts w:ascii="Times New Roman" w:hAnsi="Times New Roman" w:cs="Times New Roman"/>
          <w:sz w:val="24"/>
          <w:szCs w:val="24"/>
        </w:rPr>
      </w:pPr>
      <w:proofErr w:type="gramStart"/>
      <w:r w:rsidRPr="00043789">
        <w:rPr>
          <w:rFonts w:ascii="Times New Roman" w:hAnsi="Times New Roman" w:cs="Times New Roman"/>
          <w:sz w:val="24"/>
          <w:szCs w:val="24"/>
        </w:rPr>
        <w:t xml:space="preserve">Таким образом, в действиях Заказчика содержится нарушение </w:t>
      </w:r>
      <w:hyperlink r:id="rId13">
        <w:r w:rsidRPr="00043789">
          <w:rPr>
            <w:rFonts w:ascii="Times New Roman" w:hAnsi="Times New Roman" w:cs="Times New Roman"/>
            <w:sz w:val="24"/>
            <w:szCs w:val="24"/>
          </w:rPr>
          <w:t>пункта 2 части 6 статьи 43</w:t>
        </w:r>
      </w:hyperlink>
      <w:r w:rsidRPr="00043789">
        <w:rPr>
          <w:rFonts w:ascii="Times New Roman" w:hAnsi="Times New Roman" w:cs="Times New Roman"/>
          <w:sz w:val="24"/>
          <w:szCs w:val="24"/>
        </w:rPr>
        <w:t xml:space="preserve"> </w:t>
      </w:r>
      <w:r w:rsidRPr="00043789">
        <w:rPr>
          <w:rFonts w:ascii="Times New Roman" w:hAnsi="Times New Roman" w:cs="Times New Roman"/>
          <w:sz w:val="24"/>
          <w:szCs w:val="24"/>
          <w:lang w:eastAsia="ru-RU"/>
        </w:rPr>
        <w:t>Закона о контрактной системе</w:t>
      </w:r>
      <w:r w:rsidRPr="00043789">
        <w:rPr>
          <w:rFonts w:ascii="Times New Roman" w:hAnsi="Times New Roman" w:cs="Times New Roman"/>
          <w:sz w:val="24"/>
          <w:szCs w:val="24"/>
        </w:rPr>
        <w:t xml:space="preserve">, ответственность за которое предусмотрена </w:t>
      </w:r>
      <w:hyperlink r:id="rId14">
        <w:r w:rsidRPr="00043789">
          <w:rPr>
            <w:rFonts w:ascii="Times New Roman" w:hAnsi="Times New Roman" w:cs="Times New Roman"/>
            <w:sz w:val="24"/>
            <w:szCs w:val="24"/>
          </w:rPr>
          <w:t>частью 1.4 статьи 7.30</w:t>
        </w:r>
      </w:hyperlink>
      <w:r w:rsidRPr="00043789">
        <w:rPr>
          <w:rFonts w:ascii="Times New Roman" w:hAnsi="Times New Roman" w:cs="Times New Roman"/>
          <w:sz w:val="24"/>
          <w:szCs w:val="24"/>
        </w:rPr>
        <w:t xml:space="preserve"> </w:t>
      </w:r>
      <w:r w:rsidR="00EB0CC3" w:rsidRPr="00EB0CC3">
        <w:rPr>
          <w:rFonts w:ascii="Times New Roman" w:hAnsi="Times New Roman" w:cs="Times New Roman"/>
          <w:sz w:val="24"/>
          <w:szCs w:val="24"/>
        </w:rPr>
        <w:t>КоАП РФ</w:t>
      </w:r>
      <w:r w:rsidRPr="00043789">
        <w:rPr>
          <w:rFonts w:ascii="Times New Roman" w:hAnsi="Times New Roman" w:cs="Times New Roman"/>
          <w:sz w:val="24"/>
          <w:szCs w:val="24"/>
        </w:rPr>
        <w:t>.</w:t>
      </w:r>
      <w:proofErr w:type="gramEnd"/>
    </w:p>
    <w:p w:rsidR="00043789" w:rsidRDefault="00043789" w:rsidP="000437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w:t>
      </w:r>
      <w:r w:rsidRPr="00043789">
        <w:rPr>
          <w:rFonts w:ascii="Times New Roman" w:hAnsi="Times New Roman" w:cs="Times New Roman"/>
          <w:sz w:val="24"/>
          <w:szCs w:val="24"/>
        </w:rPr>
        <w:t xml:space="preserve">овод Заявителя </w:t>
      </w:r>
      <w:r>
        <w:rPr>
          <w:rFonts w:ascii="Times New Roman" w:hAnsi="Times New Roman" w:cs="Times New Roman"/>
          <w:sz w:val="24"/>
          <w:szCs w:val="24"/>
        </w:rPr>
        <w:t>признан</w:t>
      </w:r>
      <w:r w:rsidRPr="00043789">
        <w:rPr>
          <w:rFonts w:ascii="Times New Roman" w:hAnsi="Times New Roman" w:cs="Times New Roman"/>
          <w:sz w:val="24"/>
          <w:szCs w:val="24"/>
        </w:rPr>
        <w:t xml:space="preserve"> обоснованным.</w:t>
      </w:r>
    </w:p>
    <w:p w:rsidR="0060611F" w:rsidRDefault="0060611F" w:rsidP="00043789">
      <w:pPr>
        <w:pStyle w:val="ConsPlusNormal"/>
        <w:ind w:firstLine="567"/>
        <w:jc w:val="both"/>
        <w:rPr>
          <w:rFonts w:ascii="Times New Roman" w:hAnsi="Times New Roman" w:cs="Times New Roman"/>
          <w:sz w:val="24"/>
          <w:szCs w:val="24"/>
        </w:rPr>
      </w:pPr>
    </w:p>
    <w:p w:rsidR="0060611F" w:rsidRPr="00600F5E" w:rsidRDefault="0060611F" w:rsidP="00043789">
      <w:pPr>
        <w:pStyle w:val="ConsPlusNormal"/>
        <w:ind w:firstLine="567"/>
        <w:jc w:val="both"/>
        <w:rPr>
          <w:rFonts w:ascii="Times New Roman" w:hAnsi="Times New Roman" w:cs="Times New Roman"/>
          <w:b/>
          <w:i/>
          <w:sz w:val="24"/>
          <w:szCs w:val="24"/>
        </w:rPr>
      </w:pPr>
      <w:r w:rsidRPr="00600F5E">
        <w:rPr>
          <w:rFonts w:ascii="Times New Roman" w:hAnsi="Times New Roman" w:cs="Times New Roman"/>
          <w:b/>
          <w:i/>
          <w:sz w:val="24"/>
          <w:szCs w:val="24"/>
        </w:rPr>
        <w:t xml:space="preserve">5. </w:t>
      </w:r>
      <w:r w:rsidR="00600F5E" w:rsidRPr="00600F5E">
        <w:rPr>
          <w:rFonts w:ascii="Times New Roman" w:hAnsi="Times New Roman" w:cs="Times New Roman"/>
          <w:b/>
          <w:i/>
          <w:sz w:val="24"/>
          <w:szCs w:val="24"/>
        </w:rPr>
        <w:t>Ненадлежащее содержание извещения,</w:t>
      </w:r>
      <w:r w:rsidR="00600F5E">
        <w:rPr>
          <w:rFonts w:ascii="Times New Roman" w:hAnsi="Times New Roman" w:cs="Times New Roman"/>
          <w:b/>
          <w:i/>
          <w:sz w:val="24"/>
          <w:szCs w:val="24"/>
        </w:rPr>
        <w:t xml:space="preserve"> в извещении об осуществлении закупки не приводится конкретный перечень документов, подтверждающих</w:t>
      </w:r>
      <w:r w:rsidR="00600F5E" w:rsidRPr="00600F5E">
        <w:rPr>
          <w:rFonts w:ascii="Times New Roman" w:hAnsi="Times New Roman" w:cs="Times New Roman"/>
          <w:b/>
          <w:i/>
          <w:sz w:val="24"/>
          <w:szCs w:val="24"/>
        </w:rPr>
        <w:t xml:space="preserve"> соответствие участника закупки требованиям, установленным пунктом 1 части 1 статьи </w:t>
      </w:r>
      <w:r w:rsidR="00600F5E">
        <w:rPr>
          <w:rFonts w:ascii="Times New Roman" w:hAnsi="Times New Roman" w:cs="Times New Roman"/>
          <w:b/>
          <w:i/>
          <w:sz w:val="24"/>
          <w:szCs w:val="24"/>
        </w:rPr>
        <w:t>31 Закона о контрактной системе</w:t>
      </w:r>
    </w:p>
    <w:p w:rsidR="00602E70" w:rsidRDefault="00602E70" w:rsidP="0060611F">
      <w:pPr>
        <w:autoSpaceDE w:val="0"/>
        <w:autoSpaceDN w:val="0"/>
        <w:adjustRightInd w:val="0"/>
        <w:spacing w:after="0" w:line="240" w:lineRule="auto"/>
        <w:ind w:firstLine="567"/>
        <w:jc w:val="both"/>
        <w:rPr>
          <w:rFonts w:ascii="Times New Roman" w:hAnsi="Times New Roman" w:cs="Times New Roman"/>
          <w:b/>
          <w:sz w:val="24"/>
          <w:szCs w:val="24"/>
          <w:lang w:eastAsia="ru-RU"/>
        </w:rPr>
      </w:pPr>
    </w:p>
    <w:p w:rsidR="0060611F" w:rsidRDefault="0060611F" w:rsidP="0060611F">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0611F">
        <w:rPr>
          <w:rFonts w:ascii="Times New Roman" w:hAnsi="Times New Roman" w:cs="Times New Roman"/>
          <w:b/>
          <w:sz w:val="24"/>
          <w:szCs w:val="24"/>
          <w:lang w:eastAsia="ru-RU"/>
        </w:rPr>
        <w:t>Объект закупки:</w:t>
      </w:r>
      <w:r>
        <w:rPr>
          <w:rFonts w:ascii="Times New Roman" w:hAnsi="Times New Roman" w:cs="Times New Roman"/>
          <w:sz w:val="24"/>
          <w:szCs w:val="24"/>
          <w:lang w:eastAsia="ru-RU"/>
        </w:rPr>
        <w:t xml:space="preserve"> </w:t>
      </w:r>
      <w:r w:rsidRPr="0060611F">
        <w:rPr>
          <w:rFonts w:ascii="Times New Roman" w:hAnsi="Times New Roman" w:cs="Times New Roman"/>
          <w:sz w:val="24"/>
          <w:szCs w:val="24"/>
          <w:lang w:eastAsia="ru-RU"/>
        </w:rPr>
        <w:t>ремонт автомобильных дорог улично-дорожной сети</w:t>
      </w:r>
      <w:r>
        <w:rPr>
          <w:rFonts w:ascii="Times New Roman" w:hAnsi="Times New Roman" w:cs="Times New Roman"/>
          <w:sz w:val="24"/>
          <w:szCs w:val="24"/>
          <w:lang w:eastAsia="ru-RU"/>
        </w:rPr>
        <w:t>.</w:t>
      </w:r>
    </w:p>
    <w:p w:rsidR="0060611F" w:rsidRPr="0060611F" w:rsidRDefault="0060611F" w:rsidP="0060611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60611F">
        <w:rPr>
          <w:rFonts w:ascii="Times New Roman" w:hAnsi="Times New Roman" w:cs="Times New Roman"/>
          <w:b/>
          <w:color w:val="000000"/>
          <w:sz w:val="24"/>
          <w:szCs w:val="24"/>
        </w:rPr>
        <w:t>Суть нарушения:</w:t>
      </w:r>
      <w:r>
        <w:rPr>
          <w:rFonts w:ascii="Times New Roman" w:hAnsi="Times New Roman" w:cs="Times New Roman"/>
          <w:color w:val="000000"/>
          <w:sz w:val="24"/>
          <w:szCs w:val="24"/>
        </w:rPr>
        <w:t xml:space="preserve"> п</w:t>
      </w:r>
      <w:r w:rsidRPr="0060611F">
        <w:rPr>
          <w:rFonts w:ascii="Times New Roman" w:hAnsi="Times New Roman" w:cs="Times New Roman"/>
          <w:color w:val="000000"/>
          <w:sz w:val="24"/>
          <w:szCs w:val="24"/>
        </w:rPr>
        <w:t>унктом 12 части 1 статьи 42 Закона о контрактной системе установлено,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в том числе требования, предъявляемые к участникам закупки в</w:t>
      </w:r>
      <w:proofErr w:type="gramEnd"/>
      <w:r w:rsidRPr="0060611F">
        <w:rPr>
          <w:rFonts w:ascii="Times New Roman" w:hAnsi="Times New Roman" w:cs="Times New Roman"/>
          <w:color w:val="000000"/>
          <w:sz w:val="24"/>
          <w:szCs w:val="24"/>
        </w:rPr>
        <w:t xml:space="preserve"> </w:t>
      </w:r>
      <w:proofErr w:type="gramStart"/>
      <w:r w:rsidRPr="0060611F">
        <w:rPr>
          <w:rFonts w:ascii="Times New Roman" w:hAnsi="Times New Roman" w:cs="Times New Roman"/>
          <w:color w:val="000000"/>
          <w:sz w:val="24"/>
          <w:szCs w:val="24"/>
        </w:rPr>
        <w:t xml:space="preserve">соответствии с частью 1 статьи 31 </w:t>
      </w:r>
      <w:r>
        <w:rPr>
          <w:rFonts w:ascii="Times New Roman" w:hAnsi="Times New Roman" w:cs="Times New Roman"/>
          <w:color w:val="000000"/>
          <w:sz w:val="24"/>
          <w:szCs w:val="24"/>
        </w:rPr>
        <w:t>указанного</w:t>
      </w:r>
      <w:r w:rsidRPr="0060611F">
        <w:rPr>
          <w:rFonts w:ascii="Times New Roman" w:hAnsi="Times New Roman" w:cs="Times New Roman"/>
          <w:color w:val="000000"/>
          <w:sz w:val="24"/>
          <w:szCs w:val="24"/>
        </w:rPr>
        <w:t xml:space="preserve"> Федерального закона, требования, предъявляемые к участникам закупки в соответствии с частями 2 и 2.1 (при наличии таких требований) статьи 31 </w:t>
      </w:r>
      <w:r>
        <w:rPr>
          <w:rFonts w:ascii="Times New Roman" w:hAnsi="Times New Roman" w:cs="Times New Roman"/>
          <w:color w:val="000000"/>
          <w:sz w:val="24"/>
          <w:szCs w:val="24"/>
        </w:rPr>
        <w:t>Закона о контрактной системе</w:t>
      </w:r>
      <w:r w:rsidRPr="0060611F">
        <w:rPr>
          <w:rFonts w:ascii="Times New Roman" w:hAnsi="Times New Roman" w:cs="Times New Roman"/>
          <w:color w:val="000000"/>
          <w:sz w:val="24"/>
          <w:szCs w:val="24"/>
        </w:rPr>
        <w:t xml:space="preserve">,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w:t>
      </w:r>
      <w:r>
        <w:rPr>
          <w:rFonts w:ascii="Times New Roman" w:hAnsi="Times New Roman" w:cs="Times New Roman"/>
          <w:color w:val="000000"/>
          <w:sz w:val="24"/>
          <w:szCs w:val="24"/>
        </w:rPr>
        <w:t>Закона о контрактной системе</w:t>
      </w:r>
      <w:r w:rsidRPr="0060611F">
        <w:rPr>
          <w:rFonts w:ascii="Times New Roman" w:hAnsi="Times New Roman" w:cs="Times New Roman"/>
          <w:color w:val="000000"/>
          <w:sz w:val="24"/>
          <w:szCs w:val="24"/>
        </w:rPr>
        <w:t xml:space="preserve"> (при</w:t>
      </w:r>
      <w:proofErr w:type="gramEnd"/>
      <w:r w:rsidRPr="0060611F">
        <w:rPr>
          <w:rFonts w:ascii="Times New Roman" w:hAnsi="Times New Roman" w:cs="Times New Roman"/>
          <w:color w:val="000000"/>
          <w:sz w:val="24"/>
          <w:szCs w:val="24"/>
        </w:rPr>
        <w:t xml:space="preserve"> </w:t>
      </w:r>
      <w:proofErr w:type="gramStart"/>
      <w:r w:rsidRPr="0060611F">
        <w:rPr>
          <w:rFonts w:ascii="Times New Roman" w:hAnsi="Times New Roman" w:cs="Times New Roman"/>
          <w:color w:val="000000"/>
          <w:sz w:val="24"/>
          <w:szCs w:val="24"/>
        </w:rPr>
        <w:t>наличии</w:t>
      </w:r>
      <w:proofErr w:type="gramEnd"/>
      <w:r w:rsidRPr="0060611F">
        <w:rPr>
          <w:rFonts w:ascii="Times New Roman" w:hAnsi="Times New Roman" w:cs="Times New Roman"/>
          <w:color w:val="000000"/>
          <w:sz w:val="24"/>
          <w:szCs w:val="24"/>
        </w:rPr>
        <w:t xml:space="preserve"> такого требования).</w:t>
      </w:r>
    </w:p>
    <w:p w:rsidR="0060611F" w:rsidRPr="0060611F" w:rsidRDefault="0060611F" w:rsidP="0060611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60611F">
        <w:rPr>
          <w:rFonts w:ascii="Times New Roman" w:hAnsi="Times New Roman" w:cs="Times New Roman"/>
          <w:color w:val="000000"/>
          <w:sz w:val="24"/>
          <w:szCs w:val="24"/>
        </w:rPr>
        <w:t xml:space="preserve">Согласно подпункту «н» пункта 1 части 1 статьи 43 Закона о контрактной системе для участия в конкурентном способе заявка на участие в закупке, если иное не предусмотрено </w:t>
      </w:r>
      <w:r>
        <w:rPr>
          <w:rFonts w:ascii="Times New Roman" w:hAnsi="Times New Roman" w:cs="Times New Roman"/>
          <w:color w:val="000000"/>
          <w:sz w:val="24"/>
          <w:szCs w:val="24"/>
        </w:rPr>
        <w:t>указанным</w:t>
      </w:r>
      <w:r w:rsidRPr="0060611F">
        <w:rPr>
          <w:rFonts w:ascii="Times New Roman" w:hAnsi="Times New Roman" w:cs="Times New Roman"/>
          <w:color w:val="000000"/>
          <w:sz w:val="24"/>
          <w:szCs w:val="24"/>
        </w:rPr>
        <w:t xml:space="preserve"> Федеральным законом, должна содержать информацию и документы об участнике закупки, в том числе документы, подтверждающие соответствие участника закупки требованиям, установленным пунктом 1 части 1 статьи 31 </w:t>
      </w:r>
      <w:r>
        <w:rPr>
          <w:rFonts w:ascii="Times New Roman" w:hAnsi="Times New Roman" w:cs="Times New Roman"/>
          <w:color w:val="000000"/>
          <w:sz w:val="24"/>
          <w:szCs w:val="24"/>
        </w:rPr>
        <w:t>Закона о контрактной системе</w:t>
      </w:r>
      <w:r w:rsidRPr="0060611F">
        <w:rPr>
          <w:rFonts w:ascii="Times New Roman" w:hAnsi="Times New Roman" w:cs="Times New Roman"/>
          <w:color w:val="000000"/>
          <w:sz w:val="24"/>
          <w:szCs w:val="24"/>
        </w:rPr>
        <w:t>, документы, подтверждающие</w:t>
      </w:r>
      <w:proofErr w:type="gramEnd"/>
      <w:r w:rsidRPr="0060611F">
        <w:rPr>
          <w:rFonts w:ascii="Times New Roman" w:hAnsi="Times New Roman" w:cs="Times New Roman"/>
          <w:color w:val="000000"/>
          <w:sz w:val="24"/>
          <w:szCs w:val="24"/>
        </w:rPr>
        <w:t xml:space="preserve"> соответствие участника закупки дополнительным требованиям, установленным в соответствии с частями 2 и 2.1 (при наличии таких требований) статьи 31 </w:t>
      </w:r>
      <w:r>
        <w:rPr>
          <w:rFonts w:ascii="Times New Roman" w:hAnsi="Times New Roman" w:cs="Times New Roman"/>
          <w:color w:val="000000"/>
          <w:sz w:val="24"/>
          <w:szCs w:val="24"/>
        </w:rPr>
        <w:t>Закона о контрактной системе</w:t>
      </w:r>
      <w:r w:rsidRPr="0060611F">
        <w:rPr>
          <w:rFonts w:ascii="Times New Roman" w:hAnsi="Times New Roman" w:cs="Times New Roman"/>
          <w:color w:val="000000"/>
          <w:sz w:val="24"/>
          <w:szCs w:val="24"/>
        </w:rPr>
        <w:t xml:space="preserve">, если иное не предусмотрено </w:t>
      </w:r>
      <w:r>
        <w:rPr>
          <w:rFonts w:ascii="Times New Roman" w:hAnsi="Times New Roman" w:cs="Times New Roman"/>
          <w:color w:val="000000"/>
          <w:sz w:val="24"/>
          <w:szCs w:val="24"/>
        </w:rPr>
        <w:t>указанным</w:t>
      </w:r>
      <w:r w:rsidRPr="0060611F">
        <w:rPr>
          <w:rFonts w:ascii="Times New Roman" w:hAnsi="Times New Roman" w:cs="Times New Roman"/>
          <w:color w:val="000000"/>
          <w:sz w:val="24"/>
          <w:szCs w:val="24"/>
        </w:rPr>
        <w:t xml:space="preserve"> Федеральным законом.</w:t>
      </w:r>
    </w:p>
    <w:p w:rsidR="0060611F" w:rsidRPr="0060611F" w:rsidRDefault="0060611F" w:rsidP="0060611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0611F">
        <w:rPr>
          <w:rFonts w:ascii="Times New Roman" w:hAnsi="Times New Roman" w:cs="Times New Roman"/>
          <w:color w:val="000000"/>
          <w:sz w:val="24"/>
          <w:szCs w:val="24"/>
        </w:rPr>
        <w:t xml:space="preserve">Следует отметить, что документы, подтверждающие соответствие участников закупки требованиям, установленным в соответствии с законодательством Российской Федерации, могут быть таким законодательством не предусмотрены, </w:t>
      </w:r>
      <w:r w:rsidRPr="0060611F">
        <w:rPr>
          <w:rFonts w:ascii="Times New Roman" w:hAnsi="Times New Roman" w:cs="Times New Roman"/>
          <w:b/>
          <w:color w:val="000000"/>
          <w:sz w:val="24"/>
          <w:szCs w:val="24"/>
          <w:u w:val="single"/>
        </w:rPr>
        <w:t xml:space="preserve">в </w:t>
      </w:r>
      <w:proofErr w:type="gramStart"/>
      <w:r w:rsidRPr="0060611F">
        <w:rPr>
          <w:rFonts w:ascii="Times New Roman" w:hAnsi="Times New Roman" w:cs="Times New Roman"/>
          <w:b/>
          <w:color w:val="000000"/>
          <w:sz w:val="24"/>
          <w:szCs w:val="24"/>
          <w:u w:val="single"/>
        </w:rPr>
        <w:t>связи</w:t>
      </w:r>
      <w:proofErr w:type="gramEnd"/>
      <w:r w:rsidRPr="0060611F">
        <w:rPr>
          <w:rFonts w:ascii="Times New Roman" w:hAnsi="Times New Roman" w:cs="Times New Roman"/>
          <w:b/>
          <w:color w:val="000000"/>
          <w:sz w:val="24"/>
          <w:szCs w:val="24"/>
          <w:u w:val="single"/>
        </w:rPr>
        <w:t xml:space="preserve"> с чем подтверждающие документы устанавливаются в извещении об осуществлении закупки и, соответственно, представляются в заявке на участие в закупке, если такие документы предусмотрены законодательством Российской Федерации</w:t>
      </w:r>
      <w:r w:rsidRPr="0060611F">
        <w:rPr>
          <w:rFonts w:ascii="Times New Roman" w:hAnsi="Times New Roman" w:cs="Times New Roman"/>
          <w:color w:val="000000"/>
          <w:sz w:val="24"/>
          <w:szCs w:val="24"/>
        </w:rPr>
        <w:t>.</w:t>
      </w:r>
    </w:p>
    <w:p w:rsidR="0060611F" w:rsidRPr="0060611F" w:rsidRDefault="0060611F" w:rsidP="0060611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Приложении</w:t>
      </w:r>
      <w:r w:rsidRPr="0060611F">
        <w:rPr>
          <w:rFonts w:ascii="Times New Roman" w:hAnsi="Times New Roman" w:cs="Times New Roman"/>
          <w:color w:val="000000"/>
          <w:sz w:val="24"/>
          <w:szCs w:val="24"/>
        </w:rPr>
        <w:t xml:space="preserve"> № 4 «Требования к участникам закупки» к извещению установлены единые требования к участникам закупки в соответствии с частью 1 статьи 31 Закона о контрактной системе.</w:t>
      </w:r>
    </w:p>
    <w:p w:rsidR="0060611F" w:rsidRDefault="0060611F" w:rsidP="0060611F">
      <w:pPr>
        <w:autoSpaceDE w:val="0"/>
        <w:autoSpaceDN w:val="0"/>
        <w:adjustRightInd w:val="0"/>
        <w:spacing w:after="0" w:line="240" w:lineRule="auto"/>
        <w:ind w:firstLine="567"/>
        <w:jc w:val="both"/>
        <w:rPr>
          <w:rFonts w:ascii="Times New Roman" w:hAnsi="Times New Roman" w:cs="Times New Roman"/>
          <w:b/>
          <w:sz w:val="24"/>
          <w:szCs w:val="24"/>
          <w:u w:val="single"/>
        </w:rPr>
      </w:pPr>
      <w:r w:rsidRPr="0060611F">
        <w:rPr>
          <w:rFonts w:ascii="Times New Roman" w:hAnsi="Times New Roman" w:cs="Times New Roman"/>
          <w:color w:val="000000"/>
          <w:sz w:val="24"/>
          <w:szCs w:val="24"/>
        </w:rPr>
        <w:t xml:space="preserve">В пункте 4 Раздела 1 Приложения № 5 к извещению заказчиком установлено, что в составе заявки на участие в закупке участнику </w:t>
      </w:r>
      <w:r w:rsidRPr="00A165AE">
        <w:rPr>
          <w:rFonts w:ascii="Times New Roman" w:hAnsi="Times New Roman" w:cs="Times New Roman"/>
          <w:b/>
          <w:sz w:val="24"/>
          <w:szCs w:val="24"/>
          <w:u w:val="single"/>
        </w:rPr>
        <w:t>необходимо представить документы, подтверждающие соответствие участника закупки требованиям, установленным пунктом 1 части 1 статьи 31 Закона о контрактной системе.</w:t>
      </w:r>
    </w:p>
    <w:p w:rsidR="00A165AE" w:rsidRPr="00A165AE" w:rsidRDefault="00A165AE" w:rsidP="0060611F">
      <w:pPr>
        <w:autoSpaceDE w:val="0"/>
        <w:autoSpaceDN w:val="0"/>
        <w:adjustRightInd w:val="0"/>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Перечень конкретных документов не приведен. </w:t>
      </w:r>
    </w:p>
    <w:p w:rsidR="0060611F" w:rsidRDefault="00600F5E" w:rsidP="0060611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0060611F" w:rsidRPr="0060611F">
        <w:rPr>
          <w:rFonts w:ascii="Times New Roman" w:hAnsi="Times New Roman" w:cs="Times New Roman"/>
          <w:color w:val="000000"/>
          <w:sz w:val="24"/>
          <w:szCs w:val="24"/>
        </w:rPr>
        <w:t xml:space="preserve">овод заявителя </w:t>
      </w:r>
      <w:r>
        <w:rPr>
          <w:rFonts w:ascii="Times New Roman" w:hAnsi="Times New Roman" w:cs="Times New Roman"/>
          <w:color w:val="000000"/>
          <w:sz w:val="24"/>
          <w:szCs w:val="24"/>
        </w:rPr>
        <w:t>признан</w:t>
      </w:r>
      <w:r w:rsidR="0060611F" w:rsidRPr="0060611F">
        <w:rPr>
          <w:rFonts w:ascii="Times New Roman" w:hAnsi="Times New Roman" w:cs="Times New Roman"/>
          <w:color w:val="000000"/>
          <w:sz w:val="24"/>
          <w:szCs w:val="24"/>
        </w:rPr>
        <w:t xml:space="preserve"> обоснованным.</w:t>
      </w:r>
    </w:p>
    <w:p w:rsidR="0060611F" w:rsidRDefault="00600F5E" w:rsidP="0060611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w:t>
      </w:r>
      <w:r w:rsidR="0060611F" w:rsidRPr="0060611F">
        <w:rPr>
          <w:rFonts w:ascii="Times New Roman" w:hAnsi="Times New Roman" w:cs="Times New Roman"/>
          <w:color w:val="000000"/>
          <w:sz w:val="24"/>
          <w:szCs w:val="24"/>
        </w:rPr>
        <w:t xml:space="preserve"> действиях Заказчика </w:t>
      </w:r>
      <w:r>
        <w:rPr>
          <w:rFonts w:ascii="Times New Roman" w:hAnsi="Times New Roman" w:cs="Times New Roman"/>
          <w:color w:val="000000"/>
          <w:sz w:val="24"/>
          <w:szCs w:val="24"/>
        </w:rPr>
        <w:t>установлено наличие</w:t>
      </w:r>
      <w:r w:rsidR="0060611F" w:rsidRPr="0060611F">
        <w:rPr>
          <w:rFonts w:ascii="Times New Roman" w:hAnsi="Times New Roman" w:cs="Times New Roman"/>
          <w:color w:val="000000"/>
          <w:sz w:val="24"/>
          <w:szCs w:val="24"/>
        </w:rPr>
        <w:t xml:space="preserve"> нарушения пункта 3 части 6 статьи 43 Закона о контрактной системе, ответственность за которое предусмотрена частью 1.4 статьи 7.30 </w:t>
      </w:r>
      <w:r w:rsidR="00EB0CC3" w:rsidRPr="00EB0CC3">
        <w:rPr>
          <w:rFonts w:ascii="Times New Roman" w:hAnsi="Times New Roman" w:cs="Times New Roman"/>
          <w:color w:val="000000"/>
          <w:sz w:val="24"/>
          <w:szCs w:val="24"/>
        </w:rPr>
        <w:t>КоАП РФ</w:t>
      </w:r>
      <w:r w:rsidR="0060611F" w:rsidRPr="0060611F">
        <w:rPr>
          <w:rFonts w:ascii="Times New Roman" w:hAnsi="Times New Roman" w:cs="Times New Roman"/>
          <w:color w:val="000000"/>
          <w:sz w:val="24"/>
          <w:szCs w:val="24"/>
        </w:rPr>
        <w:t>.</w:t>
      </w:r>
      <w:proofErr w:type="gramEnd"/>
    </w:p>
    <w:p w:rsidR="00F60186" w:rsidRDefault="00F60186" w:rsidP="0060611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F60186" w:rsidRPr="002D6526" w:rsidRDefault="00F60186" w:rsidP="002D6526">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2D6526">
        <w:rPr>
          <w:rFonts w:ascii="Times New Roman" w:hAnsi="Times New Roman" w:cs="Times New Roman"/>
          <w:b/>
          <w:i/>
          <w:color w:val="000000"/>
          <w:sz w:val="24"/>
          <w:szCs w:val="24"/>
        </w:rPr>
        <w:t>6. Ненадлежащее содержание извещения, наличие в извещении излишних требований о предоставлении в составе заявки на участие в электронном аукционе характеристик товара, используемого при оказании услуг</w:t>
      </w:r>
      <w:r w:rsidR="008027DE">
        <w:rPr>
          <w:rFonts w:ascii="Times New Roman" w:hAnsi="Times New Roman" w:cs="Times New Roman"/>
          <w:b/>
          <w:i/>
          <w:color w:val="000000"/>
          <w:sz w:val="24"/>
          <w:szCs w:val="24"/>
        </w:rPr>
        <w:t>.</w:t>
      </w:r>
      <w:r w:rsidRPr="002D6526">
        <w:rPr>
          <w:rFonts w:ascii="Times New Roman" w:hAnsi="Times New Roman" w:cs="Times New Roman"/>
          <w:b/>
          <w:i/>
          <w:color w:val="000000"/>
          <w:sz w:val="24"/>
          <w:szCs w:val="24"/>
        </w:rPr>
        <w:t xml:space="preserve">   </w:t>
      </w:r>
    </w:p>
    <w:p w:rsidR="008E3739" w:rsidRPr="002D6526" w:rsidRDefault="008E3739" w:rsidP="002D6526">
      <w:pPr>
        <w:autoSpaceDE w:val="0"/>
        <w:autoSpaceDN w:val="0"/>
        <w:adjustRightInd w:val="0"/>
        <w:spacing w:after="0" w:line="240" w:lineRule="auto"/>
        <w:ind w:firstLine="567"/>
        <w:jc w:val="both"/>
        <w:rPr>
          <w:rFonts w:ascii="Times New Roman" w:hAnsi="Times New Roman" w:cs="Times New Roman"/>
          <w:b/>
          <w:color w:val="000000"/>
          <w:sz w:val="24"/>
          <w:szCs w:val="24"/>
        </w:rPr>
      </w:pPr>
    </w:p>
    <w:p w:rsidR="008E3739" w:rsidRPr="002D6526" w:rsidRDefault="008E3739" w:rsidP="002D652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D6526">
        <w:rPr>
          <w:rFonts w:ascii="Times New Roman" w:hAnsi="Times New Roman" w:cs="Times New Roman"/>
          <w:b/>
          <w:color w:val="000000"/>
          <w:sz w:val="24"/>
          <w:szCs w:val="24"/>
        </w:rPr>
        <w:t>Объект закупки:</w:t>
      </w:r>
      <w:r w:rsidRPr="002D6526">
        <w:rPr>
          <w:rFonts w:ascii="Times New Roman" w:hAnsi="Times New Roman" w:cs="Times New Roman"/>
          <w:color w:val="000000"/>
          <w:sz w:val="24"/>
          <w:szCs w:val="24"/>
        </w:rPr>
        <w:t xml:space="preserve"> оказание санитарно-гигиенических услуг</w:t>
      </w:r>
    </w:p>
    <w:p w:rsidR="002D6526" w:rsidRPr="002D6526" w:rsidRDefault="008E3739" w:rsidP="002D652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D6526">
        <w:rPr>
          <w:rFonts w:ascii="Times New Roman" w:hAnsi="Times New Roman" w:cs="Times New Roman"/>
          <w:b/>
          <w:color w:val="000000"/>
          <w:sz w:val="24"/>
          <w:szCs w:val="24"/>
        </w:rPr>
        <w:t xml:space="preserve">Суть нарушения: </w:t>
      </w:r>
      <w:r w:rsidR="002D6526" w:rsidRPr="002D6526">
        <w:rPr>
          <w:rFonts w:ascii="Times New Roman" w:hAnsi="Times New Roman" w:cs="Times New Roman"/>
          <w:color w:val="000000"/>
          <w:sz w:val="24"/>
          <w:szCs w:val="24"/>
        </w:rPr>
        <w:t xml:space="preserve">заказчик установил неправомерное требование о предоставлении в составе заявки на участие в Электронном аукционе характеристик товара, используемого при оказании услуг.  </w:t>
      </w:r>
    </w:p>
    <w:p w:rsidR="002D6526" w:rsidRDefault="002D6526" w:rsidP="002D6526">
      <w:pPr>
        <w:pStyle w:val="ConsPlusNormal"/>
        <w:ind w:firstLine="567"/>
        <w:jc w:val="both"/>
        <w:rPr>
          <w:rFonts w:ascii="Times New Roman" w:hAnsi="Times New Roman" w:cs="Times New Roman"/>
          <w:i/>
          <w:sz w:val="24"/>
          <w:szCs w:val="24"/>
        </w:rPr>
      </w:pPr>
      <w:proofErr w:type="gramStart"/>
      <w:r w:rsidRPr="002D6526">
        <w:rPr>
          <w:rFonts w:ascii="Times New Roman" w:hAnsi="Times New Roman" w:cs="Times New Roman"/>
          <w:sz w:val="24"/>
          <w:szCs w:val="24"/>
        </w:rPr>
        <w:t xml:space="preserve">В силу </w:t>
      </w:r>
      <w:hyperlink r:id="rId15">
        <w:r w:rsidRPr="002D6526">
          <w:rPr>
            <w:rFonts w:ascii="Times New Roman" w:hAnsi="Times New Roman" w:cs="Times New Roman"/>
            <w:sz w:val="24"/>
            <w:szCs w:val="24"/>
          </w:rPr>
          <w:t>пункта 1 части 2 статьи 43</w:t>
        </w:r>
      </w:hyperlink>
      <w:r w:rsidRPr="002D6526">
        <w:rPr>
          <w:rFonts w:ascii="Times New Roman" w:hAnsi="Times New Roman" w:cs="Times New Roman"/>
          <w:sz w:val="24"/>
          <w:szCs w:val="24"/>
        </w:rPr>
        <w:t xml:space="preserve"> Закона о контрактной системе </w:t>
      </w:r>
      <w:r w:rsidRPr="002D6526">
        <w:rPr>
          <w:rFonts w:ascii="Times New Roman" w:hAnsi="Times New Roman" w:cs="Times New Roman"/>
          <w:i/>
          <w:sz w:val="24"/>
          <w:szCs w:val="24"/>
        </w:rPr>
        <w:t xml:space="preserve">при формировании предложения участника закупки в отношении объекта закупки, информация о товаре, </w:t>
      </w:r>
      <w:r w:rsidRPr="002D6526">
        <w:rPr>
          <w:rFonts w:ascii="Times New Roman" w:hAnsi="Times New Roman" w:cs="Times New Roman"/>
          <w:i/>
          <w:sz w:val="24"/>
          <w:szCs w:val="24"/>
        </w:rPr>
        <w:lastRenderedPageBreak/>
        <w:t xml:space="preserve">предусмотренная </w:t>
      </w:r>
      <w:hyperlink r:id="rId16">
        <w:r w:rsidRPr="002D6526">
          <w:rPr>
            <w:rFonts w:ascii="Times New Roman" w:hAnsi="Times New Roman" w:cs="Times New Roman"/>
            <w:i/>
            <w:sz w:val="24"/>
            <w:szCs w:val="24"/>
          </w:rPr>
          <w:t>подпунктами "а"</w:t>
        </w:r>
      </w:hyperlink>
      <w:r w:rsidRPr="002D6526">
        <w:rPr>
          <w:rFonts w:ascii="Times New Roman" w:hAnsi="Times New Roman" w:cs="Times New Roman"/>
          <w:i/>
          <w:sz w:val="24"/>
          <w:szCs w:val="24"/>
        </w:rPr>
        <w:t xml:space="preserve"> и </w:t>
      </w:r>
      <w:hyperlink r:id="rId17">
        <w:r w:rsidRPr="002D6526">
          <w:rPr>
            <w:rFonts w:ascii="Times New Roman" w:hAnsi="Times New Roman" w:cs="Times New Roman"/>
            <w:i/>
            <w:sz w:val="24"/>
            <w:szCs w:val="24"/>
          </w:rPr>
          <w:t>"б" пункта 2 части 1 статьи 43</w:t>
        </w:r>
      </w:hyperlink>
      <w:r w:rsidRPr="002D6526">
        <w:rPr>
          <w:rFonts w:ascii="Times New Roman" w:hAnsi="Times New Roman" w:cs="Times New Roman"/>
          <w:i/>
          <w:sz w:val="24"/>
          <w:szCs w:val="24"/>
        </w:rPr>
        <w:t xml:space="preserve"> Закона о контрактной системе, включается в заявку на участие в закупке в случае осуществления закупки товара, в том числе поставляемого заказчику при выполнении закупаемых работ</w:t>
      </w:r>
      <w:proofErr w:type="gramEnd"/>
      <w:r w:rsidRPr="002D6526">
        <w:rPr>
          <w:rFonts w:ascii="Times New Roman" w:hAnsi="Times New Roman" w:cs="Times New Roman"/>
          <w:i/>
          <w:sz w:val="24"/>
          <w:szCs w:val="24"/>
        </w:rPr>
        <w:t xml:space="preserve">, </w:t>
      </w:r>
      <w:proofErr w:type="gramStart"/>
      <w:r w:rsidRPr="002D6526">
        <w:rPr>
          <w:rFonts w:ascii="Times New Roman" w:hAnsi="Times New Roman" w:cs="Times New Roman"/>
          <w:i/>
          <w:sz w:val="24"/>
          <w:szCs w:val="24"/>
        </w:rPr>
        <w:t>оказании</w:t>
      </w:r>
      <w:proofErr w:type="gramEnd"/>
      <w:r w:rsidRPr="002D6526">
        <w:rPr>
          <w:rFonts w:ascii="Times New Roman" w:hAnsi="Times New Roman" w:cs="Times New Roman"/>
          <w:i/>
          <w:sz w:val="24"/>
          <w:szCs w:val="24"/>
        </w:rPr>
        <w:t xml:space="preserve"> закупаемых услуг.</w:t>
      </w:r>
    </w:p>
    <w:p w:rsidR="00C570C7" w:rsidRPr="002D6526" w:rsidRDefault="00C570C7" w:rsidP="002D6526">
      <w:pPr>
        <w:pStyle w:val="ConsPlusNormal"/>
        <w:ind w:firstLine="567"/>
        <w:jc w:val="both"/>
        <w:rPr>
          <w:rFonts w:ascii="Times New Roman" w:hAnsi="Times New Roman" w:cs="Times New Roman"/>
          <w:i/>
          <w:sz w:val="24"/>
          <w:szCs w:val="24"/>
        </w:rPr>
      </w:pPr>
      <w:r>
        <w:rPr>
          <w:rFonts w:ascii="Times New Roman" w:hAnsi="Times New Roman" w:cs="Times New Roman"/>
          <w:i/>
          <w:sz w:val="24"/>
          <w:szCs w:val="24"/>
        </w:rPr>
        <w:t>В</w:t>
      </w:r>
      <w:r w:rsidRPr="00C570C7">
        <w:rPr>
          <w:rFonts w:ascii="Times New Roman" w:hAnsi="Times New Roman" w:cs="Times New Roman"/>
          <w:i/>
          <w:sz w:val="24"/>
          <w:szCs w:val="24"/>
        </w:rPr>
        <w:t xml:space="preserve"> соответствии с вышеприведенными положениями законодательства о контрактной системе </w:t>
      </w:r>
      <w:proofErr w:type="gramStart"/>
      <w:r w:rsidRPr="00C570C7">
        <w:rPr>
          <w:rFonts w:ascii="Times New Roman" w:hAnsi="Times New Roman" w:cs="Times New Roman"/>
          <w:i/>
          <w:sz w:val="24"/>
          <w:szCs w:val="24"/>
        </w:rPr>
        <w:t>требование</w:t>
      </w:r>
      <w:proofErr w:type="gramEnd"/>
      <w:r w:rsidRPr="00C570C7">
        <w:rPr>
          <w:rFonts w:ascii="Times New Roman" w:hAnsi="Times New Roman" w:cs="Times New Roman"/>
          <w:i/>
          <w:sz w:val="24"/>
          <w:szCs w:val="24"/>
        </w:rPr>
        <w:t xml:space="preserve"> о наличии в составе заявок участников информации о характеристиках товара устанавливается только в том случае, если осуществляется закупка товара, поставляемого заказчику.</w:t>
      </w:r>
    </w:p>
    <w:p w:rsidR="00C570C7" w:rsidRDefault="002D6526" w:rsidP="008E373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D6526">
        <w:rPr>
          <w:rFonts w:ascii="Times New Roman" w:hAnsi="Times New Roman" w:cs="Times New Roman"/>
          <w:color w:val="000000"/>
          <w:sz w:val="24"/>
          <w:szCs w:val="24"/>
        </w:rPr>
        <w:t xml:space="preserve"> </w:t>
      </w:r>
      <w:proofErr w:type="gramStart"/>
      <w:r w:rsidR="00C570C7" w:rsidRPr="00C570C7">
        <w:rPr>
          <w:rFonts w:ascii="Times New Roman" w:hAnsi="Times New Roman" w:cs="Times New Roman"/>
          <w:color w:val="000000"/>
          <w:sz w:val="24"/>
          <w:szCs w:val="24"/>
        </w:rPr>
        <w:t>Указанный вывод Комиссии согласуется с письмом ФАС России от 25.06.2020          № ИА/53616/20, согласно которому заказчик при проведении закупки работ, услуг не вправе требовать предоставления в составе  заявки конкретных показателей товара, соответствующих значениям, установленным в документации о закупке, указание на товарный знак (при наличии), если товаром являются моющие средства   и т.п., используемые при выполнении работ, оказании услуг.</w:t>
      </w:r>
      <w:proofErr w:type="gramEnd"/>
    </w:p>
    <w:p w:rsidR="00C570C7" w:rsidRPr="00C570C7" w:rsidRDefault="00C570C7" w:rsidP="00C570C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C570C7">
        <w:rPr>
          <w:rFonts w:ascii="Times New Roman" w:hAnsi="Times New Roman" w:cs="Times New Roman"/>
          <w:color w:val="000000"/>
          <w:sz w:val="24"/>
          <w:szCs w:val="24"/>
        </w:rPr>
        <w:t xml:space="preserve">Согласно Разделу I Приложения №5 «Требования к содержанию и составу заявки, инструкция по ее заполнению» (далее – Приложение №5) заявка на участие в закупке должна </w:t>
      </w:r>
      <w:proofErr w:type="gramStart"/>
      <w:r w:rsidRPr="00C570C7">
        <w:rPr>
          <w:rFonts w:ascii="Times New Roman" w:hAnsi="Times New Roman" w:cs="Times New Roman"/>
          <w:color w:val="000000"/>
          <w:sz w:val="24"/>
          <w:szCs w:val="24"/>
        </w:rPr>
        <w:t>содержать</w:t>
      </w:r>
      <w:proofErr w:type="gramEnd"/>
      <w:r w:rsidRPr="00C570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w:t>
      </w:r>
      <w:r w:rsidRPr="00C570C7">
        <w:rPr>
          <w:rFonts w:ascii="Times New Roman" w:hAnsi="Times New Roman" w:cs="Times New Roman"/>
          <w:color w:val="000000"/>
          <w:sz w:val="24"/>
          <w:szCs w:val="24"/>
        </w:rPr>
        <w:t>следующие информацию и документы, направляемые в составе заявки на участие в закупке:</w:t>
      </w:r>
    </w:p>
    <w:p w:rsidR="00C570C7" w:rsidRPr="00C570C7" w:rsidRDefault="00C570C7" w:rsidP="00C570C7">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570C7">
        <w:rPr>
          <w:rFonts w:ascii="Times New Roman" w:hAnsi="Times New Roman" w:cs="Times New Roman"/>
          <w:i/>
          <w:color w:val="000000"/>
          <w:sz w:val="24"/>
          <w:szCs w:val="24"/>
        </w:rPr>
        <w:t xml:space="preserve">предложение участника закупки в отношении объекта закупки: </w:t>
      </w:r>
    </w:p>
    <w:p w:rsidR="00C570C7" w:rsidRPr="00C570C7" w:rsidRDefault="00C570C7" w:rsidP="00C570C7">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570C7">
        <w:rPr>
          <w:rFonts w:ascii="Times New Roman" w:hAnsi="Times New Roman" w:cs="Times New Roman"/>
          <w:i/>
          <w:color w:val="000000"/>
          <w:sz w:val="24"/>
          <w:szCs w:val="24"/>
        </w:rPr>
        <w:t>-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C570C7" w:rsidRPr="00C570C7" w:rsidRDefault="00C570C7" w:rsidP="00C570C7">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570C7">
        <w:rPr>
          <w:rFonts w:ascii="Times New Roman" w:hAnsi="Times New Roman" w:cs="Times New Roman"/>
          <w:i/>
          <w:color w:val="000000"/>
          <w:sz w:val="24"/>
          <w:szCs w:val="24"/>
        </w:rPr>
        <w:t>- наименование страны происхождения товара в соответствии с общероссийским классификатором, используемым для идентификации стран мира.</w:t>
      </w:r>
    </w:p>
    <w:p w:rsidR="00C570C7" w:rsidRPr="00C570C7" w:rsidRDefault="00C570C7" w:rsidP="00C570C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C570C7">
        <w:rPr>
          <w:rFonts w:ascii="Times New Roman" w:hAnsi="Times New Roman" w:cs="Times New Roman"/>
          <w:color w:val="000000"/>
          <w:sz w:val="24"/>
          <w:szCs w:val="24"/>
        </w:rPr>
        <w:t>Согласно Приложению №1 «Описание объекта закупки» при оказании услуг исполнитель применяет расходные материалы.</w:t>
      </w:r>
    </w:p>
    <w:p w:rsidR="00C570C7" w:rsidRPr="00C570C7" w:rsidRDefault="00C570C7" w:rsidP="00C570C7">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C570C7">
        <w:rPr>
          <w:rFonts w:ascii="Times New Roman" w:hAnsi="Times New Roman" w:cs="Times New Roman"/>
          <w:color w:val="000000"/>
          <w:sz w:val="24"/>
          <w:szCs w:val="24"/>
        </w:rPr>
        <w:t>Согласно Приложению №2 «Проект контракта» предметом контракта является оказание санитарно-гигиенических услуг в соответствии с Техническим заданием</w:t>
      </w:r>
      <w:r>
        <w:rPr>
          <w:rFonts w:ascii="Times New Roman" w:hAnsi="Times New Roman" w:cs="Times New Roman"/>
          <w:color w:val="000000"/>
          <w:sz w:val="24"/>
          <w:szCs w:val="24"/>
        </w:rPr>
        <w:t xml:space="preserve">.                               </w:t>
      </w:r>
      <w:r w:rsidRPr="00C570C7">
        <w:rPr>
          <w:rFonts w:ascii="Times New Roman" w:hAnsi="Times New Roman" w:cs="Times New Roman"/>
          <w:color w:val="000000"/>
          <w:sz w:val="24"/>
          <w:szCs w:val="24"/>
        </w:rPr>
        <w:t xml:space="preserve">При этом  </w:t>
      </w:r>
      <w:r w:rsidRPr="00C570C7">
        <w:rPr>
          <w:rFonts w:ascii="Times New Roman" w:hAnsi="Times New Roman" w:cs="Times New Roman"/>
          <w:b/>
          <w:color w:val="000000"/>
          <w:sz w:val="24"/>
          <w:szCs w:val="24"/>
        </w:rPr>
        <w:t>контракт и его приложения не содержат условий или положений связанных с поставкой товара.</w:t>
      </w:r>
    </w:p>
    <w:p w:rsidR="00C570C7" w:rsidRPr="00261FB6" w:rsidRDefault="00C570C7" w:rsidP="00C570C7">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C570C7">
        <w:rPr>
          <w:rFonts w:ascii="Times New Roman" w:hAnsi="Times New Roman" w:cs="Times New Roman"/>
          <w:color w:val="000000"/>
          <w:sz w:val="24"/>
          <w:szCs w:val="24"/>
        </w:rPr>
        <w:t xml:space="preserve">Следовательно, </w:t>
      </w:r>
      <w:r w:rsidRPr="00261FB6">
        <w:rPr>
          <w:rFonts w:ascii="Times New Roman" w:hAnsi="Times New Roman" w:cs="Times New Roman"/>
          <w:b/>
          <w:color w:val="000000"/>
          <w:sz w:val="24"/>
          <w:szCs w:val="24"/>
          <w:u w:val="single"/>
        </w:rPr>
        <w:t xml:space="preserve">в рамках рассматриваемой закупки поставка какого-либо товара производиться не будет, в связи с чем, наличие в Приложении №5, в том числе требование о представлении в составе заявки характеристик предлагаемого участником закупки товара, </w:t>
      </w:r>
      <w:r w:rsidRPr="00261FB6">
        <w:rPr>
          <w:rFonts w:ascii="Times New Roman" w:hAnsi="Times New Roman" w:cs="Times New Roman"/>
          <w:color w:val="000000"/>
          <w:sz w:val="24"/>
          <w:szCs w:val="24"/>
        </w:rPr>
        <w:t>соответствующих показателям, установленным в описании объекта закупки, 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r w:rsidRPr="00261FB6">
        <w:rPr>
          <w:rFonts w:ascii="Times New Roman" w:hAnsi="Times New Roman" w:cs="Times New Roman"/>
          <w:b/>
          <w:color w:val="000000"/>
          <w:sz w:val="24"/>
          <w:szCs w:val="24"/>
          <w:u w:val="single"/>
        </w:rPr>
        <w:t xml:space="preserve"> является неправомерным.</w:t>
      </w:r>
    </w:p>
    <w:p w:rsidR="00C570C7" w:rsidRDefault="00C570C7" w:rsidP="00C570C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C570C7">
        <w:rPr>
          <w:rFonts w:ascii="Times New Roman" w:hAnsi="Times New Roman" w:cs="Times New Roman"/>
          <w:color w:val="000000"/>
          <w:sz w:val="24"/>
          <w:szCs w:val="24"/>
        </w:rPr>
        <w:t>Указанные действия заказчика нарушают требование  пункта 1 части 2 статьи 43 Закона о контрактной системе, а также содержат признаки административного правонарушения, предусмотренного частью 1.4 статьи 7.30 Кодекса РФ об административных правонарушениях.</w:t>
      </w:r>
    </w:p>
    <w:p w:rsidR="00261FB6" w:rsidRPr="00C570C7" w:rsidRDefault="00261FB6" w:rsidP="00C570C7">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Заказчику выдано предписание: </w:t>
      </w:r>
      <w:r w:rsidRPr="00261FB6">
        <w:rPr>
          <w:rFonts w:ascii="Times New Roman" w:hAnsi="Times New Roman" w:cs="Times New Roman"/>
          <w:color w:val="000000"/>
          <w:sz w:val="24"/>
          <w:szCs w:val="24"/>
        </w:rPr>
        <w:t>привести  извещение о проведении Электронного аукциона в соответствие с требованиями Закона о контрактной системе</w:t>
      </w:r>
      <w:r>
        <w:rPr>
          <w:rFonts w:ascii="Times New Roman" w:hAnsi="Times New Roman" w:cs="Times New Roman"/>
          <w:color w:val="000000"/>
          <w:sz w:val="24"/>
          <w:szCs w:val="24"/>
        </w:rPr>
        <w:t>.</w:t>
      </w:r>
    </w:p>
    <w:p w:rsidR="002672EF" w:rsidRPr="008E3739" w:rsidRDefault="002672EF" w:rsidP="007F13B8">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2672EF" w:rsidRPr="00A92E6B" w:rsidRDefault="002672EF" w:rsidP="00916BE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A92E6B">
        <w:rPr>
          <w:rFonts w:ascii="Times New Roman" w:hAnsi="Times New Roman" w:cs="Times New Roman"/>
          <w:b/>
          <w:color w:val="000000"/>
          <w:sz w:val="24"/>
          <w:szCs w:val="24"/>
          <w:u w:val="single"/>
        </w:rPr>
        <w:t>III. Национальный режим в закупках</w:t>
      </w:r>
    </w:p>
    <w:p w:rsidR="002672EF" w:rsidRDefault="002672EF" w:rsidP="00916BEB">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2672EF" w:rsidRPr="002672EF" w:rsidRDefault="002672EF" w:rsidP="002672EF">
      <w:pPr>
        <w:pStyle w:val="a4"/>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b/>
          <w:i/>
          <w:color w:val="000000"/>
          <w:sz w:val="24"/>
          <w:szCs w:val="24"/>
        </w:rPr>
      </w:pPr>
      <w:r w:rsidRPr="002672EF">
        <w:rPr>
          <w:rFonts w:ascii="Times New Roman" w:hAnsi="Times New Roman" w:cs="Times New Roman"/>
          <w:b/>
          <w:i/>
          <w:color w:val="000000"/>
          <w:sz w:val="24"/>
          <w:szCs w:val="24"/>
        </w:rPr>
        <w:t>Неприменение 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8027DE">
        <w:rPr>
          <w:rFonts w:ascii="Times New Roman" w:hAnsi="Times New Roman" w:cs="Times New Roman"/>
          <w:b/>
          <w:i/>
          <w:color w:val="000000"/>
          <w:sz w:val="24"/>
          <w:szCs w:val="24"/>
        </w:rPr>
        <w:t>.</w:t>
      </w:r>
      <w:r w:rsidR="003908C8">
        <w:rPr>
          <w:rFonts w:ascii="Times New Roman" w:hAnsi="Times New Roman" w:cs="Times New Roman"/>
          <w:b/>
          <w:i/>
          <w:color w:val="000000"/>
          <w:sz w:val="24"/>
          <w:szCs w:val="24"/>
        </w:rPr>
        <w:t xml:space="preserve"> </w:t>
      </w:r>
    </w:p>
    <w:p w:rsidR="002672EF" w:rsidRDefault="002672EF" w:rsidP="00916BEB">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2672EF" w:rsidRPr="002672EF" w:rsidRDefault="002672EF" w:rsidP="002672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672EF">
        <w:rPr>
          <w:rFonts w:ascii="Times New Roman" w:hAnsi="Times New Roman" w:cs="Times New Roman"/>
          <w:b/>
          <w:color w:val="000000"/>
          <w:sz w:val="24"/>
          <w:szCs w:val="24"/>
        </w:rPr>
        <w:t>Объект закупки:</w:t>
      </w:r>
      <w:r w:rsidRPr="002672EF">
        <w:rPr>
          <w:rFonts w:ascii="Times New Roman" w:hAnsi="Times New Roman" w:cs="Times New Roman"/>
          <w:color w:val="000000"/>
          <w:sz w:val="24"/>
          <w:szCs w:val="24"/>
        </w:rPr>
        <w:t xml:space="preserve"> поставка </w:t>
      </w:r>
      <w:proofErr w:type="gramStart"/>
      <w:r w:rsidRPr="002672EF">
        <w:rPr>
          <w:rFonts w:ascii="Times New Roman" w:hAnsi="Times New Roman" w:cs="Times New Roman"/>
          <w:color w:val="000000"/>
          <w:sz w:val="24"/>
          <w:szCs w:val="24"/>
        </w:rPr>
        <w:t>проточного</w:t>
      </w:r>
      <w:proofErr w:type="gramEnd"/>
      <w:r w:rsidRPr="002672EF">
        <w:rPr>
          <w:rFonts w:ascii="Times New Roman" w:hAnsi="Times New Roman" w:cs="Times New Roman"/>
          <w:color w:val="000000"/>
          <w:sz w:val="24"/>
          <w:szCs w:val="24"/>
        </w:rPr>
        <w:t xml:space="preserve"> </w:t>
      </w:r>
      <w:proofErr w:type="spellStart"/>
      <w:r w:rsidRPr="002672EF">
        <w:rPr>
          <w:rFonts w:ascii="Times New Roman" w:hAnsi="Times New Roman" w:cs="Times New Roman"/>
          <w:color w:val="000000"/>
          <w:sz w:val="24"/>
          <w:szCs w:val="24"/>
        </w:rPr>
        <w:t>цитофлуориметра</w:t>
      </w:r>
      <w:proofErr w:type="spellEnd"/>
      <w:r w:rsidRPr="002672EF">
        <w:rPr>
          <w:rFonts w:ascii="Times New Roman" w:hAnsi="Times New Roman" w:cs="Times New Roman"/>
          <w:color w:val="000000"/>
          <w:sz w:val="24"/>
          <w:szCs w:val="24"/>
        </w:rPr>
        <w:t>.</w:t>
      </w:r>
    </w:p>
    <w:p w:rsidR="003908C8" w:rsidRDefault="002672EF" w:rsidP="003908C8">
      <w:pPr>
        <w:autoSpaceDE w:val="0"/>
        <w:autoSpaceDN w:val="0"/>
        <w:adjustRightInd w:val="0"/>
        <w:spacing w:after="0" w:line="240" w:lineRule="auto"/>
        <w:ind w:firstLine="567"/>
        <w:jc w:val="both"/>
        <w:rPr>
          <w:rFonts w:ascii="Times New Roman" w:hAnsi="Times New Roman" w:cs="Times New Roman"/>
          <w:bCs/>
          <w:color w:val="000000"/>
          <w:sz w:val="24"/>
          <w:szCs w:val="24"/>
          <w:lang w:eastAsia="ru-RU"/>
        </w:rPr>
      </w:pPr>
      <w:proofErr w:type="gramStart"/>
      <w:r w:rsidRPr="00372954">
        <w:rPr>
          <w:rFonts w:ascii="Times New Roman" w:eastAsia="Batang" w:hAnsi="Times New Roman" w:cs="Times New Roman"/>
          <w:b/>
          <w:color w:val="000000"/>
          <w:sz w:val="24"/>
          <w:szCs w:val="24"/>
        </w:rPr>
        <w:lastRenderedPageBreak/>
        <w:t xml:space="preserve">Суть </w:t>
      </w:r>
      <w:r w:rsidR="00372954" w:rsidRPr="00372954">
        <w:rPr>
          <w:rFonts w:ascii="Times New Roman" w:eastAsia="Batang" w:hAnsi="Times New Roman" w:cs="Times New Roman"/>
          <w:b/>
          <w:color w:val="000000"/>
          <w:sz w:val="24"/>
          <w:szCs w:val="24"/>
        </w:rPr>
        <w:t>нарушения:</w:t>
      </w:r>
      <w:r w:rsidR="003908C8">
        <w:rPr>
          <w:rFonts w:ascii="Times New Roman" w:eastAsia="Batang" w:hAnsi="Times New Roman" w:cs="Times New Roman"/>
          <w:b/>
          <w:color w:val="000000"/>
          <w:sz w:val="24"/>
          <w:szCs w:val="24"/>
        </w:rPr>
        <w:t xml:space="preserve"> </w:t>
      </w:r>
      <w:r w:rsidR="003908C8" w:rsidRPr="003908C8">
        <w:rPr>
          <w:rFonts w:ascii="Times New Roman" w:eastAsia="Batang" w:hAnsi="Times New Roman" w:cs="Times New Roman"/>
          <w:color w:val="000000"/>
          <w:sz w:val="24"/>
          <w:szCs w:val="24"/>
        </w:rPr>
        <w:t xml:space="preserve">согласно </w:t>
      </w:r>
      <w:r w:rsidRPr="002672EF">
        <w:rPr>
          <w:rFonts w:ascii="Times New Roman" w:eastAsia="Batang" w:hAnsi="Times New Roman" w:cs="Times New Roman"/>
          <w:color w:val="000000"/>
          <w:sz w:val="24"/>
          <w:szCs w:val="24"/>
        </w:rPr>
        <w:t xml:space="preserve">части 3 статьи 14 Закона о контрактной системе </w:t>
      </w:r>
      <w:r w:rsidRPr="002672EF">
        <w:rPr>
          <w:rFonts w:ascii="Times New Roman" w:hAnsi="Times New Roman" w:cs="Times New Roman"/>
          <w:bCs/>
          <w:color w:val="000000"/>
          <w:sz w:val="24"/>
          <w:szCs w:val="24"/>
          <w:lang w:eastAsia="ru-RU"/>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w:t>
      </w:r>
      <w:proofErr w:type="gramEnd"/>
      <w:r w:rsidRPr="002672EF">
        <w:rPr>
          <w:rFonts w:ascii="Times New Roman" w:hAnsi="Times New Roman" w:cs="Times New Roman"/>
          <w:bCs/>
          <w:color w:val="000000"/>
          <w:sz w:val="24"/>
          <w:szCs w:val="24"/>
          <w:lang w:eastAsia="ru-RU"/>
        </w:rPr>
        <w:t xml:space="preserve"> товаров, работ, услуг, включая минимальную обязательную </w:t>
      </w:r>
      <w:hyperlink r:id="rId18" w:history="1">
        <w:r w:rsidRPr="002672EF">
          <w:rPr>
            <w:rFonts w:ascii="Times New Roman" w:hAnsi="Times New Roman" w:cs="Times New Roman"/>
            <w:bCs/>
            <w:color w:val="000000"/>
            <w:sz w:val="24"/>
            <w:szCs w:val="24"/>
            <w:lang w:eastAsia="ru-RU"/>
          </w:rPr>
          <w:t>долю</w:t>
        </w:r>
      </w:hyperlink>
      <w:r w:rsidRPr="002672EF">
        <w:rPr>
          <w:rFonts w:ascii="Times New Roman" w:hAnsi="Times New Roman" w:cs="Times New Roman"/>
          <w:bCs/>
          <w:color w:val="000000"/>
          <w:sz w:val="24"/>
          <w:szCs w:val="24"/>
          <w:lang w:eastAsia="ru-RU"/>
        </w:rP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w:t>
      </w:r>
    </w:p>
    <w:p w:rsidR="002672EF" w:rsidRPr="002672EF" w:rsidRDefault="002672EF" w:rsidP="002672E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roofErr w:type="gramStart"/>
      <w:r w:rsidRPr="002672EF">
        <w:rPr>
          <w:rFonts w:ascii="Times New Roman" w:eastAsia="Batang" w:hAnsi="Times New Roman" w:cs="Times New Roman"/>
          <w:color w:val="000000"/>
          <w:sz w:val="24"/>
          <w:szCs w:val="24"/>
        </w:rPr>
        <w:t xml:space="preserve">Согласно части 4 статьи 14 Закона о контрактной системе </w:t>
      </w:r>
      <w:r w:rsidRPr="002672EF">
        <w:rPr>
          <w:rFonts w:ascii="Times New Roman" w:hAnsi="Times New Roman" w:cs="Times New Roman"/>
          <w:color w:val="000000"/>
          <w:sz w:val="24"/>
          <w:szCs w:val="24"/>
          <w:lang w:eastAsia="ru-RU"/>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9" w:history="1">
        <w:r w:rsidRPr="002672EF">
          <w:rPr>
            <w:rFonts w:ascii="Times New Roman" w:hAnsi="Times New Roman" w:cs="Times New Roman"/>
            <w:color w:val="000000"/>
            <w:sz w:val="24"/>
            <w:szCs w:val="24"/>
            <w:lang w:eastAsia="ru-RU"/>
          </w:rPr>
          <w:t>условия допуска</w:t>
        </w:r>
      </w:hyperlink>
      <w:r w:rsidRPr="002672EF">
        <w:rPr>
          <w:rFonts w:ascii="Times New Roman" w:hAnsi="Times New Roman" w:cs="Times New Roman"/>
          <w:color w:val="000000"/>
          <w:sz w:val="24"/>
          <w:szCs w:val="24"/>
          <w:lang w:eastAsia="ru-RU"/>
        </w:rP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w:t>
      </w:r>
      <w:proofErr w:type="gramEnd"/>
      <w:r w:rsidRPr="002672EF">
        <w:rPr>
          <w:rFonts w:ascii="Times New Roman" w:hAnsi="Times New Roman" w:cs="Times New Roman"/>
          <w:color w:val="000000"/>
          <w:sz w:val="24"/>
          <w:szCs w:val="24"/>
          <w:lang w:eastAsia="ru-RU"/>
        </w:rPr>
        <w:t xml:space="preserve"> запрет в соответствии с </w:t>
      </w:r>
      <w:hyperlink r:id="rId20" w:history="1">
        <w:r w:rsidRPr="002672EF">
          <w:rPr>
            <w:rFonts w:ascii="Times New Roman" w:hAnsi="Times New Roman" w:cs="Times New Roman"/>
            <w:color w:val="000000"/>
            <w:sz w:val="24"/>
            <w:szCs w:val="24"/>
            <w:lang w:eastAsia="ru-RU"/>
          </w:rPr>
          <w:t>частью 3</w:t>
        </w:r>
      </w:hyperlink>
      <w:r w:rsidRPr="002672EF">
        <w:rPr>
          <w:rFonts w:ascii="Times New Roman" w:hAnsi="Times New Roman" w:cs="Times New Roman"/>
          <w:color w:val="000000"/>
          <w:sz w:val="24"/>
          <w:szCs w:val="24"/>
          <w:lang w:eastAsia="ru-RU"/>
        </w:rPr>
        <w:t xml:space="preserve"> </w:t>
      </w:r>
      <w:r w:rsidRPr="002672EF">
        <w:rPr>
          <w:rFonts w:ascii="Times New Roman" w:eastAsia="Batang" w:hAnsi="Times New Roman" w:cs="Times New Roman"/>
          <w:color w:val="000000"/>
          <w:sz w:val="24"/>
          <w:szCs w:val="24"/>
        </w:rPr>
        <w:t>статьи 14 Закона о контрактной системе</w:t>
      </w:r>
      <w:r w:rsidRPr="002672EF">
        <w:rPr>
          <w:rFonts w:ascii="Times New Roman" w:hAnsi="Times New Roman" w:cs="Times New Roman"/>
          <w:color w:val="000000"/>
          <w:sz w:val="24"/>
          <w:szCs w:val="24"/>
          <w:lang w:eastAsia="ru-RU"/>
        </w:rPr>
        <w:t>.</w:t>
      </w:r>
    </w:p>
    <w:p w:rsidR="002672EF" w:rsidRPr="002672EF" w:rsidRDefault="008849EB" w:rsidP="002672EF">
      <w:pPr>
        <w:autoSpaceDE w:val="0"/>
        <w:autoSpaceDN w:val="0"/>
        <w:adjustRightInd w:val="0"/>
        <w:spacing w:after="0" w:line="240" w:lineRule="auto"/>
        <w:ind w:firstLine="567"/>
        <w:jc w:val="both"/>
        <w:rPr>
          <w:rFonts w:ascii="Times New Roman" w:hAnsi="Times New Roman" w:cs="Times New Roman"/>
          <w:color w:val="000000"/>
          <w:sz w:val="24"/>
          <w:szCs w:val="24"/>
        </w:rPr>
      </w:pPr>
      <w:hyperlink r:id="rId21" w:history="1">
        <w:r w:rsidR="002672EF" w:rsidRPr="002672EF">
          <w:rPr>
            <w:rFonts w:ascii="Times New Roman" w:hAnsi="Times New Roman" w:cs="Times New Roman"/>
            <w:color w:val="000000"/>
            <w:sz w:val="24"/>
            <w:szCs w:val="24"/>
          </w:rPr>
          <w:t>Пунктом 1</w:t>
        </w:r>
      </w:hyperlink>
      <w:r w:rsidR="003908C8">
        <w:rPr>
          <w:rFonts w:ascii="Times New Roman" w:hAnsi="Times New Roman" w:cs="Times New Roman"/>
          <w:color w:val="000000"/>
          <w:sz w:val="24"/>
          <w:szCs w:val="24"/>
        </w:rPr>
        <w:t xml:space="preserve"> Приказа №</w:t>
      </w:r>
      <w:r w:rsidR="002672EF" w:rsidRPr="002672EF">
        <w:rPr>
          <w:rFonts w:ascii="Times New Roman" w:hAnsi="Times New Roman" w:cs="Times New Roman"/>
          <w:color w:val="000000"/>
          <w:sz w:val="24"/>
          <w:szCs w:val="24"/>
        </w:rPr>
        <w:t xml:space="preserve"> 126н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указанных в </w:t>
      </w:r>
      <w:r w:rsidR="003908C8">
        <w:rPr>
          <w:rFonts w:ascii="Times New Roman" w:hAnsi="Times New Roman" w:cs="Times New Roman"/>
          <w:color w:val="000000"/>
          <w:sz w:val="24"/>
          <w:szCs w:val="24"/>
        </w:rPr>
        <w:t>приложении №</w:t>
      </w:r>
      <w:r w:rsidR="002672EF" w:rsidRPr="002672EF">
        <w:rPr>
          <w:rFonts w:ascii="Times New Roman" w:hAnsi="Times New Roman" w:cs="Times New Roman"/>
          <w:color w:val="000000"/>
          <w:sz w:val="24"/>
          <w:szCs w:val="24"/>
        </w:rPr>
        <w:t xml:space="preserve"> 1, </w:t>
      </w:r>
      <w:r w:rsidR="003908C8">
        <w:rPr>
          <w:rFonts w:ascii="Times New Roman" w:hAnsi="Times New Roman" w:cs="Times New Roman"/>
          <w:color w:val="000000"/>
          <w:sz w:val="24"/>
          <w:szCs w:val="24"/>
        </w:rPr>
        <w:t>приложении №</w:t>
      </w:r>
      <w:r w:rsidR="002672EF" w:rsidRPr="002672EF">
        <w:rPr>
          <w:rFonts w:ascii="Times New Roman" w:hAnsi="Times New Roman" w:cs="Times New Roman"/>
          <w:color w:val="000000"/>
          <w:sz w:val="24"/>
          <w:szCs w:val="24"/>
        </w:rPr>
        <w:t xml:space="preserve"> 2 к Приказу </w:t>
      </w:r>
      <w:r w:rsidR="003908C8">
        <w:rPr>
          <w:rFonts w:ascii="Times New Roman" w:hAnsi="Times New Roman" w:cs="Times New Roman"/>
          <w:color w:val="000000"/>
          <w:sz w:val="24"/>
          <w:szCs w:val="24"/>
        </w:rPr>
        <w:t>№</w:t>
      </w:r>
      <w:r w:rsidR="002672EF" w:rsidRPr="002672EF">
        <w:rPr>
          <w:rFonts w:ascii="Times New Roman" w:hAnsi="Times New Roman" w:cs="Times New Roman"/>
          <w:color w:val="000000"/>
          <w:sz w:val="24"/>
          <w:szCs w:val="24"/>
        </w:rPr>
        <w:t xml:space="preserve"> 126н</w:t>
      </w:r>
      <w:r w:rsidR="003908C8">
        <w:rPr>
          <w:rFonts w:ascii="Times New Roman" w:hAnsi="Times New Roman" w:cs="Times New Roman"/>
          <w:color w:val="000000"/>
          <w:sz w:val="24"/>
          <w:szCs w:val="24"/>
        </w:rPr>
        <w:t xml:space="preserve"> (далее – Приложения к Приказу №</w:t>
      </w:r>
      <w:r w:rsidR="002672EF" w:rsidRPr="002672EF">
        <w:rPr>
          <w:rFonts w:ascii="Times New Roman" w:hAnsi="Times New Roman" w:cs="Times New Roman"/>
          <w:color w:val="000000"/>
          <w:sz w:val="24"/>
          <w:szCs w:val="24"/>
        </w:rPr>
        <w:t xml:space="preserve"> 126н).</w:t>
      </w:r>
    </w:p>
    <w:p w:rsidR="002672EF" w:rsidRPr="002672EF" w:rsidRDefault="002672EF" w:rsidP="002672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672EF">
        <w:rPr>
          <w:rFonts w:ascii="Times New Roman" w:hAnsi="Times New Roman" w:cs="Times New Roman"/>
          <w:color w:val="000000"/>
          <w:sz w:val="24"/>
          <w:szCs w:val="24"/>
        </w:rPr>
        <w:t xml:space="preserve">Согласно </w:t>
      </w:r>
      <w:hyperlink r:id="rId22" w:history="1">
        <w:r w:rsidRPr="002672EF">
          <w:rPr>
            <w:rFonts w:ascii="Times New Roman" w:hAnsi="Times New Roman" w:cs="Times New Roman"/>
            <w:color w:val="000000"/>
            <w:sz w:val="24"/>
            <w:szCs w:val="24"/>
          </w:rPr>
          <w:t>пункту 3</w:t>
        </w:r>
      </w:hyperlink>
      <w:r w:rsidR="003908C8">
        <w:rPr>
          <w:rFonts w:ascii="Times New Roman" w:hAnsi="Times New Roman" w:cs="Times New Roman"/>
          <w:color w:val="000000"/>
          <w:sz w:val="24"/>
          <w:szCs w:val="24"/>
        </w:rPr>
        <w:t xml:space="preserve"> Приказа №</w:t>
      </w:r>
      <w:r w:rsidRPr="002672EF">
        <w:rPr>
          <w:rFonts w:ascii="Times New Roman" w:hAnsi="Times New Roman" w:cs="Times New Roman"/>
          <w:color w:val="000000"/>
          <w:sz w:val="24"/>
          <w:szCs w:val="24"/>
        </w:rPr>
        <w:t xml:space="preserve"> 126н установлено, что для</w:t>
      </w:r>
      <w:r w:rsidR="0039279E">
        <w:rPr>
          <w:rFonts w:ascii="Times New Roman" w:hAnsi="Times New Roman" w:cs="Times New Roman"/>
          <w:color w:val="000000"/>
          <w:sz w:val="24"/>
          <w:szCs w:val="24"/>
        </w:rPr>
        <w:t xml:space="preserve"> целей применения Приказа №</w:t>
      </w:r>
      <w:r w:rsidRPr="002672EF">
        <w:rPr>
          <w:rFonts w:ascii="Times New Roman" w:hAnsi="Times New Roman" w:cs="Times New Roman"/>
          <w:color w:val="000000"/>
          <w:sz w:val="24"/>
          <w:szCs w:val="24"/>
        </w:rPr>
        <w:t xml:space="preserve"> 126н не могут быть предметом одного контракта (одного лота) товары, указанные в Приложениях и не указанные в них.</w:t>
      </w:r>
    </w:p>
    <w:p w:rsidR="0039279E" w:rsidRDefault="002672EF" w:rsidP="0039279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672EF">
        <w:rPr>
          <w:rFonts w:ascii="Times New Roman" w:hAnsi="Times New Roman" w:cs="Times New Roman"/>
          <w:color w:val="000000"/>
          <w:sz w:val="24"/>
          <w:szCs w:val="24"/>
        </w:rPr>
        <w:t xml:space="preserve">Согласно сведений ЕИС требуемому к поставке товару «Проточный </w:t>
      </w:r>
      <w:proofErr w:type="spellStart"/>
      <w:r w:rsidRPr="002672EF">
        <w:rPr>
          <w:rFonts w:ascii="Times New Roman" w:hAnsi="Times New Roman" w:cs="Times New Roman"/>
          <w:color w:val="000000"/>
          <w:sz w:val="24"/>
          <w:szCs w:val="24"/>
        </w:rPr>
        <w:t>цитофлуориметр</w:t>
      </w:r>
      <w:proofErr w:type="spellEnd"/>
      <w:r w:rsidRPr="002672EF">
        <w:rPr>
          <w:rFonts w:ascii="Times New Roman" w:hAnsi="Times New Roman" w:cs="Times New Roman"/>
          <w:color w:val="000000"/>
          <w:sz w:val="24"/>
          <w:szCs w:val="24"/>
        </w:rPr>
        <w:t>» соответствует код ОКПД</w:t>
      </w:r>
      <w:proofErr w:type="gramStart"/>
      <w:r w:rsidRPr="002672EF">
        <w:rPr>
          <w:rFonts w:ascii="Times New Roman" w:hAnsi="Times New Roman" w:cs="Times New Roman"/>
          <w:color w:val="000000"/>
          <w:sz w:val="24"/>
          <w:szCs w:val="24"/>
        </w:rPr>
        <w:t>2</w:t>
      </w:r>
      <w:proofErr w:type="gramEnd"/>
      <w:r w:rsidRPr="002672EF">
        <w:rPr>
          <w:rFonts w:ascii="Times New Roman" w:hAnsi="Times New Roman" w:cs="Times New Roman"/>
          <w:color w:val="000000"/>
          <w:sz w:val="24"/>
          <w:szCs w:val="24"/>
        </w:rPr>
        <w:t xml:space="preserve"> 26.51.53.190</w:t>
      </w:r>
      <w:r w:rsidR="0039279E">
        <w:rPr>
          <w:rFonts w:ascii="Times New Roman" w:hAnsi="Times New Roman" w:cs="Times New Roman"/>
          <w:color w:val="000000"/>
          <w:sz w:val="24"/>
          <w:szCs w:val="24"/>
        </w:rPr>
        <w:t xml:space="preserve"> «</w:t>
      </w:r>
      <w:r w:rsidRPr="002672EF">
        <w:rPr>
          <w:rFonts w:ascii="Times New Roman" w:hAnsi="Times New Roman" w:cs="Times New Roman"/>
          <w:color w:val="000000"/>
          <w:sz w:val="24"/>
          <w:szCs w:val="24"/>
        </w:rPr>
        <w:t xml:space="preserve">Приборы и аппаратура для физического или химического анализа прочие, не </w:t>
      </w:r>
      <w:r w:rsidR="0039279E">
        <w:rPr>
          <w:rFonts w:ascii="Times New Roman" w:hAnsi="Times New Roman" w:cs="Times New Roman"/>
          <w:color w:val="000000"/>
          <w:sz w:val="24"/>
          <w:szCs w:val="24"/>
        </w:rPr>
        <w:t>включенные в другие группировки»</w:t>
      </w:r>
      <w:r w:rsidRPr="002672EF">
        <w:rPr>
          <w:rFonts w:ascii="Times New Roman" w:hAnsi="Times New Roman" w:cs="Times New Roman"/>
          <w:color w:val="000000"/>
          <w:sz w:val="24"/>
          <w:szCs w:val="24"/>
        </w:rPr>
        <w:t xml:space="preserve">, включенный в Приложение к </w:t>
      </w:r>
      <w:hyperlink r:id="rId23" w:history="1">
        <w:r w:rsidRPr="002672EF">
          <w:rPr>
            <w:rFonts w:ascii="Times New Roman" w:hAnsi="Times New Roman" w:cs="Times New Roman"/>
            <w:color w:val="000000"/>
            <w:sz w:val="24"/>
            <w:szCs w:val="24"/>
          </w:rPr>
          <w:t>Приказу</w:t>
        </w:r>
      </w:hyperlink>
      <w:r w:rsidR="0039279E">
        <w:rPr>
          <w:rFonts w:ascii="Times New Roman" w:hAnsi="Times New Roman" w:cs="Times New Roman"/>
          <w:color w:val="000000"/>
          <w:sz w:val="24"/>
          <w:szCs w:val="24"/>
        </w:rPr>
        <w:t xml:space="preserve"> № 126н (26.51 (за исключением 26.51.9) «</w:t>
      </w:r>
      <w:r w:rsidR="0039279E" w:rsidRPr="0039279E">
        <w:rPr>
          <w:rFonts w:ascii="Times New Roman" w:hAnsi="Times New Roman" w:cs="Times New Roman"/>
          <w:color w:val="000000"/>
          <w:sz w:val="24"/>
          <w:szCs w:val="24"/>
        </w:rPr>
        <w:t>Оборудование для измерения, испытаний и навигации</w:t>
      </w:r>
      <w:r w:rsidR="0039279E">
        <w:rPr>
          <w:rFonts w:ascii="Times New Roman" w:hAnsi="Times New Roman" w:cs="Times New Roman"/>
          <w:color w:val="000000"/>
          <w:sz w:val="24"/>
          <w:szCs w:val="24"/>
        </w:rPr>
        <w:t xml:space="preserve">»). </w:t>
      </w:r>
    </w:p>
    <w:p w:rsidR="002672EF" w:rsidRDefault="002672EF" w:rsidP="002672E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2672EF">
        <w:rPr>
          <w:rFonts w:ascii="Times New Roman" w:hAnsi="Times New Roman" w:cs="Times New Roman"/>
          <w:color w:val="000000"/>
          <w:sz w:val="24"/>
          <w:szCs w:val="24"/>
        </w:rPr>
        <w:t>Вместе с тем</w:t>
      </w:r>
      <w:r w:rsidRPr="002672EF">
        <w:rPr>
          <w:rFonts w:ascii="Times New Roman" w:hAnsi="Times New Roman" w:cs="Times New Roman"/>
          <w:color w:val="000000"/>
          <w:sz w:val="24"/>
          <w:szCs w:val="24"/>
          <w:lang w:eastAsia="ru-RU"/>
        </w:rPr>
        <w:t xml:space="preserve">, что </w:t>
      </w:r>
      <w:r w:rsidRPr="0039279E">
        <w:rPr>
          <w:rFonts w:ascii="Times New Roman" w:hAnsi="Times New Roman" w:cs="Times New Roman"/>
          <w:b/>
          <w:color w:val="000000"/>
          <w:sz w:val="24"/>
          <w:szCs w:val="24"/>
          <w:u w:val="single"/>
          <w:lang w:eastAsia="ru-RU"/>
        </w:rPr>
        <w:t xml:space="preserve">Заказчиком такие условия не установлены, что нарушает требования </w:t>
      </w:r>
      <w:hyperlink r:id="rId24" w:history="1">
        <w:r w:rsidRPr="0039279E">
          <w:rPr>
            <w:rFonts w:ascii="Times New Roman" w:hAnsi="Times New Roman" w:cs="Times New Roman"/>
            <w:b/>
            <w:color w:val="000000"/>
            <w:sz w:val="24"/>
            <w:szCs w:val="24"/>
            <w:u w:val="single"/>
            <w:lang w:eastAsia="ru-RU"/>
          </w:rPr>
          <w:t>пункта 15 части 1 статьи 42</w:t>
        </w:r>
      </w:hyperlink>
      <w:r w:rsidRPr="0039279E">
        <w:rPr>
          <w:rFonts w:ascii="Times New Roman" w:hAnsi="Times New Roman" w:cs="Times New Roman"/>
          <w:b/>
          <w:color w:val="000000"/>
          <w:sz w:val="24"/>
          <w:szCs w:val="24"/>
          <w:u w:val="single"/>
          <w:lang w:eastAsia="ru-RU"/>
        </w:rPr>
        <w:t xml:space="preserve"> Закона о контрактной системе</w:t>
      </w:r>
      <w:r w:rsidRPr="002672EF">
        <w:rPr>
          <w:rFonts w:ascii="Times New Roman" w:hAnsi="Times New Roman" w:cs="Times New Roman"/>
          <w:color w:val="000000"/>
          <w:sz w:val="24"/>
          <w:szCs w:val="24"/>
          <w:lang w:eastAsia="ru-RU"/>
        </w:rPr>
        <w:t xml:space="preserve"> и содержит в действиях Заказчика состав административного правонарушения предусмотренного </w:t>
      </w:r>
      <w:hyperlink r:id="rId25" w:history="1">
        <w:r w:rsidRPr="002672EF">
          <w:rPr>
            <w:rFonts w:ascii="Times New Roman" w:hAnsi="Times New Roman" w:cs="Times New Roman"/>
            <w:color w:val="000000"/>
            <w:sz w:val="24"/>
            <w:szCs w:val="24"/>
            <w:lang w:eastAsia="ru-RU"/>
          </w:rPr>
          <w:t>ч. 1.4 ст. 7.30</w:t>
        </w:r>
      </w:hyperlink>
      <w:r w:rsidRPr="002672EF">
        <w:rPr>
          <w:rFonts w:ascii="Times New Roman" w:hAnsi="Times New Roman" w:cs="Times New Roman"/>
          <w:color w:val="000000"/>
          <w:sz w:val="24"/>
          <w:szCs w:val="24"/>
          <w:lang w:eastAsia="ru-RU"/>
        </w:rPr>
        <w:t xml:space="preserve"> КоАП РФ.</w:t>
      </w:r>
    </w:p>
    <w:p w:rsidR="00B8694B" w:rsidRDefault="00B8694B" w:rsidP="002672E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
    <w:p w:rsidR="00B8694B" w:rsidRDefault="00B8694B" w:rsidP="00B8694B">
      <w:pPr>
        <w:autoSpaceDE w:val="0"/>
        <w:autoSpaceDN w:val="0"/>
        <w:adjustRightInd w:val="0"/>
        <w:spacing w:after="0" w:line="240" w:lineRule="auto"/>
        <w:ind w:firstLine="567"/>
        <w:jc w:val="both"/>
        <w:rPr>
          <w:rFonts w:ascii="Times New Roman" w:hAnsi="Times New Roman" w:cs="Times New Roman"/>
          <w:b/>
          <w:i/>
          <w:color w:val="000000"/>
          <w:sz w:val="24"/>
          <w:szCs w:val="24"/>
          <w:lang w:eastAsia="ru-RU"/>
        </w:rPr>
      </w:pPr>
      <w:r w:rsidRPr="00B8694B">
        <w:rPr>
          <w:rFonts w:ascii="Times New Roman" w:hAnsi="Times New Roman" w:cs="Times New Roman"/>
          <w:b/>
          <w:i/>
          <w:color w:val="000000"/>
          <w:sz w:val="24"/>
          <w:szCs w:val="24"/>
          <w:lang w:eastAsia="ru-RU"/>
        </w:rPr>
        <w:t>2. Неправомерное применение 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514787" w:rsidRDefault="00514787" w:rsidP="00B8694B">
      <w:pPr>
        <w:autoSpaceDE w:val="0"/>
        <w:autoSpaceDN w:val="0"/>
        <w:adjustRightInd w:val="0"/>
        <w:spacing w:after="0" w:line="240" w:lineRule="auto"/>
        <w:ind w:firstLine="567"/>
        <w:jc w:val="both"/>
        <w:rPr>
          <w:rFonts w:ascii="Times New Roman" w:hAnsi="Times New Roman" w:cs="Times New Roman"/>
          <w:b/>
          <w:i/>
          <w:color w:val="000000"/>
          <w:sz w:val="24"/>
          <w:szCs w:val="24"/>
          <w:lang w:eastAsia="ru-RU"/>
        </w:rPr>
      </w:pPr>
    </w:p>
    <w:p w:rsidR="00517451" w:rsidRPr="00517451" w:rsidRDefault="00517451" w:rsidP="0051745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17451">
        <w:rPr>
          <w:rFonts w:ascii="Times New Roman" w:hAnsi="Times New Roman" w:cs="Times New Roman"/>
          <w:b/>
          <w:sz w:val="24"/>
          <w:szCs w:val="24"/>
          <w:lang w:eastAsia="ru-RU"/>
        </w:rPr>
        <w:t xml:space="preserve">Объект закупки: </w:t>
      </w:r>
      <w:r w:rsidRPr="00517451">
        <w:rPr>
          <w:rFonts w:ascii="Times New Roman" w:hAnsi="Times New Roman" w:cs="Times New Roman"/>
          <w:sz w:val="24"/>
          <w:szCs w:val="24"/>
          <w:lang w:eastAsia="ru-RU"/>
        </w:rPr>
        <w:t>поставка технических средств реабилитации – специальных сре</w:t>
      </w:r>
      <w:proofErr w:type="gramStart"/>
      <w:r w:rsidRPr="00517451">
        <w:rPr>
          <w:rFonts w:ascii="Times New Roman" w:hAnsi="Times New Roman" w:cs="Times New Roman"/>
          <w:sz w:val="24"/>
          <w:szCs w:val="24"/>
          <w:lang w:eastAsia="ru-RU"/>
        </w:rPr>
        <w:t>дств пр</w:t>
      </w:r>
      <w:proofErr w:type="gramEnd"/>
      <w:r w:rsidRPr="00517451">
        <w:rPr>
          <w:rFonts w:ascii="Times New Roman" w:hAnsi="Times New Roman" w:cs="Times New Roman"/>
          <w:sz w:val="24"/>
          <w:szCs w:val="24"/>
          <w:lang w:eastAsia="ru-RU"/>
        </w:rPr>
        <w:t xml:space="preserve">и нарушении функций выделения (катетеров </w:t>
      </w:r>
      <w:proofErr w:type="spellStart"/>
      <w:r w:rsidRPr="00517451">
        <w:rPr>
          <w:rFonts w:ascii="Times New Roman" w:hAnsi="Times New Roman" w:cs="Times New Roman"/>
          <w:sz w:val="24"/>
          <w:szCs w:val="24"/>
          <w:lang w:eastAsia="ru-RU"/>
        </w:rPr>
        <w:t>лубрицированных</w:t>
      </w:r>
      <w:proofErr w:type="spellEnd"/>
      <w:r w:rsidRPr="00517451">
        <w:rPr>
          <w:rFonts w:ascii="Times New Roman" w:hAnsi="Times New Roman" w:cs="Times New Roman"/>
          <w:sz w:val="24"/>
          <w:szCs w:val="24"/>
          <w:lang w:eastAsia="ru-RU"/>
        </w:rPr>
        <w:t>) для обеспечения ими инвалидов.</w:t>
      </w:r>
    </w:p>
    <w:p w:rsidR="00B8694B" w:rsidRPr="00517451" w:rsidRDefault="00517451" w:rsidP="0051745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17451">
        <w:rPr>
          <w:rFonts w:ascii="Times New Roman" w:hAnsi="Times New Roman" w:cs="Times New Roman"/>
          <w:b/>
          <w:sz w:val="24"/>
          <w:szCs w:val="24"/>
          <w:lang w:eastAsia="ru-RU"/>
        </w:rPr>
        <w:t xml:space="preserve">Суть нарушения: </w:t>
      </w:r>
      <w:r w:rsidRPr="00517451">
        <w:rPr>
          <w:rFonts w:ascii="Times New Roman" w:hAnsi="Times New Roman" w:cs="Times New Roman"/>
          <w:sz w:val="24"/>
          <w:szCs w:val="24"/>
          <w:lang w:eastAsia="ru-RU"/>
        </w:rPr>
        <w:t>извещением о проведении Электронного аукциона установлены условия допуска для участников закупки в соответствии с Приказом № 126н.</w:t>
      </w:r>
    </w:p>
    <w:p w:rsidR="00517451" w:rsidRPr="00517451" w:rsidRDefault="00517451" w:rsidP="0051745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17451">
        <w:rPr>
          <w:rFonts w:ascii="Times New Roman" w:hAnsi="Times New Roman" w:cs="Times New Roman"/>
          <w:sz w:val="24"/>
          <w:szCs w:val="24"/>
          <w:lang w:eastAsia="ru-RU"/>
        </w:rPr>
        <w:t xml:space="preserve">Согласно подпункту «а» пункта 1.3 Приказа № 126н при проведении аукциона контракт заключается по </w:t>
      </w:r>
      <w:proofErr w:type="gramStart"/>
      <w:r w:rsidRPr="00517451">
        <w:rPr>
          <w:rFonts w:ascii="Times New Roman" w:hAnsi="Times New Roman" w:cs="Times New Roman"/>
          <w:sz w:val="24"/>
          <w:szCs w:val="24"/>
          <w:lang w:eastAsia="ru-RU"/>
        </w:rPr>
        <w:t>цене</w:t>
      </w:r>
      <w:proofErr w:type="gramEnd"/>
      <w:r w:rsidRPr="00517451">
        <w:rPr>
          <w:rFonts w:ascii="Times New Roman" w:hAnsi="Times New Roman" w:cs="Times New Roman"/>
          <w:sz w:val="24"/>
          <w:szCs w:val="24"/>
          <w:lang w:eastAsia="ru-RU"/>
        </w:rPr>
        <w:t xml:space="preserve"> сниженной на 15 процентов в отношении товаров, указанных в приложении № 1, сниженной на 20 процентов в отношении товаров, указанных в приложении № 2 и закупаемых при реализации национальных проектов (программ), от предложенной победителем аукциона в случае, если заявка такого </w:t>
      </w:r>
      <w:r w:rsidRPr="00517451">
        <w:rPr>
          <w:rFonts w:ascii="Times New Roman" w:hAnsi="Times New Roman" w:cs="Times New Roman"/>
          <w:sz w:val="24"/>
          <w:szCs w:val="24"/>
          <w:lang w:eastAsia="ru-RU"/>
        </w:rPr>
        <w:lastRenderedPageBreak/>
        <w:t xml:space="preserve">победителя содержит предложение о поставке товаров, указанных в </w:t>
      </w:r>
      <w:proofErr w:type="gramStart"/>
      <w:r w:rsidRPr="00517451">
        <w:rPr>
          <w:rFonts w:ascii="Times New Roman" w:hAnsi="Times New Roman" w:cs="Times New Roman"/>
          <w:sz w:val="24"/>
          <w:szCs w:val="24"/>
          <w:lang w:eastAsia="ru-RU"/>
        </w:rPr>
        <w:t>Приложениях</w:t>
      </w:r>
      <w:proofErr w:type="gramEnd"/>
      <w:r w:rsidRPr="00517451">
        <w:rPr>
          <w:rFonts w:ascii="Times New Roman" w:hAnsi="Times New Roman" w:cs="Times New Roman"/>
          <w:sz w:val="24"/>
          <w:szCs w:val="24"/>
          <w:lang w:eastAsia="ru-RU"/>
        </w:rPr>
        <w:t>,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 Донецкой Народной Республики, Луганской Народной Республики).</w:t>
      </w:r>
    </w:p>
    <w:p w:rsidR="00517451" w:rsidRPr="00517451" w:rsidRDefault="00517451" w:rsidP="00517451">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517451">
        <w:rPr>
          <w:rFonts w:ascii="Times New Roman" w:hAnsi="Times New Roman" w:cs="Times New Roman"/>
          <w:sz w:val="24"/>
          <w:szCs w:val="24"/>
          <w:lang w:eastAsia="ru-RU"/>
        </w:rPr>
        <w:t xml:space="preserve">В соответствии с подпунктом «в» пункта 2 Приказа № 126н Положения подпунктов 1.1 - 1.3 пункта 1 Приказа № 126н не применяются при проведении конкурса, аукциона, запроса котировок, запроса предложений в случаях, если все заявки участников закупки, признанные в порядке, предусмотренном </w:t>
      </w:r>
      <w:r>
        <w:rPr>
          <w:rFonts w:ascii="Times New Roman" w:hAnsi="Times New Roman" w:cs="Times New Roman"/>
          <w:sz w:val="24"/>
          <w:szCs w:val="24"/>
          <w:lang w:eastAsia="ru-RU"/>
        </w:rPr>
        <w:t>Законом о контрактной системе</w:t>
      </w:r>
      <w:r w:rsidRPr="00517451">
        <w:rPr>
          <w:rFonts w:ascii="Times New Roman" w:hAnsi="Times New Roman" w:cs="Times New Roman"/>
          <w:sz w:val="24"/>
          <w:szCs w:val="24"/>
          <w:lang w:eastAsia="ru-RU"/>
        </w:rPr>
        <w:t>, соответствующими требованиям изве</w:t>
      </w:r>
      <w:r>
        <w:rPr>
          <w:rFonts w:ascii="Times New Roman" w:hAnsi="Times New Roman" w:cs="Times New Roman"/>
          <w:sz w:val="24"/>
          <w:szCs w:val="24"/>
          <w:lang w:eastAsia="ru-RU"/>
        </w:rPr>
        <w:t>щения об осуществлении закупки</w:t>
      </w:r>
      <w:r w:rsidRPr="00517451">
        <w:rPr>
          <w:rFonts w:ascii="Times New Roman" w:hAnsi="Times New Roman" w:cs="Times New Roman"/>
          <w:sz w:val="24"/>
          <w:szCs w:val="24"/>
          <w:lang w:eastAsia="ru-RU"/>
        </w:rPr>
        <w:t>, содержат предложение о поставке указанных в Приложениях товаров, страной происхождения хотя бы</w:t>
      </w:r>
      <w:proofErr w:type="gramEnd"/>
      <w:r w:rsidRPr="00517451">
        <w:rPr>
          <w:rFonts w:ascii="Times New Roman" w:hAnsi="Times New Roman" w:cs="Times New Roman"/>
          <w:sz w:val="24"/>
          <w:szCs w:val="24"/>
          <w:lang w:eastAsia="ru-RU"/>
        </w:rPr>
        <w:t xml:space="preserve"> </w:t>
      </w:r>
      <w:proofErr w:type="gramStart"/>
      <w:r w:rsidRPr="00517451">
        <w:rPr>
          <w:rFonts w:ascii="Times New Roman" w:hAnsi="Times New Roman" w:cs="Times New Roman"/>
          <w:sz w:val="24"/>
          <w:szCs w:val="24"/>
          <w:lang w:eastAsia="ru-RU"/>
        </w:rPr>
        <w:t>одного</w:t>
      </w:r>
      <w:proofErr w:type="gramEnd"/>
      <w:r w:rsidRPr="00517451">
        <w:rPr>
          <w:rFonts w:ascii="Times New Roman" w:hAnsi="Times New Roman" w:cs="Times New Roman"/>
          <w:sz w:val="24"/>
          <w:szCs w:val="24"/>
          <w:lang w:eastAsia="ru-RU"/>
        </w:rPr>
        <w:t xml:space="preserve"> из которых является иностранное государство (за исключением государств - членов Евразийского экономического союза, Донецкой Народной Республики, Луганской Народной Республики).</w:t>
      </w:r>
    </w:p>
    <w:p w:rsidR="00517451" w:rsidRPr="00517451" w:rsidRDefault="00517451" w:rsidP="0051745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17451">
        <w:rPr>
          <w:rFonts w:ascii="Times New Roman" w:hAnsi="Times New Roman" w:cs="Times New Roman"/>
          <w:sz w:val="24"/>
          <w:szCs w:val="24"/>
          <w:lang w:eastAsia="ru-RU"/>
        </w:rPr>
        <w:t>Закупаемый заказчиком товар в соответствии с каталогом Товаров, работ, услуг для обеспечения государственных и муниципальных нужд имеет код позиции 32.50.13.190-00006894.</w:t>
      </w:r>
    </w:p>
    <w:p w:rsidR="00517451" w:rsidRPr="00517451" w:rsidRDefault="00517451" w:rsidP="0051745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17451">
        <w:rPr>
          <w:rFonts w:ascii="Times New Roman" w:hAnsi="Times New Roman" w:cs="Times New Roman"/>
          <w:sz w:val="24"/>
          <w:szCs w:val="24"/>
          <w:lang w:eastAsia="ru-RU"/>
        </w:rPr>
        <w:t>Как установлено Комиссией, товар, являющийся предметом закупки, относится к продукции, указанной в приложении № 1 к приказу № 126н (по состоянию на дату размещения извещения).</w:t>
      </w:r>
    </w:p>
    <w:p w:rsidR="00517451" w:rsidRPr="00517451" w:rsidRDefault="00517451" w:rsidP="0051745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17451">
        <w:rPr>
          <w:rFonts w:ascii="Times New Roman" w:hAnsi="Times New Roman" w:cs="Times New Roman"/>
          <w:sz w:val="24"/>
          <w:szCs w:val="24"/>
          <w:lang w:eastAsia="ru-RU"/>
        </w:rPr>
        <w:t>Таким образом, при проведении указанной закупки заказчиком и уполномоченным органом правомерно установлены в извещении о проведении закупки условия допуска в соответствии с Приказом № 126н.</w:t>
      </w:r>
    </w:p>
    <w:p w:rsidR="00517451" w:rsidRPr="00517451" w:rsidRDefault="00517451" w:rsidP="00517451">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517451">
        <w:rPr>
          <w:rFonts w:ascii="Times New Roman" w:hAnsi="Times New Roman" w:cs="Times New Roman"/>
          <w:sz w:val="24"/>
          <w:szCs w:val="24"/>
        </w:rPr>
        <w:t xml:space="preserve">Из жалобы заявителя следует, что </w:t>
      </w:r>
      <w:r w:rsidRPr="00517451">
        <w:rPr>
          <w:rFonts w:ascii="Times New Roman" w:hAnsi="Times New Roman" w:cs="Times New Roman"/>
          <w:spacing w:val="-6"/>
          <w:sz w:val="24"/>
          <w:szCs w:val="24"/>
        </w:rPr>
        <w:t>ООО «М</w:t>
      </w:r>
      <w:r>
        <w:rPr>
          <w:rFonts w:ascii="Times New Roman" w:hAnsi="Times New Roman" w:cs="Times New Roman"/>
          <w:spacing w:val="-6"/>
          <w:sz w:val="24"/>
          <w:szCs w:val="24"/>
        </w:rPr>
        <w:t>…</w:t>
      </w:r>
      <w:r w:rsidRPr="00517451">
        <w:rPr>
          <w:rFonts w:ascii="Times New Roman" w:hAnsi="Times New Roman" w:cs="Times New Roman"/>
          <w:spacing w:val="-6"/>
          <w:sz w:val="24"/>
          <w:szCs w:val="24"/>
        </w:rPr>
        <w:t>»</w:t>
      </w:r>
      <w:r w:rsidRPr="00517451">
        <w:rPr>
          <w:rFonts w:ascii="Times New Roman" w:hAnsi="Times New Roman" w:cs="Times New Roman"/>
          <w:sz w:val="24"/>
          <w:szCs w:val="24"/>
        </w:rPr>
        <w:t xml:space="preserve">, являясь победителем, не согласно с применением в отношении него норм Приказа № 126н в части снижения цены контракта на   15% от цены предложенной им на аукционе, по тем основаниям, что в закупке, по мнению заявителя, не было участников, представивших к поставке товар российского производства либо </w:t>
      </w:r>
      <w:r w:rsidRPr="00517451">
        <w:rPr>
          <w:rFonts w:ascii="Times New Roman" w:hAnsi="Times New Roman" w:cs="Times New Roman"/>
          <w:sz w:val="24"/>
          <w:szCs w:val="24"/>
          <w:lang w:eastAsia="ru-RU"/>
        </w:rPr>
        <w:t>товаров, происходящих из государств - членов Евразийского экономического союза</w:t>
      </w:r>
      <w:r w:rsidRPr="00517451">
        <w:rPr>
          <w:rFonts w:ascii="Times New Roman" w:hAnsi="Times New Roman" w:cs="Times New Roman"/>
          <w:sz w:val="24"/>
          <w:szCs w:val="24"/>
        </w:rPr>
        <w:t>, соответствующий</w:t>
      </w:r>
      <w:proofErr w:type="gramEnd"/>
      <w:r w:rsidRPr="00517451">
        <w:rPr>
          <w:rFonts w:ascii="Times New Roman" w:hAnsi="Times New Roman" w:cs="Times New Roman"/>
          <w:sz w:val="24"/>
          <w:szCs w:val="24"/>
        </w:rPr>
        <w:t xml:space="preserve"> требованиям Заказчика, установленными описанием объекта закупки «Техническое задание к проведению электронного аукциона на поставку технических средств реабилитации – специальных сре</w:t>
      </w:r>
      <w:proofErr w:type="gramStart"/>
      <w:r w:rsidRPr="00517451">
        <w:rPr>
          <w:rFonts w:ascii="Times New Roman" w:hAnsi="Times New Roman" w:cs="Times New Roman"/>
          <w:sz w:val="24"/>
          <w:szCs w:val="24"/>
        </w:rPr>
        <w:t>дств пр</w:t>
      </w:r>
      <w:proofErr w:type="gramEnd"/>
      <w:r w:rsidRPr="00517451">
        <w:rPr>
          <w:rFonts w:ascii="Times New Roman" w:hAnsi="Times New Roman" w:cs="Times New Roman"/>
          <w:sz w:val="24"/>
          <w:szCs w:val="24"/>
        </w:rPr>
        <w:t>и нарушении функций выделения (</w:t>
      </w:r>
      <w:r w:rsidRPr="00517451">
        <w:rPr>
          <w:rFonts w:ascii="Times New Roman" w:hAnsi="Times New Roman" w:cs="Times New Roman"/>
          <w:b/>
          <w:i/>
          <w:sz w:val="24"/>
          <w:szCs w:val="24"/>
        </w:rPr>
        <w:t xml:space="preserve">катетеров </w:t>
      </w:r>
      <w:proofErr w:type="spellStart"/>
      <w:r w:rsidRPr="00517451">
        <w:rPr>
          <w:rFonts w:ascii="Times New Roman" w:hAnsi="Times New Roman" w:cs="Times New Roman"/>
          <w:b/>
          <w:i/>
          <w:sz w:val="24"/>
          <w:szCs w:val="24"/>
        </w:rPr>
        <w:t>лубрицированных</w:t>
      </w:r>
      <w:proofErr w:type="spellEnd"/>
      <w:r w:rsidRPr="00517451">
        <w:rPr>
          <w:rFonts w:ascii="Times New Roman" w:hAnsi="Times New Roman" w:cs="Times New Roman"/>
          <w:sz w:val="24"/>
          <w:szCs w:val="24"/>
        </w:rPr>
        <w:t xml:space="preserve">) для обеспечения ими инвалидов </w:t>
      </w:r>
      <w:r>
        <w:rPr>
          <w:rFonts w:ascii="Times New Roman" w:hAnsi="Times New Roman" w:cs="Times New Roman"/>
          <w:sz w:val="24"/>
          <w:szCs w:val="24"/>
        </w:rPr>
        <w:t xml:space="preserve">                 </w:t>
      </w:r>
      <w:r w:rsidRPr="00517451">
        <w:rPr>
          <w:rFonts w:ascii="Times New Roman" w:hAnsi="Times New Roman" w:cs="Times New Roman"/>
          <w:sz w:val="24"/>
          <w:szCs w:val="24"/>
        </w:rPr>
        <w:t xml:space="preserve">в 1 квартале  2023 года» (далее – Описание товара). </w:t>
      </w:r>
    </w:p>
    <w:p w:rsidR="00517451" w:rsidRPr="00517451" w:rsidRDefault="00517451" w:rsidP="00517451">
      <w:pPr>
        <w:pStyle w:val="ConsPlusNormal"/>
        <w:ind w:firstLine="567"/>
        <w:jc w:val="both"/>
        <w:rPr>
          <w:rFonts w:ascii="Times New Roman" w:hAnsi="Times New Roman" w:cs="Times New Roman"/>
          <w:sz w:val="24"/>
          <w:szCs w:val="24"/>
        </w:rPr>
      </w:pPr>
      <w:r w:rsidRPr="00517451">
        <w:rPr>
          <w:rFonts w:ascii="Times New Roman" w:hAnsi="Times New Roman" w:cs="Times New Roman"/>
          <w:sz w:val="24"/>
          <w:szCs w:val="24"/>
        </w:rPr>
        <w:t xml:space="preserve">Согласно </w:t>
      </w:r>
      <w:r w:rsidRPr="00517451">
        <w:rPr>
          <w:rStyle w:val="sectioninfo2"/>
          <w:rFonts w:ascii="Times New Roman" w:hAnsi="Times New Roman" w:cs="Times New Roman"/>
          <w:sz w:val="24"/>
          <w:szCs w:val="24"/>
        </w:rPr>
        <w:t xml:space="preserve">протоколу подведения итогов определения поставщика (подрядчика, исполнителя) от 24.01.2023 №… </w:t>
      </w:r>
      <w:r w:rsidRPr="00517451">
        <w:rPr>
          <w:rStyle w:val="a5"/>
          <w:rFonts w:ascii="Times New Roman" w:hAnsi="Times New Roman" w:cs="Times New Roman"/>
          <w:color w:val="auto"/>
          <w:sz w:val="24"/>
          <w:szCs w:val="24"/>
          <w:u w:val="none"/>
        </w:rPr>
        <w:t xml:space="preserve"> для участия в аукционе было подано три заявки, все были признаны соответствующими требованиям извещения об осуществлен</w:t>
      </w:r>
      <w:proofErr w:type="gramStart"/>
      <w:r w:rsidRPr="00517451">
        <w:rPr>
          <w:rStyle w:val="a5"/>
          <w:rFonts w:ascii="Times New Roman" w:hAnsi="Times New Roman" w:cs="Times New Roman"/>
          <w:color w:val="auto"/>
          <w:sz w:val="24"/>
          <w:szCs w:val="24"/>
          <w:u w:val="none"/>
        </w:rPr>
        <w:t>ии ау</w:t>
      </w:r>
      <w:proofErr w:type="gramEnd"/>
      <w:r w:rsidRPr="00517451">
        <w:rPr>
          <w:rStyle w:val="a5"/>
          <w:rFonts w:ascii="Times New Roman" w:hAnsi="Times New Roman" w:cs="Times New Roman"/>
          <w:color w:val="auto"/>
          <w:sz w:val="24"/>
          <w:szCs w:val="24"/>
          <w:u w:val="none"/>
        </w:rPr>
        <w:t xml:space="preserve">кциона. </w:t>
      </w:r>
    </w:p>
    <w:p w:rsidR="00517451" w:rsidRPr="00517451" w:rsidRDefault="00517451" w:rsidP="00517451">
      <w:pPr>
        <w:pStyle w:val="ConsPlusNormal"/>
        <w:ind w:firstLine="567"/>
        <w:jc w:val="both"/>
        <w:rPr>
          <w:rFonts w:ascii="Times New Roman" w:hAnsi="Times New Roman" w:cs="Times New Roman"/>
          <w:sz w:val="24"/>
          <w:szCs w:val="24"/>
          <w:lang w:eastAsia="ru-RU"/>
        </w:rPr>
      </w:pPr>
      <w:r w:rsidRPr="00517451">
        <w:rPr>
          <w:rFonts w:ascii="Times New Roman" w:hAnsi="Times New Roman" w:cs="Times New Roman"/>
          <w:sz w:val="24"/>
          <w:szCs w:val="24"/>
        </w:rPr>
        <w:t>Комиссия, рассмотрев материалы дела, а также из</w:t>
      </w:r>
      <w:r>
        <w:rPr>
          <w:rFonts w:ascii="Times New Roman" w:hAnsi="Times New Roman" w:cs="Times New Roman"/>
          <w:sz w:val="24"/>
          <w:szCs w:val="24"/>
        </w:rPr>
        <w:t>учив заявки участников закупки</w:t>
      </w:r>
      <w:r w:rsidRPr="00517451">
        <w:rPr>
          <w:rFonts w:ascii="Times New Roman" w:hAnsi="Times New Roman" w:cs="Times New Roman"/>
          <w:sz w:val="24"/>
          <w:szCs w:val="24"/>
        </w:rPr>
        <w:t xml:space="preserve">, пришла к выводу, что заявки участников закупки с идентификационными номерами </w:t>
      </w:r>
      <w:r>
        <w:rPr>
          <w:rStyle w:val="sectioninfo2"/>
          <w:rFonts w:ascii="Times New Roman" w:hAnsi="Times New Roman" w:cs="Times New Roman"/>
          <w:sz w:val="24"/>
          <w:szCs w:val="24"/>
        </w:rPr>
        <w:t>113405…</w:t>
      </w:r>
      <w:r w:rsidRPr="00517451">
        <w:rPr>
          <w:rStyle w:val="sectioninfo2"/>
          <w:rFonts w:ascii="Times New Roman" w:hAnsi="Times New Roman" w:cs="Times New Roman"/>
          <w:sz w:val="24"/>
          <w:szCs w:val="24"/>
        </w:rPr>
        <w:t xml:space="preserve"> (победитель по ценовому предложению), </w:t>
      </w:r>
      <w:r>
        <w:rPr>
          <w:rStyle w:val="sectioninfo2"/>
          <w:rFonts w:ascii="Times New Roman" w:hAnsi="Times New Roman" w:cs="Times New Roman"/>
          <w:sz w:val="24"/>
          <w:szCs w:val="24"/>
        </w:rPr>
        <w:t>113406…</w:t>
      </w:r>
      <w:r w:rsidRPr="00517451">
        <w:rPr>
          <w:rFonts w:ascii="Times New Roman" w:hAnsi="Times New Roman" w:cs="Times New Roman"/>
          <w:sz w:val="24"/>
          <w:szCs w:val="24"/>
        </w:rPr>
        <w:t xml:space="preserve"> содержат предложения к поставке товара иностранного происхождения, </w:t>
      </w:r>
      <w:r w:rsidRPr="00517451">
        <w:rPr>
          <w:rFonts w:ascii="Times New Roman" w:hAnsi="Times New Roman" w:cs="Times New Roman"/>
          <w:b/>
          <w:sz w:val="24"/>
          <w:szCs w:val="24"/>
        </w:rPr>
        <w:t xml:space="preserve">а участник с идентификационным номером </w:t>
      </w:r>
      <w:r w:rsidRPr="00517451">
        <w:rPr>
          <w:rStyle w:val="sectioninfo2"/>
          <w:rFonts w:ascii="Times New Roman" w:hAnsi="Times New Roman" w:cs="Times New Roman"/>
          <w:b/>
          <w:sz w:val="24"/>
          <w:szCs w:val="24"/>
        </w:rPr>
        <w:t xml:space="preserve">113356… задекларировал в заявке </w:t>
      </w:r>
      <w:r w:rsidRPr="00517451">
        <w:rPr>
          <w:rFonts w:ascii="Times New Roman" w:hAnsi="Times New Roman" w:cs="Times New Roman"/>
          <w:b/>
          <w:sz w:val="24"/>
          <w:szCs w:val="24"/>
          <w:lang w:eastAsia="ru-RU"/>
        </w:rPr>
        <w:t xml:space="preserve">наименование страны происхождения предлагаемого товара – Республика Беларусь. </w:t>
      </w:r>
      <w:r w:rsidRPr="00517451">
        <w:rPr>
          <w:rFonts w:ascii="Times New Roman" w:hAnsi="Times New Roman" w:cs="Times New Roman"/>
          <w:sz w:val="24"/>
          <w:szCs w:val="24"/>
          <w:lang w:eastAsia="ru-RU"/>
        </w:rPr>
        <w:t xml:space="preserve">В подтверждение указанного обстоятельства в составе заявки участником закупки представлено регистрационное удостоверение на медицинское изделие № ФСЗ 2010/06636 от 05.12.2019 катетеры медицинские однократного применения по </w:t>
      </w:r>
      <w:proofErr w:type="gramStart"/>
      <w:r w:rsidRPr="00517451">
        <w:rPr>
          <w:rFonts w:ascii="Times New Roman" w:hAnsi="Times New Roman" w:cs="Times New Roman"/>
          <w:sz w:val="24"/>
          <w:szCs w:val="24"/>
          <w:lang w:eastAsia="ru-RU"/>
        </w:rPr>
        <w:t>ТУ ВУ</w:t>
      </w:r>
      <w:proofErr w:type="gramEnd"/>
      <w:r w:rsidRPr="00517451">
        <w:rPr>
          <w:rFonts w:ascii="Times New Roman" w:hAnsi="Times New Roman" w:cs="Times New Roman"/>
          <w:sz w:val="24"/>
          <w:szCs w:val="24"/>
          <w:lang w:eastAsia="ru-RU"/>
        </w:rPr>
        <w:t xml:space="preserve"> 190682947.002-2008 производства ООО «</w:t>
      </w:r>
      <w:proofErr w:type="spellStart"/>
      <w:r w:rsidRPr="00517451">
        <w:rPr>
          <w:rFonts w:ascii="Times New Roman" w:hAnsi="Times New Roman" w:cs="Times New Roman"/>
          <w:sz w:val="24"/>
          <w:szCs w:val="24"/>
          <w:lang w:eastAsia="ru-RU"/>
        </w:rPr>
        <w:t>Ассомедика</w:t>
      </w:r>
      <w:proofErr w:type="spellEnd"/>
      <w:r w:rsidRPr="00517451">
        <w:rPr>
          <w:rFonts w:ascii="Times New Roman" w:hAnsi="Times New Roman" w:cs="Times New Roman"/>
          <w:sz w:val="24"/>
          <w:szCs w:val="24"/>
          <w:lang w:eastAsia="ru-RU"/>
        </w:rPr>
        <w:t xml:space="preserve">» Республика Беларусь (номер регистрационного досье РД-29981/73077 от 15.11.2019). </w:t>
      </w:r>
    </w:p>
    <w:p w:rsidR="00517451" w:rsidRPr="00517451" w:rsidRDefault="00517451" w:rsidP="00517451">
      <w:pPr>
        <w:spacing w:after="0" w:line="240" w:lineRule="auto"/>
        <w:ind w:firstLine="567"/>
        <w:jc w:val="both"/>
        <w:rPr>
          <w:rFonts w:ascii="Times New Roman" w:hAnsi="Times New Roman" w:cs="Times New Roman"/>
          <w:sz w:val="24"/>
          <w:szCs w:val="24"/>
        </w:rPr>
      </w:pPr>
      <w:r w:rsidRPr="00517451">
        <w:rPr>
          <w:rFonts w:ascii="Times New Roman" w:hAnsi="Times New Roman" w:cs="Times New Roman"/>
          <w:sz w:val="24"/>
          <w:szCs w:val="24"/>
        </w:rPr>
        <w:t xml:space="preserve">Согласно требованиям,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 катетер для </w:t>
      </w:r>
      <w:proofErr w:type="spellStart"/>
      <w:r w:rsidRPr="00517451">
        <w:rPr>
          <w:rFonts w:ascii="Times New Roman" w:hAnsi="Times New Roman" w:cs="Times New Roman"/>
          <w:sz w:val="24"/>
          <w:szCs w:val="24"/>
        </w:rPr>
        <w:t>самокатетеризации</w:t>
      </w:r>
      <w:proofErr w:type="spellEnd"/>
      <w:r w:rsidRPr="00517451">
        <w:rPr>
          <w:rFonts w:ascii="Times New Roman" w:hAnsi="Times New Roman" w:cs="Times New Roman"/>
          <w:sz w:val="24"/>
          <w:szCs w:val="24"/>
        </w:rPr>
        <w:t xml:space="preserve"> </w:t>
      </w:r>
      <w:proofErr w:type="spellStart"/>
      <w:r w:rsidRPr="00517451">
        <w:rPr>
          <w:rFonts w:ascii="Times New Roman" w:hAnsi="Times New Roman" w:cs="Times New Roman"/>
          <w:sz w:val="24"/>
          <w:szCs w:val="24"/>
        </w:rPr>
        <w:t>лубрицированный</w:t>
      </w:r>
      <w:proofErr w:type="spellEnd"/>
      <w:r w:rsidRPr="00517451">
        <w:rPr>
          <w:rFonts w:ascii="Times New Roman" w:hAnsi="Times New Roman" w:cs="Times New Roman"/>
          <w:sz w:val="24"/>
          <w:szCs w:val="24"/>
        </w:rPr>
        <w:t xml:space="preserve"> – </w:t>
      </w:r>
      <w:r w:rsidRPr="00517451">
        <w:rPr>
          <w:rFonts w:ascii="Times New Roman" w:hAnsi="Times New Roman" w:cs="Times New Roman"/>
          <w:i/>
          <w:sz w:val="24"/>
          <w:szCs w:val="24"/>
          <w:u w:val="single"/>
        </w:rPr>
        <w:t xml:space="preserve">должен быть изготовлен из материала, покрытого снаружи </w:t>
      </w:r>
      <w:proofErr w:type="spellStart"/>
      <w:r w:rsidRPr="00517451">
        <w:rPr>
          <w:rFonts w:ascii="Times New Roman" w:hAnsi="Times New Roman" w:cs="Times New Roman"/>
          <w:i/>
          <w:sz w:val="24"/>
          <w:szCs w:val="24"/>
          <w:u w:val="single"/>
        </w:rPr>
        <w:t>лубрикантом</w:t>
      </w:r>
      <w:proofErr w:type="spellEnd"/>
      <w:r w:rsidRPr="00517451">
        <w:rPr>
          <w:rFonts w:ascii="Times New Roman" w:hAnsi="Times New Roman" w:cs="Times New Roman"/>
          <w:sz w:val="24"/>
          <w:szCs w:val="24"/>
        </w:rPr>
        <w:t>. Катетеры должны быть стерильные, одноразовые.</w:t>
      </w:r>
    </w:p>
    <w:p w:rsidR="00517451" w:rsidRPr="00517451" w:rsidRDefault="00517451" w:rsidP="00517451">
      <w:pPr>
        <w:spacing w:after="0" w:line="240" w:lineRule="auto"/>
        <w:ind w:firstLine="567"/>
        <w:jc w:val="both"/>
        <w:rPr>
          <w:rFonts w:ascii="Times New Roman" w:hAnsi="Times New Roman" w:cs="Times New Roman"/>
          <w:sz w:val="24"/>
          <w:szCs w:val="24"/>
        </w:rPr>
      </w:pPr>
      <w:r w:rsidRPr="00517451">
        <w:rPr>
          <w:rFonts w:ascii="Times New Roman" w:hAnsi="Times New Roman" w:cs="Times New Roman"/>
          <w:sz w:val="24"/>
          <w:szCs w:val="24"/>
        </w:rPr>
        <w:lastRenderedPageBreak/>
        <w:t xml:space="preserve">Комиссией установлено, что </w:t>
      </w:r>
      <w:hyperlink r:id="rId26" w:history="1">
        <w:r w:rsidRPr="00517451">
          <w:rPr>
            <w:rFonts w:ascii="Times New Roman" w:hAnsi="Times New Roman" w:cs="Times New Roman"/>
            <w:sz w:val="24"/>
            <w:szCs w:val="24"/>
            <w:bdr w:val="none" w:sz="0" w:space="0" w:color="auto" w:frame="1"/>
            <w:shd w:val="clear" w:color="auto" w:fill="FFFFFF"/>
          </w:rPr>
          <w:t xml:space="preserve">согласно Приложению к </w:t>
        </w:r>
        <w:r w:rsidRPr="00517451">
          <w:rPr>
            <w:rFonts w:ascii="Times New Roman" w:hAnsi="Times New Roman" w:cs="Times New Roman"/>
            <w:sz w:val="24"/>
            <w:szCs w:val="24"/>
          </w:rPr>
          <w:t>регистрационному удостоверению на медицинское изделие</w:t>
        </w:r>
      </w:hyperlink>
      <w:r w:rsidRPr="00517451">
        <w:rPr>
          <w:rFonts w:ascii="Times New Roman" w:hAnsi="Times New Roman" w:cs="Times New Roman"/>
          <w:sz w:val="24"/>
          <w:szCs w:val="24"/>
        </w:rPr>
        <w:t xml:space="preserve"> </w:t>
      </w:r>
      <w:r w:rsidRPr="00517451">
        <w:rPr>
          <w:rFonts w:ascii="Times New Roman" w:hAnsi="Times New Roman" w:cs="Times New Roman"/>
          <w:sz w:val="24"/>
          <w:szCs w:val="24"/>
          <w:lang w:eastAsia="ru-RU"/>
        </w:rPr>
        <w:t>№ ФСЗ 2010/06636</w:t>
      </w:r>
      <w:r w:rsidRPr="00517451">
        <w:rPr>
          <w:rFonts w:ascii="Times New Roman" w:hAnsi="Times New Roman" w:cs="Times New Roman"/>
          <w:sz w:val="24"/>
          <w:szCs w:val="24"/>
        </w:rPr>
        <w:t xml:space="preserve"> </w:t>
      </w:r>
      <w:r w:rsidRPr="00517451">
        <w:rPr>
          <w:rFonts w:ascii="Times New Roman" w:hAnsi="Times New Roman" w:cs="Times New Roman"/>
          <w:sz w:val="24"/>
          <w:szCs w:val="24"/>
          <w:lang w:eastAsia="ru-RU"/>
        </w:rPr>
        <w:t xml:space="preserve">от 05.12.2019, </w:t>
      </w:r>
      <w:r w:rsidRPr="00517451">
        <w:rPr>
          <w:rFonts w:ascii="Times New Roman" w:hAnsi="Times New Roman" w:cs="Times New Roman"/>
          <w:b/>
          <w:sz w:val="24"/>
          <w:szCs w:val="24"/>
        </w:rPr>
        <w:t>указанный вариант исполнения необходимого катетера (</w:t>
      </w:r>
      <w:r w:rsidRPr="00517451">
        <w:rPr>
          <w:rFonts w:ascii="Times New Roman" w:hAnsi="Times New Roman" w:cs="Times New Roman"/>
          <w:b/>
          <w:i/>
          <w:sz w:val="24"/>
          <w:szCs w:val="24"/>
        </w:rPr>
        <w:t xml:space="preserve">катетер </w:t>
      </w:r>
      <w:proofErr w:type="spellStart"/>
      <w:r w:rsidRPr="00517451">
        <w:rPr>
          <w:rFonts w:ascii="Times New Roman" w:hAnsi="Times New Roman" w:cs="Times New Roman"/>
          <w:b/>
          <w:i/>
          <w:sz w:val="24"/>
          <w:szCs w:val="24"/>
        </w:rPr>
        <w:t>лубрицированный</w:t>
      </w:r>
      <w:proofErr w:type="spellEnd"/>
      <w:r w:rsidRPr="00517451">
        <w:rPr>
          <w:rFonts w:ascii="Times New Roman" w:hAnsi="Times New Roman" w:cs="Times New Roman"/>
          <w:b/>
          <w:sz w:val="24"/>
          <w:szCs w:val="24"/>
        </w:rPr>
        <w:t xml:space="preserve">)  отсутствует. </w:t>
      </w:r>
    </w:p>
    <w:p w:rsidR="00517451" w:rsidRPr="00517451" w:rsidRDefault="00517451" w:rsidP="00517451">
      <w:pPr>
        <w:spacing w:after="0" w:line="240" w:lineRule="auto"/>
        <w:ind w:firstLine="567"/>
        <w:jc w:val="both"/>
        <w:rPr>
          <w:rFonts w:ascii="Times New Roman" w:hAnsi="Times New Roman" w:cs="Times New Roman"/>
          <w:sz w:val="24"/>
          <w:szCs w:val="24"/>
          <w:lang w:eastAsia="ru-RU"/>
        </w:rPr>
      </w:pPr>
      <w:r w:rsidRPr="00517451">
        <w:rPr>
          <w:rFonts w:ascii="Times New Roman" w:hAnsi="Times New Roman" w:cs="Times New Roman"/>
          <w:sz w:val="24"/>
          <w:szCs w:val="24"/>
        </w:rPr>
        <w:t xml:space="preserve">В инструкции по эксплуатации катетеров медицинских однократного применения по </w:t>
      </w:r>
      <w:r w:rsidRPr="00517451">
        <w:rPr>
          <w:rFonts w:ascii="Times New Roman" w:hAnsi="Times New Roman" w:cs="Times New Roman"/>
          <w:sz w:val="24"/>
          <w:szCs w:val="24"/>
          <w:lang w:eastAsia="ru-RU"/>
        </w:rPr>
        <w:t xml:space="preserve">            </w:t>
      </w:r>
      <w:proofErr w:type="gramStart"/>
      <w:r w:rsidRPr="00517451">
        <w:rPr>
          <w:rFonts w:ascii="Times New Roman" w:hAnsi="Times New Roman" w:cs="Times New Roman"/>
          <w:sz w:val="24"/>
          <w:szCs w:val="24"/>
          <w:lang w:eastAsia="ru-RU"/>
        </w:rPr>
        <w:t>ТУ ВУ</w:t>
      </w:r>
      <w:proofErr w:type="gramEnd"/>
      <w:r w:rsidRPr="00517451">
        <w:rPr>
          <w:rFonts w:ascii="Times New Roman" w:hAnsi="Times New Roman" w:cs="Times New Roman"/>
          <w:sz w:val="24"/>
          <w:szCs w:val="24"/>
          <w:lang w:eastAsia="ru-RU"/>
        </w:rPr>
        <w:t xml:space="preserve"> 190682947.002-2008 производства ООО «</w:t>
      </w:r>
      <w:proofErr w:type="spellStart"/>
      <w:r w:rsidRPr="00517451">
        <w:rPr>
          <w:rFonts w:ascii="Times New Roman" w:hAnsi="Times New Roman" w:cs="Times New Roman"/>
          <w:sz w:val="24"/>
          <w:szCs w:val="24"/>
          <w:lang w:eastAsia="ru-RU"/>
        </w:rPr>
        <w:t>Ассомедика</w:t>
      </w:r>
      <w:proofErr w:type="spellEnd"/>
      <w:r w:rsidRPr="00517451">
        <w:rPr>
          <w:rFonts w:ascii="Times New Roman" w:hAnsi="Times New Roman" w:cs="Times New Roman"/>
          <w:sz w:val="24"/>
          <w:szCs w:val="24"/>
          <w:lang w:eastAsia="ru-RU"/>
        </w:rPr>
        <w:t>» Республика Беларусь, размещенной на официальном сайте Росздравнадзора (</w:t>
      </w:r>
      <w:r w:rsidRPr="00517451">
        <w:rPr>
          <w:rFonts w:ascii="Times New Roman" w:hAnsi="Times New Roman" w:cs="Times New Roman"/>
          <w:sz w:val="24"/>
          <w:szCs w:val="24"/>
          <w:lang w:val="en-US" w:eastAsia="ru-RU"/>
        </w:rPr>
        <w:t>www</w:t>
      </w:r>
      <w:r w:rsidRPr="00517451">
        <w:rPr>
          <w:rFonts w:ascii="Times New Roman" w:hAnsi="Times New Roman" w:cs="Times New Roman"/>
          <w:sz w:val="24"/>
          <w:szCs w:val="24"/>
          <w:lang w:eastAsia="ru-RU"/>
        </w:rPr>
        <w:t>.</w:t>
      </w:r>
      <w:proofErr w:type="spellStart"/>
      <w:r w:rsidRPr="00517451">
        <w:rPr>
          <w:rFonts w:ascii="Times New Roman" w:hAnsi="Times New Roman" w:cs="Times New Roman"/>
          <w:sz w:val="24"/>
          <w:szCs w:val="24"/>
          <w:lang w:val="en-US" w:eastAsia="ru-RU"/>
        </w:rPr>
        <w:t>roszdravnadzor</w:t>
      </w:r>
      <w:proofErr w:type="spellEnd"/>
      <w:r w:rsidRPr="00517451">
        <w:rPr>
          <w:rFonts w:ascii="Times New Roman" w:hAnsi="Times New Roman" w:cs="Times New Roman"/>
          <w:sz w:val="24"/>
          <w:szCs w:val="24"/>
          <w:lang w:eastAsia="ru-RU"/>
        </w:rPr>
        <w:t>.</w:t>
      </w:r>
      <w:proofErr w:type="spellStart"/>
      <w:r w:rsidRPr="00517451">
        <w:rPr>
          <w:rFonts w:ascii="Times New Roman" w:hAnsi="Times New Roman" w:cs="Times New Roman"/>
          <w:sz w:val="24"/>
          <w:szCs w:val="24"/>
          <w:lang w:val="en-US" w:eastAsia="ru-RU"/>
        </w:rPr>
        <w:t>ru</w:t>
      </w:r>
      <w:proofErr w:type="spellEnd"/>
      <w:r w:rsidRPr="00517451">
        <w:rPr>
          <w:rFonts w:ascii="Times New Roman" w:hAnsi="Times New Roman" w:cs="Times New Roman"/>
          <w:sz w:val="24"/>
          <w:szCs w:val="24"/>
          <w:lang w:eastAsia="ru-RU"/>
        </w:rPr>
        <w:t xml:space="preserve">), также нет информации о наличии </w:t>
      </w:r>
      <w:proofErr w:type="spellStart"/>
      <w:r w:rsidRPr="00517451">
        <w:rPr>
          <w:rFonts w:ascii="Times New Roman" w:hAnsi="Times New Roman" w:cs="Times New Roman"/>
          <w:sz w:val="24"/>
          <w:szCs w:val="24"/>
          <w:lang w:eastAsia="ru-RU"/>
        </w:rPr>
        <w:t>лубриканта</w:t>
      </w:r>
      <w:proofErr w:type="spellEnd"/>
      <w:r w:rsidRPr="00517451">
        <w:rPr>
          <w:rFonts w:ascii="Times New Roman" w:hAnsi="Times New Roman" w:cs="Times New Roman"/>
          <w:sz w:val="24"/>
          <w:szCs w:val="24"/>
          <w:lang w:eastAsia="ru-RU"/>
        </w:rPr>
        <w:t>.</w:t>
      </w:r>
    </w:p>
    <w:p w:rsidR="00517451" w:rsidRPr="00517451" w:rsidRDefault="00517451" w:rsidP="00517451">
      <w:pPr>
        <w:spacing w:after="0" w:line="240" w:lineRule="auto"/>
        <w:ind w:firstLine="567"/>
        <w:jc w:val="both"/>
        <w:rPr>
          <w:rFonts w:ascii="Times New Roman" w:hAnsi="Times New Roman" w:cs="Times New Roman"/>
          <w:b/>
          <w:sz w:val="24"/>
          <w:szCs w:val="24"/>
          <w:lang w:eastAsia="ru-RU"/>
        </w:rPr>
      </w:pPr>
      <w:r w:rsidRPr="00517451">
        <w:rPr>
          <w:rFonts w:ascii="Times New Roman" w:hAnsi="Times New Roman" w:cs="Times New Roman"/>
          <w:sz w:val="24"/>
          <w:szCs w:val="24"/>
          <w:lang w:eastAsia="ru-RU"/>
        </w:rPr>
        <w:t xml:space="preserve">Таким образом, </w:t>
      </w:r>
      <w:r w:rsidRPr="00517451">
        <w:rPr>
          <w:rFonts w:ascii="Times New Roman" w:hAnsi="Times New Roman" w:cs="Times New Roman"/>
          <w:b/>
          <w:sz w:val="24"/>
          <w:szCs w:val="24"/>
          <w:lang w:eastAsia="ru-RU"/>
        </w:rPr>
        <w:t xml:space="preserve">катетер производства Республики Беларусь не соответствует техническим характеристикам катетера для </w:t>
      </w:r>
      <w:proofErr w:type="spellStart"/>
      <w:r w:rsidRPr="00517451">
        <w:rPr>
          <w:rFonts w:ascii="Times New Roman" w:hAnsi="Times New Roman" w:cs="Times New Roman"/>
          <w:b/>
          <w:sz w:val="24"/>
          <w:szCs w:val="24"/>
          <w:lang w:eastAsia="ru-RU"/>
        </w:rPr>
        <w:t>самокатетеризации</w:t>
      </w:r>
      <w:proofErr w:type="spellEnd"/>
      <w:r w:rsidRPr="00517451">
        <w:rPr>
          <w:rFonts w:ascii="Times New Roman" w:hAnsi="Times New Roman" w:cs="Times New Roman"/>
          <w:b/>
          <w:sz w:val="24"/>
          <w:szCs w:val="24"/>
          <w:lang w:eastAsia="ru-RU"/>
        </w:rPr>
        <w:t xml:space="preserve"> </w:t>
      </w:r>
      <w:proofErr w:type="spellStart"/>
      <w:r w:rsidRPr="00517451">
        <w:rPr>
          <w:rFonts w:ascii="Times New Roman" w:hAnsi="Times New Roman" w:cs="Times New Roman"/>
          <w:b/>
          <w:sz w:val="24"/>
          <w:szCs w:val="24"/>
          <w:lang w:eastAsia="ru-RU"/>
        </w:rPr>
        <w:t>лубрицированный</w:t>
      </w:r>
      <w:proofErr w:type="spellEnd"/>
      <w:r w:rsidRPr="00517451">
        <w:rPr>
          <w:rFonts w:ascii="Times New Roman" w:hAnsi="Times New Roman" w:cs="Times New Roman"/>
          <w:b/>
          <w:sz w:val="24"/>
          <w:szCs w:val="24"/>
          <w:lang w:eastAsia="ru-RU"/>
        </w:rPr>
        <w:t>, требуемого Заказчиком к поставке.</w:t>
      </w:r>
    </w:p>
    <w:p w:rsidR="00517451" w:rsidRDefault="00517451" w:rsidP="00517451">
      <w:pPr>
        <w:pStyle w:val="ConsPlusNormal"/>
        <w:ind w:firstLine="567"/>
        <w:jc w:val="both"/>
        <w:rPr>
          <w:rFonts w:ascii="Times New Roman" w:hAnsi="Times New Roman" w:cs="Times New Roman"/>
          <w:sz w:val="24"/>
          <w:szCs w:val="24"/>
        </w:rPr>
      </w:pPr>
      <w:r w:rsidRPr="00517451">
        <w:rPr>
          <w:rFonts w:ascii="Times New Roman" w:hAnsi="Times New Roman" w:cs="Times New Roman"/>
          <w:sz w:val="24"/>
          <w:szCs w:val="24"/>
        </w:rPr>
        <w:t xml:space="preserve">Учитывая </w:t>
      </w:r>
      <w:proofErr w:type="gramStart"/>
      <w:r w:rsidRPr="00517451">
        <w:rPr>
          <w:rFonts w:ascii="Times New Roman" w:hAnsi="Times New Roman" w:cs="Times New Roman"/>
          <w:sz w:val="24"/>
          <w:szCs w:val="24"/>
        </w:rPr>
        <w:t>вышеизложенное</w:t>
      </w:r>
      <w:proofErr w:type="gramEnd"/>
      <w:r w:rsidRPr="00517451">
        <w:rPr>
          <w:rFonts w:ascii="Times New Roman" w:hAnsi="Times New Roman" w:cs="Times New Roman"/>
          <w:sz w:val="24"/>
          <w:szCs w:val="24"/>
        </w:rPr>
        <w:t>, действия Заказчика, направившего победителю, предложившему к поставке товар иностранного происхождения, проект контракта со снижением цены на 15%, не соответствуют требованиям законодательства, следовательно, жалоба является обоснованной.</w:t>
      </w:r>
    </w:p>
    <w:p w:rsidR="00517451" w:rsidRPr="00517451" w:rsidRDefault="00517451" w:rsidP="0051745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Заказчику выдано предписание об устранении выявленного нарушения при заключении контракта. </w:t>
      </w:r>
    </w:p>
    <w:p w:rsidR="00517451" w:rsidRDefault="00517451" w:rsidP="00517451">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
    <w:p w:rsidR="00E30116" w:rsidRPr="00A92E6B" w:rsidRDefault="00E30116" w:rsidP="00710C19">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A92E6B">
        <w:rPr>
          <w:rFonts w:ascii="Times New Roman" w:hAnsi="Times New Roman" w:cs="Times New Roman"/>
          <w:b/>
          <w:color w:val="000000"/>
          <w:sz w:val="24"/>
          <w:szCs w:val="24"/>
          <w:u w:val="single"/>
        </w:rPr>
        <w:t>I</w:t>
      </w:r>
      <w:r w:rsidRPr="00A92E6B">
        <w:rPr>
          <w:rFonts w:ascii="Times New Roman" w:hAnsi="Times New Roman" w:cs="Times New Roman"/>
          <w:b/>
          <w:color w:val="000000"/>
          <w:sz w:val="24"/>
          <w:szCs w:val="24"/>
          <w:u w:val="single"/>
          <w:lang w:val="en-US"/>
        </w:rPr>
        <w:t>V</w:t>
      </w:r>
      <w:r w:rsidRPr="00A92E6B">
        <w:rPr>
          <w:rFonts w:ascii="Times New Roman" w:hAnsi="Times New Roman" w:cs="Times New Roman"/>
          <w:b/>
          <w:color w:val="000000"/>
          <w:sz w:val="24"/>
          <w:szCs w:val="24"/>
          <w:u w:val="single"/>
        </w:rPr>
        <w:t xml:space="preserve">. </w:t>
      </w:r>
      <w:r w:rsidR="0014504A" w:rsidRPr="00A92E6B">
        <w:rPr>
          <w:rFonts w:ascii="Times New Roman" w:hAnsi="Times New Roman" w:cs="Times New Roman"/>
          <w:b/>
          <w:color w:val="000000"/>
          <w:sz w:val="24"/>
          <w:szCs w:val="24"/>
          <w:u w:val="single"/>
        </w:rPr>
        <w:t>Действия ко</w:t>
      </w:r>
      <w:r w:rsidR="00A92E6B">
        <w:rPr>
          <w:rFonts w:ascii="Times New Roman" w:hAnsi="Times New Roman" w:cs="Times New Roman"/>
          <w:b/>
          <w:color w:val="000000"/>
          <w:sz w:val="24"/>
          <w:szCs w:val="24"/>
          <w:u w:val="single"/>
        </w:rPr>
        <w:t>миссии по осуществлению закупок</w:t>
      </w:r>
    </w:p>
    <w:p w:rsidR="0014504A" w:rsidRDefault="0014504A" w:rsidP="00710C19">
      <w:pPr>
        <w:autoSpaceDE w:val="0"/>
        <w:autoSpaceDN w:val="0"/>
        <w:adjustRightInd w:val="0"/>
        <w:spacing w:after="0" w:line="240" w:lineRule="auto"/>
        <w:ind w:firstLine="567"/>
        <w:jc w:val="both"/>
        <w:rPr>
          <w:rFonts w:ascii="Times New Roman" w:hAnsi="Times New Roman" w:cs="Times New Roman"/>
          <w:b/>
          <w:color w:val="000000"/>
          <w:sz w:val="24"/>
          <w:szCs w:val="24"/>
        </w:rPr>
      </w:pPr>
    </w:p>
    <w:p w:rsidR="00D27FC0" w:rsidRPr="00D27FC0" w:rsidRDefault="00E274C2" w:rsidP="00E274C2">
      <w:pPr>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1. </w:t>
      </w:r>
      <w:r w:rsidR="00D27FC0">
        <w:rPr>
          <w:rFonts w:ascii="Times New Roman" w:hAnsi="Times New Roman" w:cs="Times New Roman"/>
          <w:b/>
          <w:i/>
          <w:color w:val="000000"/>
          <w:sz w:val="24"/>
          <w:szCs w:val="24"/>
        </w:rPr>
        <w:t xml:space="preserve">Комиссией по осуществлению закупок </w:t>
      </w:r>
      <w:r w:rsidR="00D27FC0" w:rsidRPr="00D27FC0">
        <w:rPr>
          <w:rFonts w:ascii="Times New Roman" w:hAnsi="Times New Roman" w:cs="Times New Roman"/>
          <w:b/>
          <w:i/>
          <w:color w:val="000000"/>
          <w:sz w:val="24"/>
          <w:szCs w:val="24"/>
        </w:rPr>
        <w:t xml:space="preserve"> </w:t>
      </w:r>
      <w:r w:rsidR="00D27FC0">
        <w:rPr>
          <w:rFonts w:ascii="Times New Roman" w:hAnsi="Times New Roman" w:cs="Times New Roman"/>
          <w:b/>
          <w:i/>
          <w:color w:val="000000"/>
          <w:sz w:val="24"/>
          <w:szCs w:val="24"/>
        </w:rPr>
        <w:t>не применены положения Постановления № 102</w:t>
      </w:r>
      <w:r w:rsidR="00D27FC0" w:rsidRPr="00D27FC0">
        <w:rPr>
          <w:rFonts w:ascii="Times New Roman" w:hAnsi="Times New Roman" w:cs="Times New Roman"/>
          <w:b/>
          <w:i/>
          <w:color w:val="000000"/>
          <w:sz w:val="24"/>
          <w:szCs w:val="24"/>
        </w:rPr>
        <w:t xml:space="preserve"> </w:t>
      </w:r>
    </w:p>
    <w:p w:rsidR="0014504A" w:rsidRPr="00710C19" w:rsidRDefault="0014504A" w:rsidP="00710C1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10C19">
        <w:rPr>
          <w:rFonts w:ascii="Times New Roman" w:hAnsi="Times New Roman" w:cs="Times New Roman"/>
          <w:b/>
          <w:color w:val="000000"/>
          <w:sz w:val="24"/>
          <w:szCs w:val="24"/>
        </w:rPr>
        <w:t xml:space="preserve">Объект закупки: </w:t>
      </w:r>
      <w:r w:rsidRPr="00710C19">
        <w:rPr>
          <w:rFonts w:ascii="Times New Roman" w:hAnsi="Times New Roman" w:cs="Times New Roman"/>
          <w:color w:val="000000"/>
          <w:sz w:val="24"/>
          <w:szCs w:val="24"/>
        </w:rPr>
        <w:t>поставка медицинских изделий пробирка вакуумная для взятия образцов крови ИВД, с активатором свертывания</w:t>
      </w:r>
    </w:p>
    <w:p w:rsidR="0014504A" w:rsidRPr="00710C19" w:rsidRDefault="0014504A" w:rsidP="00710C1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10C19">
        <w:rPr>
          <w:rFonts w:ascii="Times New Roman" w:hAnsi="Times New Roman" w:cs="Times New Roman"/>
          <w:b/>
          <w:color w:val="000000"/>
          <w:sz w:val="24"/>
          <w:szCs w:val="24"/>
        </w:rPr>
        <w:t xml:space="preserve">Суть нарушения: </w:t>
      </w:r>
      <w:r w:rsidRPr="00710C19">
        <w:rPr>
          <w:rFonts w:ascii="Times New Roman" w:hAnsi="Times New Roman" w:cs="Times New Roman"/>
          <w:color w:val="000000"/>
          <w:sz w:val="24"/>
          <w:szCs w:val="24"/>
        </w:rPr>
        <w:t xml:space="preserve">в соответствии с пунктом 4 части 12 статьи 48 Закона о контрактной системе, при рассмотрении вторых частей заявок на участие в закупке соответствующая заявка подлежит отклонению в случаях предусмотренных нормативными правовыми актами, принятыми в соответствии со статьей 14 </w:t>
      </w:r>
      <w:r w:rsidR="00F37806" w:rsidRPr="00710C19">
        <w:rPr>
          <w:rFonts w:ascii="Times New Roman" w:hAnsi="Times New Roman" w:cs="Times New Roman"/>
          <w:color w:val="000000"/>
          <w:sz w:val="24"/>
          <w:szCs w:val="24"/>
        </w:rPr>
        <w:t>указанного</w:t>
      </w:r>
      <w:r w:rsidRPr="00710C19">
        <w:rPr>
          <w:rFonts w:ascii="Times New Roman" w:hAnsi="Times New Roman" w:cs="Times New Roman"/>
          <w:color w:val="000000"/>
          <w:sz w:val="24"/>
          <w:szCs w:val="24"/>
        </w:rPr>
        <w:t xml:space="preserve"> Федерального закона.</w:t>
      </w:r>
    </w:p>
    <w:p w:rsidR="00F37806" w:rsidRPr="00710C19" w:rsidRDefault="00F37806" w:rsidP="00710C1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10C19">
        <w:rPr>
          <w:rFonts w:ascii="Times New Roman" w:hAnsi="Times New Roman" w:cs="Times New Roman"/>
          <w:color w:val="000000"/>
          <w:sz w:val="24"/>
          <w:szCs w:val="24"/>
        </w:rPr>
        <w:t>Постановлением № 102 установлены ограничения и условия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710C19">
        <w:rPr>
          <w:rFonts w:ascii="Times New Roman" w:hAnsi="Times New Roman" w:cs="Times New Roman"/>
          <w:sz w:val="24"/>
          <w:szCs w:val="24"/>
          <w:lang w:eastAsia="ru-RU"/>
        </w:rPr>
        <w:t>В силу пункта 1 Постановления № 102 утвержден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w:t>
      </w:r>
      <w:r w:rsidR="00CB21CB">
        <w:rPr>
          <w:rFonts w:ascii="Times New Roman" w:hAnsi="Times New Roman" w:cs="Times New Roman"/>
          <w:sz w:val="24"/>
          <w:szCs w:val="24"/>
          <w:lang w:eastAsia="ru-RU"/>
        </w:rPr>
        <w:t>пальных нужд (далее - Перечень №</w:t>
      </w:r>
      <w:r w:rsidRPr="00710C19">
        <w:rPr>
          <w:rFonts w:ascii="Times New Roman" w:hAnsi="Times New Roman" w:cs="Times New Roman"/>
          <w:sz w:val="24"/>
          <w:szCs w:val="24"/>
          <w:lang w:eastAsia="ru-RU"/>
        </w:rPr>
        <w:t xml:space="preserve"> 1) и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w:t>
      </w:r>
      <w:proofErr w:type="gramEnd"/>
      <w:r w:rsidRPr="00710C19">
        <w:rPr>
          <w:rFonts w:ascii="Times New Roman" w:hAnsi="Times New Roman" w:cs="Times New Roman"/>
          <w:sz w:val="24"/>
          <w:szCs w:val="24"/>
          <w:lang w:eastAsia="ru-RU"/>
        </w:rPr>
        <w:t xml:space="preserve"> допуска для целей осуществления закупок для обеспечения государственных и муници</w:t>
      </w:r>
      <w:r w:rsidR="00CB21CB">
        <w:rPr>
          <w:rFonts w:ascii="Times New Roman" w:hAnsi="Times New Roman" w:cs="Times New Roman"/>
          <w:sz w:val="24"/>
          <w:szCs w:val="24"/>
          <w:lang w:eastAsia="ru-RU"/>
        </w:rPr>
        <w:t>пальных нужд (далее - Перечень №</w:t>
      </w:r>
      <w:r w:rsidRPr="00710C19">
        <w:rPr>
          <w:rFonts w:ascii="Times New Roman" w:hAnsi="Times New Roman" w:cs="Times New Roman"/>
          <w:sz w:val="24"/>
          <w:szCs w:val="24"/>
          <w:lang w:eastAsia="ru-RU"/>
        </w:rPr>
        <w:t xml:space="preserve"> 2)</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710C19">
        <w:rPr>
          <w:rFonts w:ascii="Times New Roman" w:hAnsi="Times New Roman" w:cs="Times New Roman"/>
          <w:sz w:val="24"/>
          <w:szCs w:val="24"/>
          <w:lang w:eastAsia="ru-RU"/>
        </w:rPr>
        <w:t xml:space="preserve">Согласно </w:t>
      </w:r>
      <w:hyperlink r:id="rId27" w:history="1">
        <w:r w:rsidR="00CB21CB">
          <w:rPr>
            <w:rFonts w:ascii="Times New Roman" w:hAnsi="Times New Roman" w:cs="Times New Roman"/>
            <w:sz w:val="24"/>
            <w:szCs w:val="24"/>
            <w:lang w:eastAsia="ru-RU"/>
          </w:rPr>
          <w:t>пункту</w:t>
        </w:r>
        <w:r w:rsidRPr="00710C19">
          <w:rPr>
            <w:rFonts w:ascii="Times New Roman" w:hAnsi="Times New Roman" w:cs="Times New Roman"/>
            <w:sz w:val="24"/>
            <w:szCs w:val="24"/>
            <w:lang w:eastAsia="ru-RU"/>
          </w:rPr>
          <w:t xml:space="preserve"> 2</w:t>
        </w:r>
      </w:hyperlink>
      <w:r w:rsidRPr="00710C19">
        <w:rPr>
          <w:rFonts w:ascii="Times New Roman" w:hAnsi="Times New Roman" w:cs="Times New Roman"/>
          <w:sz w:val="24"/>
          <w:szCs w:val="24"/>
          <w:lang w:eastAsia="ru-RU"/>
        </w:rPr>
        <w:t xml:space="preserve"> Постановления № 102 установлено, что для целей осуществления закупок отдельных видов медицинских </w:t>
      </w:r>
      <w:r w:rsidR="00CB21CB">
        <w:rPr>
          <w:rFonts w:ascii="Times New Roman" w:hAnsi="Times New Roman" w:cs="Times New Roman"/>
          <w:sz w:val="24"/>
          <w:szCs w:val="24"/>
          <w:lang w:eastAsia="ru-RU"/>
        </w:rPr>
        <w:t>изделий, включенных в перечень № 1 или перечень №</w:t>
      </w:r>
      <w:r w:rsidRPr="00710C19">
        <w:rPr>
          <w:rFonts w:ascii="Times New Roman" w:hAnsi="Times New Roman" w:cs="Times New Roman"/>
          <w:sz w:val="24"/>
          <w:szCs w:val="24"/>
          <w:lang w:eastAsia="ru-RU"/>
        </w:rPr>
        <w:t xml:space="preserve"> 2, заказчик отклоняет все заявки,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при условии, что на участие в определении</w:t>
      </w:r>
      <w:proofErr w:type="gramEnd"/>
      <w:r w:rsidRPr="00710C19">
        <w:rPr>
          <w:rFonts w:ascii="Times New Roman" w:hAnsi="Times New Roman" w:cs="Times New Roman"/>
          <w:sz w:val="24"/>
          <w:szCs w:val="24"/>
          <w:lang w:eastAsia="ru-RU"/>
        </w:rPr>
        <w:t xml:space="preserve"> поставщика подано не менее 2 заявок, соответствующих требованиям, установленным в изве</w:t>
      </w:r>
      <w:r w:rsidR="00CB21CB">
        <w:rPr>
          <w:rFonts w:ascii="Times New Roman" w:hAnsi="Times New Roman" w:cs="Times New Roman"/>
          <w:sz w:val="24"/>
          <w:szCs w:val="24"/>
          <w:lang w:eastAsia="ru-RU"/>
        </w:rPr>
        <w:t>щении об осуществлении закупки</w:t>
      </w:r>
      <w:r w:rsidRPr="00710C19">
        <w:rPr>
          <w:rFonts w:ascii="Times New Roman" w:hAnsi="Times New Roman" w:cs="Times New Roman"/>
          <w:sz w:val="24"/>
          <w:szCs w:val="24"/>
          <w:lang w:eastAsia="ru-RU"/>
        </w:rPr>
        <w:t>, которые одновременно:</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t xml:space="preserve">а) для заявок, содержащих предложения о поставке отдельных видов медицинских </w:t>
      </w:r>
      <w:r w:rsidR="00D27FC0">
        <w:rPr>
          <w:rFonts w:ascii="Times New Roman" w:hAnsi="Times New Roman" w:cs="Times New Roman"/>
          <w:sz w:val="24"/>
          <w:szCs w:val="24"/>
          <w:lang w:eastAsia="ru-RU"/>
        </w:rPr>
        <w:t>изделий, включенных в перечень №</w:t>
      </w:r>
      <w:r w:rsidRPr="00710C19">
        <w:rPr>
          <w:rFonts w:ascii="Times New Roman" w:hAnsi="Times New Roman" w:cs="Times New Roman"/>
          <w:sz w:val="24"/>
          <w:szCs w:val="24"/>
          <w:lang w:eastAsia="ru-RU"/>
        </w:rPr>
        <w:t xml:space="preserve"> 1:</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lastRenderedPageBreak/>
        <w:t xml:space="preserve">содержат предложения о поставке указанных медицинских изделий, страной происхождения которых являются только государства </w:t>
      </w:r>
      <w:r w:rsidR="00D27FC0">
        <w:rPr>
          <w:rFonts w:ascii="Times New Roman" w:hAnsi="Times New Roman" w:cs="Times New Roman"/>
          <w:sz w:val="24"/>
          <w:szCs w:val="24"/>
          <w:lang w:eastAsia="ru-RU"/>
        </w:rPr>
        <w:t>–</w:t>
      </w:r>
      <w:r w:rsidRPr="00710C19">
        <w:rPr>
          <w:rFonts w:ascii="Times New Roman" w:hAnsi="Times New Roman" w:cs="Times New Roman"/>
          <w:sz w:val="24"/>
          <w:szCs w:val="24"/>
          <w:lang w:eastAsia="ru-RU"/>
        </w:rPr>
        <w:t xml:space="preserve"> члены Евразийского экономического союза и (или) Донецкая Народная Республика, Луганская Народная Республика;</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r w:rsidRPr="00D27FC0">
        <w:rPr>
          <w:rFonts w:ascii="Times New Roman" w:hAnsi="Times New Roman" w:cs="Times New Roman"/>
          <w:sz w:val="24"/>
          <w:szCs w:val="24"/>
          <w:lang w:eastAsia="ru-RU"/>
        </w:rPr>
        <w:t xml:space="preserve">статьей 9 Федерального </w:t>
      </w:r>
      <w:r w:rsidRPr="00710C19">
        <w:rPr>
          <w:rFonts w:ascii="Times New Roman" w:hAnsi="Times New Roman" w:cs="Times New Roman"/>
          <w:sz w:val="24"/>
          <w:szCs w:val="24"/>
          <w:lang w:eastAsia="ru-RU"/>
        </w:rPr>
        <w:t>закона</w:t>
      </w:r>
      <w:r w:rsidR="00D27FC0">
        <w:rPr>
          <w:rFonts w:ascii="Times New Roman" w:hAnsi="Times New Roman" w:cs="Times New Roman"/>
          <w:sz w:val="24"/>
          <w:szCs w:val="24"/>
          <w:lang w:eastAsia="ru-RU"/>
        </w:rPr>
        <w:t xml:space="preserve">                          «О защите конкуренции»</w:t>
      </w:r>
      <w:r w:rsidRPr="00710C19">
        <w:rPr>
          <w:rFonts w:ascii="Times New Roman" w:hAnsi="Times New Roman" w:cs="Times New Roman"/>
          <w:sz w:val="24"/>
          <w:szCs w:val="24"/>
          <w:lang w:eastAsia="ru-RU"/>
        </w:rPr>
        <w:t>, при сопоставлении этих заявок;</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t>б) для заявок,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пере</w:t>
      </w:r>
      <w:r w:rsidR="00D27FC0">
        <w:rPr>
          <w:rFonts w:ascii="Times New Roman" w:hAnsi="Times New Roman" w:cs="Times New Roman"/>
          <w:sz w:val="24"/>
          <w:szCs w:val="24"/>
          <w:lang w:eastAsia="ru-RU"/>
        </w:rPr>
        <w:t>чень №</w:t>
      </w:r>
      <w:r w:rsidRPr="00710C19">
        <w:rPr>
          <w:rFonts w:ascii="Times New Roman" w:hAnsi="Times New Roman" w:cs="Times New Roman"/>
          <w:sz w:val="24"/>
          <w:szCs w:val="24"/>
          <w:lang w:eastAsia="ru-RU"/>
        </w:rPr>
        <w:t xml:space="preserve"> 2:</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t xml:space="preserve">содержат предложения о поставке указанных медицинских изделий, страной происхождения которых являются только государства </w:t>
      </w:r>
      <w:r w:rsidR="00D27FC0">
        <w:rPr>
          <w:rFonts w:ascii="Times New Roman" w:hAnsi="Times New Roman" w:cs="Times New Roman"/>
          <w:sz w:val="24"/>
          <w:szCs w:val="24"/>
          <w:lang w:eastAsia="ru-RU"/>
        </w:rPr>
        <w:t>–</w:t>
      </w:r>
      <w:r w:rsidRPr="00710C19">
        <w:rPr>
          <w:rFonts w:ascii="Times New Roman" w:hAnsi="Times New Roman" w:cs="Times New Roman"/>
          <w:sz w:val="24"/>
          <w:szCs w:val="24"/>
          <w:lang w:eastAsia="ru-RU"/>
        </w:rPr>
        <w:t xml:space="preserve"> члены Евразийского экономического союза;</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r w:rsidRPr="00D27FC0">
        <w:rPr>
          <w:rFonts w:ascii="Times New Roman" w:hAnsi="Times New Roman" w:cs="Times New Roman"/>
          <w:sz w:val="24"/>
          <w:szCs w:val="24"/>
          <w:lang w:eastAsia="ru-RU"/>
        </w:rPr>
        <w:t xml:space="preserve">статьей 9 </w:t>
      </w:r>
      <w:r w:rsidR="00D27FC0">
        <w:rPr>
          <w:rFonts w:ascii="Times New Roman" w:hAnsi="Times New Roman" w:cs="Times New Roman"/>
          <w:sz w:val="24"/>
          <w:szCs w:val="24"/>
          <w:lang w:eastAsia="ru-RU"/>
        </w:rPr>
        <w:t>Федерального закона                         «О защите конкуренции»</w:t>
      </w:r>
      <w:r w:rsidRPr="00710C19">
        <w:rPr>
          <w:rFonts w:ascii="Times New Roman" w:hAnsi="Times New Roman" w:cs="Times New Roman"/>
          <w:sz w:val="24"/>
          <w:szCs w:val="24"/>
          <w:lang w:eastAsia="ru-RU"/>
        </w:rPr>
        <w:t>, при сопоставлении этих заявок;</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rsidRPr="00710C19">
        <w:rPr>
          <w:rFonts w:ascii="Times New Roman" w:hAnsi="Times New Roman" w:cs="Times New Roman"/>
          <w:sz w:val="24"/>
          <w:szCs w:val="24"/>
          <w:lang w:eastAsia="ru-RU"/>
        </w:rPr>
        <w:t>происхождения</w:t>
      </w:r>
      <w:proofErr w:type="gramEnd"/>
      <w:r w:rsidRPr="00710C19">
        <w:rPr>
          <w:rFonts w:ascii="Times New Roman" w:hAnsi="Times New Roman" w:cs="Times New Roman"/>
          <w:sz w:val="24"/>
          <w:szCs w:val="24"/>
          <w:lang w:eastAsia="ru-RU"/>
        </w:rPr>
        <w:t xml:space="preserve"> в цене конечной продукции которых соответствует указанной в показателе локализации собственного производства медицинских изделий;</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r w:rsidRPr="00D27FC0">
        <w:rPr>
          <w:rFonts w:ascii="Times New Roman" w:hAnsi="Times New Roman" w:cs="Times New Roman"/>
          <w:sz w:val="24"/>
          <w:szCs w:val="24"/>
          <w:lang w:eastAsia="ru-RU"/>
        </w:rPr>
        <w:t>ГОСТ ISO 13485-2017</w:t>
      </w:r>
      <w:r w:rsidR="00D27FC0">
        <w:rPr>
          <w:rFonts w:ascii="Times New Roman" w:hAnsi="Times New Roman" w:cs="Times New Roman"/>
          <w:sz w:val="24"/>
          <w:szCs w:val="24"/>
          <w:lang w:eastAsia="ru-RU"/>
        </w:rPr>
        <w:t xml:space="preserve"> «</w:t>
      </w:r>
      <w:r w:rsidRPr="00D27FC0">
        <w:rPr>
          <w:rFonts w:ascii="Times New Roman" w:hAnsi="Times New Roman" w:cs="Times New Roman"/>
          <w:sz w:val="24"/>
          <w:szCs w:val="24"/>
          <w:lang w:eastAsia="ru-RU"/>
        </w:rPr>
        <w:t xml:space="preserve">Межгосударственный </w:t>
      </w:r>
      <w:r w:rsidRPr="00710C19">
        <w:rPr>
          <w:rFonts w:ascii="Times New Roman" w:hAnsi="Times New Roman" w:cs="Times New Roman"/>
          <w:sz w:val="24"/>
          <w:szCs w:val="24"/>
          <w:lang w:eastAsia="ru-RU"/>
        </w:rPr>
        <w:t>стандарт. Изделия медицинские. Системы менеджмента качества. Тре</w:t>
      </w:r>
      <w:r w:rsidR="00D27FC0">
        <w:rPr>
          <w:rFonts w:ascii="Times New Roman" w:hAnsi="Times New Roman" w:cs="Times New Roman"/>
          <w:sz w:val="24"/>
          <w:szCs w:val="24"/>
          <w:lang w:eastAsia="ru-RU"/>
        </w:rPr>
        <w:t>бования для целей регулирования»</w:t>
      </w:r>
      <w:r w:rsidRPr="00710C19">
        <w:rPr>
          <w:rFonts w:ascii="Times New Roman" w:hAnsi="Times New Roman" w:cs="Times New Roman"/>
          <w:sz w:val="24"/>
          <w:szCs w:val="24"/>
          <w:lang w:eastAsia="ru-RU"/>
        </w:rPr>
        <w:t>.</w:t>
      </w:r>
    </w:p>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10C19">
        <w:rPr>
          <w:rFonts w:ascii="Times New Roman" w:hAnsi="Times New Roman" w:cs="Times New Roman"/>
          <w:sz w:val="24"/>
          <w:szCs w:val="24"/>
          <w:lang w:eastAsia="ru-RU"/>
        </w:rPr>
        <w:t>Так как объектом Электронного аукциона является поставка медицинских изделий, извещением об осуществлении Электронного аукциона предусмотрены ограничения и условия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 102.</w:t>
      </w:r>
    </w:p>
    <w:p w:rsidR="00AA4989" w:rsidRPr="00710C19" w:rsidRDefault="00AA4989" w:rsidP="00710C19">
      <w:pPr>
        <w:spacing w:after="0" w:line="240" w:lineRule="auto"/>
        <w:ind w:firstLine="539"/>
        <w:jc w:val="both"/>
        <w:rPr>
          <w:rFonts w:ascii="Times New Roman" w:hAnsi="Times New Roman" w:cs="Times New Roman"/>
          <w:sz w:val="24"/>
          <w:szCs w:val="24"/>
          <w:lang w:eastAsia="ru-RU" w:bidi="hi-IN"/>
        </w:rPr>
      </w:pPr>
      <w:r w:rsidRPr="00710C19">
        <w:rPr>
          <w:rFonts w:ascii="Times New Roman" w:hAnsi="Times New Roman" w:cs="Times New Roman"/>
          <w:sz w:val="24"/>
          <w:szCs w:val="24"/>
          <w:lang w:eastAsia="ru-RU"/>
        </w:rPr>
        <w:t xml:space="preserve">Согласно протоколу </w:t>
      </w:r>
      <w:r w:rsidRPr="00710C19">
        <w:rPr>
          <w:rFonts w:ascii="Times New Roman" w:hAnsi="Times New Roman" w:cs="Times New Roman"/>
          <w:bCs/>
          <w:kern w:val="36"/>
          <w:sz w:val="24"/>
          <w:szCs w:val="24"/>
        </w:rPr>
        <w:t xml:space="preserve">подведения итогов определения поставщика (подрядчика, исполнителя) № </w:t>
      </w:r>
      <w:r w:rsidRPr="00710C19">
        <w:rPr>
          <w:rFonts w:ascii="Times New Roman" w:hAnsi="Times New Roman" w:cs="Times New Roman"/>
          <w:sz w:val="24"/>
          <w:szCs w:val="24"/>
          <w:lang w:eastAsia="ru-RU" w:bidi="hi-IN"/>
        </w:rPr>
        <w:t>0826500000923001494 от 02.03.2023 на участие в Электронном аукционе было подано 11 заявок, которые соответствовали требованиям Закона о контрактной системе.</w:t>
      </w:r>
    </w:p>
    <w:p w:rsidR="00AA4989" w:rsidRPr="00710C19" w:rsidRDefault="00AA4989" w:rsidP="00EB0CC3">
      <w:pPr>
        <w:spacing w:after="0" w:line="240" w:lineRule="auto"/>
        <w:ind w:firstLine="539"/>
        <w:jc w:val="both"/>
        <w:rPr>
          <w:rFonts w:ascii="Times New Roman" w:hAnsi="Times New Roman" w:cs="Times New Roman"/>
          <w:sz w:val="24"/>
          <w:szCs w:val="24"/>
          <w:lang w:eastAsia="ru-RU" w:bidi="hi-IN"/>
        </w:rPr>
      </w:pPr>
      <w:r w:rsidRPr="00710C19">
        <w:rPr>
          <w:rFonts w:ascii="Times New Roman" w:hAnsi="Times New Roman" w:cs="Times New Roman"/>
          <w:sz w:val="24"/>
          <w:szCs w:val="24"/>
          <w:lang w:eastAsia="ru-RU" w:bidi="hi-IN"/>
        </w:rPr>
        <w:t>Вместе с тем, Комиссия, проанализировав заявки участников Электронног</w:t>
      </w:r>
      <w:r w:rsidR="00D27FC0">
        <w:rPr>
          <w:rFonts w:ascii="Times New Roman" w:hAnsi="Times New Roman" w:cs="Times New Roman"/>
          <w:sz w:val="24"/>
          <w:szCs w:val="24"/>
          <w:lang w:eastAsia="ru-RU" w:bidi="hi-IN"/>
        </w:rPr>
        <w:t xml:space="preserve">о </w:t>
      </w:r>
      <w:proofErr w:type="gramStart"/>
      <w:r w:rsidR="00D27FC0">
        <w:rPr>
          <w:rFonts w:ascii="Times New Roman" w:hAnsi="Times New Roman" w:cs="Times New Roman"/>
          <w:sz w:val="24"/>
          <w:szCs w:val="24"/>
          <w:lang w:eastAsia="ru-RU" w:bidi="hi-IN"/>
        </w:rPr>
        <w:t>аукциона</w:t>
      </w:r>
      <w:proofErr w:type="gramEnd"/>
      <w:r w:rsidR="00D27FC0">
        <w:rPr>
          <w:rFonts w:ascii="Times New Roman" w:hAnsi="Times New Roman" w:cs="Times New Roman"/>
          <w:sz w:val="24"/>
          <w:szCs w:val="24"/>
          <w:lang w:eastAsia="ru-RU" w:bidi="hi-IN"/>
        </w:rPr>
        <w:t xml:space="preserve"> установила следующее: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772"/>
        <w:gridCol w:w="3860"/>
      </w:tblGrid>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Порядковый номер заявки, присвоенный оператором в порядке ранжирования ценовых предложений</w:t>
            </w:r>
          </w:p>
        </w:tc>
        <w:tc>
          <w:tcPr>
            <w:tcW w:w="2835"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Идентификационный номер заявки, присвоенный оператором</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Страна происхождения товара</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1</w:t>
            </w:r>
          </w:p>
        </w:tc>
        <w:tc>
          <w:tcPr>
            <w:tcW w:w="2835"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shd w:val="clear" w:color="auto" w:fill="FFFFFF"/>
              </w:rPr>
              <w:t>113645046</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Китайская Народная Республика</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2</w:t>
            </w:r>
          </w:p>
        </w:tc>
        <w:tc>
          <w:tcPr>
            <w:tcW w:w="2835"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shd w:val="clear" w:color="auto" w:fill="FFFFFF"/>
              </w:rPr>
              <w:t>113642157</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Китайская Народная Республика</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3</w:t>
            </w:r>
          </w:p>
        </w:tc>
        <w:tc>
          <w:tcPr>
            <w:tcW w:w="2835"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shd w:val="clear" w:color="auto" w:fill="FFFFFF"/>
              </w:rPr>
              <w:t>113640580</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Российская Федерация</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4</w:t>
            </w:r>
          </w:p>
        </w:tc>
        <w:tc>
          <w:tcPr>
            <w:tcW w:w="2835"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shd w:val="clear" w:color="auto" w:fill="FFFFFF"/>
              </w:rPr>
              <w:t>113638767</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Российская Федерация</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5</w:t>
            </w:r>
          </w:p>
        </w:tc>
        <w:tc>
          <w:tcPr>
            <w:tcW w:w="2835"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113647894</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Российская Федерация</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6</w:t>
            </w:r>
          </w:p>
        </w:tc>
        <w:tc>
          <w:tcPr>
            <w:tcW w:w="2835"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113646984</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Российская Федерация</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7</w:t>
            </w:r>
          </w:p>
        </w:tc>
        <w:tc>
          <w:tcPr>
            <w:tcW w:w="2835"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113644992</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Российская Федерация</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8</w:t>
            </w:r>
          </w:p>
        </w:tc>
        <w:tc>
          <w:tcPr>
            <w:tcW w:w="2835"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113648538</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Китайская Народная Республика</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9</w:t>
            </w:r>
          </w:p>
        </w:tc>
        <w:tc>
          <w:tcPr>
            <w:tcW w:w="2835"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113639587</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Российская Федерация</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10</w:t>
            </w:r>
          </w:p>
        </w:tc>
        <w:tc>
          <w:tcPr>
            <w:tcW w:w="2835"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113645884</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Российская Федерация</w:t>
            </w:r>
          </w:p>
        </w:tc>
      </w:tr>
      <w:tr w:rsidR="00AA4989" w:rsidRPr="008027DE" w:rsidTr="00843F5C">
        <w:tc>
          <w:tcPr>
            <w:tcW w:w="2977"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11</w:t>
            </w:r>
          </w:p>
        </w:tc>
        <w:tc>
          <w:tcPr>
            <w:tcW w:w="2835" w:type="dxa"/>
          </w:tcPr>
          <w:p w:rsidR="00AA4989" w:rsidRPr="008027DE" w:rsidRDefault="00AA4989" w:rsidP="00710C19">
            <w:pPr>
              <w:spacing w:after="0" w:line="240" w:lineRule="auto"/>
              <w:jc w:val="center"/>
              <w:rPr>
                <w:rFonts w:ascii="Times New Roman" w:hAnsi="Times New Roman" w:cs="Times New Roman"/>
                <w:shd w:val="clear" w:color="auto" w:fill="FFFFFF"/>
              </w:rPr>
            </w:pPr>
            <w:r w:rsidRPr="008027DE">
              <w:rPr>
                <w:rFonts w:ascii="Times New Roman" w:hAnsi="Times New Roman" w:cs="Times New Roman"/>
                <w:shd w:val="clear" w:color="auto" w:fill="FFFFFF"/>
              </w:rPr>
              <w:t>113644301</w:t>
            </w:r>
          </w:p>
        </w:tc>
        <w:tc>
          <w:tcPr>
            <w:tcW w:w="4111" w:type="dxa"/>
          </w:tcPr>
          <w:p w:rsidR="00AA4989" w:rsidRPr="008027DE" w:rsidRDefault="00AA4989" w:rsidP="00710C19">
            <w:pPr>
              <w:spacing w:after="0" w:line="240" w:lineRule="auto"/>
              <w:jc w:val="center"/>
              <w:rPr>
                <w:rFonts w:ascii="Times New Roman" w:hAnsi="Times New Roman" w:cs="Times New Roman"/>
              </w:rPr>
            </w:pPr>
            <w:r w:rsidRPr="008027DE">
              <w:rPr>
                <w:rFonts w:ascii="Times New Roman" w:hAnsi="Times New Roman" w:cs="Times New Roman"/>
              </w:rPr>
              <w:t>Китайская Народная Республика</w:t>
            </w:r>
          </w:p>
        </w:tc>
      </w:tr>
    </w:tbl>
    <w:p w:rsidR="00AA4989" w:rsidRPr="00710C19" w:rsidRDefault="00AA4989" w:rsidP="00710C19">
      <w:pPr>
        <w:autoSpaceDE w:val="0"/>
        <w:autoSpaceDN w:val="0"/>
        <w:adjustRightInd w:val="0"/>
        <w:spacing w:after="0" w:line="240" w:lineRule="auto"/>
        <w:ind w:firstLine="540"/>
        <w:jc w:val="both"/>
        <w:rPr>
          <w:rFonts w:ascii="Times New Roman" w:hAnsi="Times New Roman" w:cs="Times New Roman"/>
          <w:bCs/>
          <w:kern w:val="36"/>
          <w:sz w:val="24"/>
          <w:szCs w:val="24"/>
        </w:rPr>
      </w:pPr>
      <w:proofErr w:type="gramStart"/>
      <w:r w:rsidRPr="00710C19">
        <w:rPr>
          <w:rFonts w:ascii="Times New Roman" w:hAnsi="Times New Roman" w:cs="Times New Roman"/>
          <w:bCs/>
          <w:kern w:val="36"/>
          <w:sz w:val="24"/>
          <w:szCs w:val="24"/>
        </w:rPr>
        <w:lastRenderedPageBreak/>
        <w:t xml:space="preserve">В соответствии с произведенным анализом заявок участников Электронного аукциона, установлено, что из 11 заявок, 4 заявки имеют предложения о поставке товара, имеющего  иностранное происхождение, 7 заявок о товарах происходящих  из Российской Федерации, </w:t>
      </w:r>
      <w:r w:rsidRPr="00710C19">
        <w:rPr>
          <w:rFonts w:ascii="Times New Roman" w:hAnsi="Times New Roman" w:cs="Times New Roman"/>
          <w:sz w:val="24"/>
          <w:szCs w:val="24"/>
        </w:rPr>
        <w:t xml:space="preserve">не содержащих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28" w:history="1">
        <w:r w:rsidRPr="00710C19">
          <w:rPr>
            <w:rFonts w:ascii="Times New Roman" w:hAnsi="Times New Roman" w:cs="Times New Roman"/>
            <w:sz w:val="24"/>
            <w:szCs w:val="24"/>
          </w:rPr>
          <w:t>статьей 9</w:t>
        </w:r>
      </w:hyperlink>
      <w:r w:rsidRPr="00710C19">
        <w:rPr>
          <w:rFonts w:ascii="Times New Roman" w:hAnsi="Times New Roman" w:cs="Times New Roman"/>
          <w:sz w:val="24"/>
          <w:szCs w:val="24"/>
        </w:rPr>
        <w:t xml:space="preserve"> Федерального закона</w:t>
      </w:r>
      <w:proofErr w:type="gramEnd"/>
      <w:r w:rsidRPr="00710C19">
        <w:rPr>
          <w:rFonts w:ascii="Times New Roman" w:hAnsi="Times New Roman" w:cs="Times New Roman"/>
          <w:sz w:val="24"/>
          <w:szCs w:val="24"/>
        </w:rPr>
        <w:t xml:space="preserve"> «О защите конкуренции».</w:t>
      </w:r>
    </w:p>
    <w:p w:rsidR="00E274C2" w:rsidRDefault="00AA4989" w:rsidP="00E274C2">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710C19">
        <w:rPr>
          <w:rFonts w:ascii="Times New Roman" w:hAnsi="Times New Roman" w:cs="Times New Roman"/>
          <w:bCs/>
          <w:kern w:val="36"/>
          <w:sz w:val="24"/>
          <w:szCs w:val="24"/>
        </w:rPr>
        <w:t xml:space="preserve"> </w:t>
      </w:r>
      <w:r w:rsidRPr="00710C19">
        <w:rPr>
          <w:rFonts w:ascii="Times New Roman" w:hAnsi="Times New Roman" w:cs="Times New Roman"/>
          <w:sz w:val="24"/>
          <w:szCs w:val="24"/>
          <w:lang w:eastAsia="ru-RU"/>
        </w:rPr>
        <w:t>Таким образом, в исследуемом случае, ограничения, уста</w:t>
      </w:r>
      <w:r w:rsidR="00E274C2">
        <w:rPr>
          <w:rFonts w:ascii="Times New Roman" w:hAnsi="Times New Roman" w:cs="Times New Roman"/>
          <w:sz w:val="24"/>
          <w:szCs w:val="24"/>
          <w:lang w:eastAsia="ru-RU"/>
        </w:rPr>
        <w:t>новленные Постановлением </w:t>
      </w:r>
      <w:r w:rsidRPr="00710C19">
        <w:rPr>
          <w:rFonts w:ascii="Times New Roman" w:hAnsi="Times New Roman" w:cs="Times New Roman"/>
          <w:sz w:val="24"/>
          <w:szCs w:val="24"/>
          <w:lang w:eastAsia="ru-RU"/>
        </w:rPr>
        <w:t xml:space="preserve">№ 102, подлежат применению, ввиду чего, заявки участников закупки, содержащие предложение о поставке товаров иностранного происхождения и приравненные к ним, должны быть отклонены аукционной комиссией от </w:t>
      </w:r>
      <w:r w:rsidR="00E274C2">
        <w:rPr>
          <w:rFonts w:ascii="Times New Roman" w:hAnsi="Times New Roman" w:cs="Times New Roman"/>
          <w:sz w:val="24"/>
          <w:szCs w:val="24"/>
          <w:lang w:eastAsia="ru-RU"/>
        </w:rPr>
        <w:t>участия в Электронном аукционе.</w:t>
      </w:r>
    </w:p>
    <w:p w:rsidR="00AA4989" w:rsidRDefault="00AA4989" w:rsidP="00E274C2">
      <w:pPr>
        <w:autoSpaceDE w:val="0"/>
        <w:autoSpaceDN w:val="0"/>
        <w:adjustRightInd w:val="0"/>
        <w:spacing w:after="0" w:line="240" w:lineRule="auto"/>
        <w:ind w:firstLine="540"/>
        <w:jc w:val="both"/>
        <w:outlineLvl w:val="0"/>
        <w:rPr>
          <w:rFonts w:ascii="Times New Roman" w:hAnsi="Times New Roman" w:cs="Times New Roman"/>
          <w:sz w:val="24"/>
          <w:szCs w:val="24"/>
        </w:rPr>
      </w:pPr>
      <w:r w:rsidRPr="00710C19">
        <w:rPr>
          <w:rFonts w:ascii="Times New Roman" w:hAnsi="Times New Roman" w:cs="Times New Roman"/>
          <w:sz w:val="24"/>
          <w:szCs w:val="24"/>
        </w:rPr>
        <w:t>При указанных обстоятельствах, не выполнение аукционной комиссией требований Постановления № 102 нарушает положения подпункта «а» пункта 1 части 5 статьи 49, пункта 4 части 12 статьи 48 Закона о контрактной системе и содержит признаки административного правонарушения, предусмотренного частью 2 статьи 7.30 Кодекса РФ об административных правонарушениях.</w:t>
      </w:r>
    </w:p>
    <w:p w:rsidR="002D2E1D" w:rsidRDefault="002D2E1D" w:rsidP="00E274C2">
      <w:pPr>
        <w:autoSpaceDE w:val="0"/>
        <w:autoSpaceDN w:val="0"/>
        <w:adjustRightInd w:val="0"/>
        <w:spacing w:after="0" w:line="240" w:lineRule="auto"/>
        <w:ind w:firstLine="540"/>
        <w:jc w:val="both"/>
        <w:outlineLvl w:val="0"/>
        <w:rPr>
          <w:rFonts w:ascii="Times New Roman" w:hAnsi="Times New Roman" w:cs="Times New Roman"/>
          <w:sz w:val="24"/>
          <w:szCs w:val="24"/>
        </w:rPr>
      </w:pPr>
      <w:proofErr w:type="gramStart"/>
      <w:r>
        <w:rPr>
          <w:rFonts w:ascii="Times New Roman" w:hAnsi="Times New Roman" w:cs="Times New Roman"/>
          <w:sz w:val="24"/>
          <w:szCs w:val="24"/>
        </w:rPr>
        <w:t>Белгородским</w:t>
      </w:r>
      <w:proofErr w:type="gramEnd"/>
      <w:r>
        <w:rPr>
          <w:rFonts w:ascii="Times New Roman" w:hAnsi="Times New Roman" w:cs="Times New Roman"/>
          <w:sz w:val="24"/>
          <w:szCs w:val="24"/>
        </w:rPr>
        <w:t xml:space="preserve"> УФАС закупочной комиссии выдано предписание </w:t>
      </w:r>
      <w:r w:rsidRPr="002D2E1D">
        <w:rPr>
          <w:rFonts w:ascii="Times New Roman" w:hAnsi="Times New Roman" w:cs="Times New Roman"/>
          <w:sz w:val="24"/>
          <w:szCs w:val="24"/>
        </w:rPr>
        <w:t xml:space="preserve">повторно рассмотреть вторые части </w:t>
      </w:r>
      <w:r>
        <w:rPr>
          <w:rFonts w:ascii="Times New Roman" w:hAnsi="Times New Roman" w:cs="Times New Roman"/>
          <w:sz w:val="24"/>
          <w:szCs w:val="24"/>
        </w:rPr>
        <w:t xml:space="preserve">заявок </w:t>
      </w:r>
      <w:r w:rsidRPr="002D2E1D">
        <w:rPr>
          <w:rFonts w:ascii="Times New Roman" w:hAnsi="Times New Roman" w:cs="Times New Roman"/>
          <w:sz w:val="24"/>
          <w:szCs w:val="24"/>
        </w:rPr>
        <w:t>участников закупки</w:t>
      </w:r>
      <w:r>
        <w:rPr>
          <w:rFonts w:ascii="Times New Roman" w:hAnsi="Times New Roman" w:cs="Times New Roman"/>
          <w:sz w:val="24"/>
          <w:szCs w:val="24"/>
        </w:rPr>
        <w:t>.</w:t>
      </w:r>
    </w:p>
    <w:p w:rsidR="006B552A" w:rsidRDefault="006B552A" w:rsidP="00E274C2">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p w:rsidR="006B552A" w:rsidRDefault="006B552A" w:rsidP="006B552A">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6B552A">
        <w:rPr>
          <w:rFonts w:ascii="Times New Roman" w:hAnsi="Times New Roman" w:cs="Times New Roman"/>
          <w:b/>
          <w:sz w:val="24"/>
          <w:szCs w:val="24"/>
          <w:lang w:eastAsia="ru-RU"/>
        </w:rPr>
        <w:t>Еще одно аналогичное нарушение по закупке:</w:t>
      </w:r>
      <w:r>
        <w:rPr>
          <w:rFonts w:ascii="Times New Roman" w:hAnsi="Times New Roman" w:cs="Times New Roman"/>
          <w:sz w:val="24"/>
          <w:szCs w:val="24"/>
          <w:lang w:eastAsia="ru-RU"/>
        </w:rPr>
        <w:t xml:space="preserve">  п</w:t>
      </w:r>
      <w:r w:rsidRPr="006B552A">
        <w:rPr>
          <w:rFonts w:ascii="Times New Roman" w:hAnsi="Times New Roman" w:cs="Times New Roman"/>
          <w:sz w:val="24"/>
          <w:szCs w:val="24"/>
          <w:lang w:eastAsia="ru-RU"/>
        </w:rPr>
        <w:t>оставка медицинских изделий пробирка вакуумная для взятия образцов крови ИВД</w:t>
      </w:r>
      <w:r>
        <w:rPr>
          <w:rFonts w:ascii="Times New Roman" w:hAnsi="Times New Roman" w:cs="Times New Roman"/>
          <w:sz w:val="24"/>
          <w:szCs w:val="24"/>
          <w:lang w:eastAsia="ru-RU"/>
        </w:rPr>
        <w:t>…</w:t>
      </w:r>
    </w:p>
    <w:p w:rsidR="006B552A" w:rsidRPr="006B552A" w:rsidRDefault="006B552A" w:rsidP="006B552A">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roofErr w:type="gramStart"/>
      <w:r w:rsidRPr="006B552A">
        <w:rPr>
          <w:rFonts w:ascii="Times New Roman" w:hAnsi="Times New Roman" w:cs="Times New Roman"/>
          <w:sz w:val="24"/>
          <w:szCs w:val="24"/>
          <w:lang w:eastAsia="ru-RU"/>
        </w:rPr>
        <w:t>В соответствии с анализом заявок участников Электронного аукциона произведенным</w:t>
      </w:r>
      <w:r>
        <w:rPr>
          <w:rFonts w:ascii="Times New Roman" w:hAnsi="Times New Roman" w:cs="Times New Roman"/>
          <w:sz w:val="24"/>
          <w:szCs w:val="24"/>
          <w:lang w:eastAsia="ru-RU"/>
        </w:rPr>
        <w:t xml:space="preserve"> Белгородским УФАС</w:t>
      </w:r>
      <w:r w:rsidRPr="006B552A">
        <w:rPr>
          <w:rFonts w:ascii="Times New Roman" w:hAnsi="Times New Roman" w:cs="Times New Roman"/>
          <w:sz w:val="24"/>
          <w:szCs w:val="24"/>
          <w:lang w:eastAsia="ru-RU"/>
        </w:rPr>
        <w:t>, установлено, что из 14 заявок, 4 заявки имеют предложения о поставке товара, имеющего  иностранное происхождение, 10 заявок о товарах происходящих  из Российской Федерации, не содержащих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статьей 9</w:t>
      </w:r>
      <w:proofErr w:type="gramEnd"/>
      <w:r w:rsidRPr="006B552A">
        <w:rPr>
          <w:rFonts w:ascii="Times New Roman" w:hAnsi="Times New Roman" w:cs="Times New Roman"/>
          <w:sz w:val="24"/>
          <w:szCs w:val="24"/>
          <w:lang w:eastAsia="ru-RU"/>
        </w:rPr>
        <w:t xml:space="preserve"> Федерального закона «О защите конкуренции».</w:t>
      </w:r>
    </w:p>
    <w:p w:rsidR="006B552A" w:rsidRPr="006B552A" w:rsidRDefault="006B552A" w:rsidP="006B552A">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6B552A">
        <w:rPr>
          <w:rFonts w:ascii="Times New Roman" w:hAnsi="Times New Roman" w:cs="Times New Roman"/>
          <w:sz w:val="24"/>
          <w:szCs w:val="24"/>
          <w:lang w:eastAsia="ru-RU"/>
        </w:rPr>
        <w:t>Таким образом, в исследуемом случае, ограничения, установленные Постановлением № 102, подлежат применению, ввиду чего, заявки участников закупки, содержащие предложение о поставке товаров иностранного происхождения и приравненные к ним, должны быть отклонены аукционной комиссией от участия в Электронном аукционе.</w:t>
      </w:r>
    </w:p>
    <w:p w:rsidR="006B552A" w:rsidRDefault="006B552A" w:rsidP="006B552A">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6B552A">
        <w:rPr>
          <w:rFonts w:ascii="Times New Roman" w:hAnsi="Times New Roman" w:cs="Times New Roman"/>
          <w:sz w:val="24"/>
          <w:szCs w:val="24"/>
          <w:lang w:eastAsia="ru-RU"/>
        </w:rPr>
        <w:t xml:space="preserve">При указанных обстоятельствах, не выполнение аукционной комиссией требований Постановления № 102 нарушает положения подпункта «а» пункта 1 части 5 статьи 49, пункта 4 части 12 статьи 48 Закона о контрактной системе и содержит признаки административного правонарушения, предусмотренного частью 2 статьи 7.30 </w:t>
      </w:r>
      <w:r w:rsidR="00EB0CC3" w:rsidRPr="00EB0CC3">
        <w:rPr>
          <w:rFonts w:ascii="Times New Roman" w:hAnsi="Times New Roman" w:cs="Times New Roman"/>
          <w:sz w:val="24"/>
          <w:szCs w:val="24"/>
          <w:lang w:eastAsia="ru-RU"/>
        </w:rPr>
        <w:t>КоАП РФ</w:t>
      </w:r>
      <w:r w:rsidRPr="006B552A">
        <w:rPr>
          <w:rFonts w:ascii="Times New Roman" w:hAnsi="Times New Roman" w:cs="Times New Roman"/>
          <w:sz w:val="24"/>
          <w:szCs w:val="24"/>
          <w:lang w:eastAsia="ru-RU"/>
        </w:rPr>
        <w:t>.</w:t>
      </w:r>
    </w:p>
    <w:p w:rsidR="00E274C2" w:rsidRDefault="006B552A" w:rsidP="006B552A">
      <w:pPr>
        <w:autoSpaceDE w:val="0"/>
        <w:autoSpaceDN w:val="0"/>
        <w:adjustRightInd w:val="0"/>
        <w:spacing w:after="0" w:line="240" w:lineRule="auto"/>
        <w:ind w:firstLine="540"/>
        <w:jc w:val="both"/>
        <w:outlineLvl w:val="0"/>
        <w:rPr>
          <w:rFonts w:ascii="Times New Roman" w:hAnsi="Times New Roman" w:cs="Times New Roman"/>
          <w:sz w:val="24"/>
          <w:szCs w:val="24"/>
        </w:rPr>
      </w:pPr>
      <w:proofErr w:type="gramStart"/>
      <w:r w:rsidRPr="006B552A">
        <w:rPr>
          <w:rFonts w:ascii="Times New Roman" w:hAnsi="Times New Roman" w:cs="Times New Roman"/>
          <w:sz w:val="24"/>
          <w:szCs w:val="24"/>
        </w:rPr>
        <w:t>Белгородским</w:t>
      </w:r>
      <w:proofErr w:type="gramEnd"/>
      <w:r w:rsidRPr="006B552A">
        <w:rPr>
          <w:rFonts w:ascii="Times New Roman" w:hAnsi="Times New Roman" w:cs="Times New Roman"/>
          <w:sz w:val="24"/>
          <w:szCs w:val="24"/>
        </w:rPr>
        <w:t xml:space="preserve"> УФАС выдано предписание </w:t>
      </w:r>
      <w:r>
        <w:rPr>
          <w:rFonts w:ascii="Times New Roman" w:hAnsi="Times New Roman" w:cs="Times New Roman"/>
          <w:sz w:val="24"/>
          <w:szCs w:val="24"/>
        </w:rPr>
        <w:t>о повторном рассмотрении заявок</w:t>
      </w:r>
      <w:r w:rsidRPr="006B552A">
        <w:rPr>
          <w:rFonts w:ascii="Times New Roman" w:hAnsi="Times New Roman" w:cs="Times New Roman"/>
          <w:sz w:val="24"/>
          <w:szCs w:val="24"/>
        </w:rPr>
        <w:t>.</w:t>
      </w:r>
    </w:p>
    <w:p w:rsidR="00BE0B68" w:rsidRDefault="00BE0B68" w:rsidP="006B552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BE0B68" w:rsidRPr="004503D4" w:rsidRDefault="00BE0B68" w:rsidP="00D51B0C">
      <w:pPr>
        <w:autoSpaceDE w:val="0"/>
        <w:autoSpaceDN w:val="0"/>
        <w:adjustRightInd w:val="0"/>
        <w:spacing w:after="0" w:line="240" w:lineRule="auto"/>
        <w:ind w:firstLine="540"/>
        <w:jc w:val="both"/>
        <w:outlineLvl w:val="0"/>
        <w:rPr>
          <w:rFonts w:ascii="Times New Roman" w:hAnsi="Times New Roman" w:cs="Times New Roman"/>
          <w:b/>
          <w:i/>
          <w:sz w:val="24"/>
          <w:szCs w:val="24"/>
          <w:lang w:eastAsia="ru-RU"/>
        </w:rPr>
      </w:pPr>
      <w:r w:rsidRPr="004503D4">
        <w:rPr>
          <w:rFonts w:ascii="Times New Roman" w:hAnsi="Times New Roman" w:cs="Times New Roman"/>
          <w:b/>
          <w:i/>
          <w:sz w:val="24"/>
          <w:szCs w:val="24"/>
          <w:lang w:eastAsia="ru-RU"/>
        </w:rPr>
        <w:t>2. Комиссией по осуществлению закупок  не применены положения Постановления № 878</w:t>
      </w:r>
    </w:p>
    <w:p w:rsidR="00E30116" w:rsidRPr="004503D4" w:rsidRDefault="00E30116" w:rsidP="00D51B0C">
      <w:pPr>
        <w:spacing w:after="0" w:line="240" w:lineRule="auto"/>
        <w:ind w:firstLine="540"/>
        <w:jc w:val="both"/>
        <w:rPr>
          <w:rFonts w:ascii="Times New Roman" w:hAnsi="Times New Roman" w:cs="Times New Roman"/>
          <w:b/>
          <w:sz w:val="24"/>
          <w:szCs w:val="24"/>
        </w:rPr>
      </w:pPr>
    </w:p>
    <w:p w:rsidR="004503D4" w:rsidRPr="00054B06" w:rsidRDefault="004503D4" w:rsidP="00D51B0C">
      <w:pPr>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b/>
          <w:sz w:val="24"/>
          <w:szCs w:val="24"/>
        </w:rPr>
        <w:t xml:space="preserve">Объект закупки: </w:t>
      </w:r>
      <w:r w:rsidRPr="00054B06">
        <w:rPr>
          <w:rFonts w:ascii="Times New Roman" w:hAnsi="Times New Roman" w:cs="Times New Roman"/>
          <w:sz w:val="24"/>
          <w:szCs w:val="24"/>
        </w:rPr>
        <w:t>поставка IP-видеокамер</w:t>
      </w:r>
    </w:p>
    <w:p w:rsidR="004503D4" w:rsidRPr="00054B06" w:rsidRDefault="004503D4" w:rsidP="00D51B0C">
      <w:pPr>
        <w:spacing w:after="0" w:line="240" w:lineRule="auto"/>
        <w:ind w:firstLine="540"/>
        <w:jc w:val="both"/>
        <w:rPr>
          <w:rFonts w:ascii="Times New Roman" w:hAnsi="Times New Roman" w:cs="Times New Roman"/>
          <w:b/>
          <w:sz w:val="24"/>
          <w:szCs w:val="24"/>
        </w:rPr>
      </w:pPr>
      <w:r w:rsidRPr="00054B06">
        <w:rPr>
          <w:rFonts w:ascii="Times New Roman" w:hAnsi="Times New Roman" w:cs="Times New Roman"/>
          <w:b/>
          <w:sz w:val="24"/>
          <w:szCs w:val="24"/>
        </w:rPr>
        <w:t>Суть нарушения:</w:t>
      </w:r>
      <w:r w:rsidR="00054B06">
        <w:rPr>
          <w:rFonts w:ascii="Times New Roman" w:hAnsi="Times New Roman" w:cs="Times New Roman"/>
          <w:b/>
          <w:sz w:val="24"/>
          <w:szCs w:val="24"/>
        </w:rPr>
        <w:t xml:space="preserve"> </w:t>
      </w:r>
      <w:r w:rsidR="00054B06" w:rsidRPr="00054B06">
        <w:rPr>
          <w:rFonts w:ascii="Times New Roman" w:hAnsi="Times New Roman" w:cs="Times New Roman"/>
          <w:sz w:val="24"/>
          <w:szCs w:val="24"/>
        </w:rPr>
        <w:t>с</w:t>
      </w:r>
      <w:r w:rsidRPr="00054B06">
        <w:rPr>
          <w:rFonts w:ascii="Times New Roman" w:hAnsi="Times New Roman" w:cs="Times New Roman"/>
          <w:sz w:val="24"/>
          <w:szCs w:val="24"/>
        </w:rPr>
        <w:t xml:space="preserve">огласно части 12 статьи 48 Закона о контрактной системе, при рассмотрении вторых частей заявок на участие в закупке соответствующая заявка подлежит </w:t>
      </w:r>
      <w:proofErr w:type="gramStart"/>
      <w:r w:rsidRPr="00054B06">
        <w:rPr>
          <w:rFonts w:ascii="Times New Roman" w:hAnsi="Times New Roman" w:cs="Times New Roman"/>
          <w:sz w:val="24"/>
          <w:szCs w:val="24"/>
        </w:rPr>
        <w:t>отклонению</w:t>
      </w:r>
      <w:proofErr w:type="gramEnd"/>
      <w:r w:rsidRPr="00054B06">
        <w:rPr>
          <w:rFonts w:ascii="Times New Roman" w:hAnsi="Times New Roman" w:cs="Times New Roman"/>
          <w:sz w:val="24"/>
          <w:szCs w:val="24"/>
        </w:rPr>
        <w:t xml:space="preserve"> в том числе в случае предусмотренном нормативными правовыми актами, принятыми в соответствии со статьей 14 </w:t>
      </w:r>
      <w:r w:rsidR="00054B06">
        <w:rPr>
          <w:rFonts w:ascii="Times New Roman" w:hAnsi="Times New Roman" w:cs="Times New Roman"/>
          <w:sz w:val="24"/>
          <w:szCs w:val="24"/>
        </w:rPr>
        <w:t>указанного</w:t>
      </w:r>
      <w:r w:rsidRPr="00054B06">
        <w:rPr>
          <w:rFonts w:ascii="Times New Roman" w:hAnsi="Times New Roman" w:cs="Times New Roman"/>
          <w:sz w:val="24"/>
          <w:szCs w:val="24"/>
        </w:rPr>
        <w:t xml:space="preserve"> Федерального закона.</w:t>
      </w:r>
    </w:p>
    <w:p w:rsidR="004503D4" w:rsidRPr="00054B06" w:rsidRDefault="004503D4" w:rsidP="00D51B0C">
      <w:pPr>
        <w:tabs>
          <w:tab w:val="left" w:pos="567"/>
          <w:tab w:val="left" w:pos="709"/>
        </w:tabs>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54B06">
        <w:rPr>
          <w:rFonts w:ascii="Times New Roman" w:hAnsi="Times New Roman" w:cs="Times New Roman"/>
          <w:sz w:val="24"/>
          <w:szCs w:val="24"/>
        </w:rPr>
        <w:t xml:space="preserve">В соответствии с </w:t>
      </w:r>
      <w:hyperlink r:id="rId29" w:history="1">
        <w:r w:rsidRPr="00054B06">
          <w:rPr>
            <w:rFonts w:ascii="Times New Roman" w:hAnsi="Times New Roman" w:cs="Times New Roman"/>
            <w:sz w:val="24"/>
            <w:szCs w:val="24"/>
          </w:rPr>
          <w:t>пунктом 5 части 1 статьи 43</w:t>
        </w:r>
      </w:hyperlink>
      <w:r w:rsidRPr="00054B06">
        <w:rPr>
          <w:rFonts w:ascii="Times New Roman" w:hAnsi="Times New Roman" w:cs="Times New Roman"/>
          <w:sz w:val="24"/>
          <w:szCs w:val="24"/>
        </w:rPr>
        <w:t xml:space="preserve"> </w:t>
      </w:r>
      <w:r w:rsidR="00C333D5">
        <w:rPr>
          <w:rFonts w:ascii="Times New Roman" w:hAnsi="Times New Roman" w:cs="Times New Roman"/>
          <w:sz w:val="24"/>
          <w:szCs w:val="24"/>
        </w:rPr>
        <w:t xml:space="preserve">Закона о контрактной системе </w:t>
      </w:r>
      <w:r w:rsidRPr="00054B06">
        <w:rPr>
          <w:rFonts w:ascii="Times New Roman" w:hAnsi="Times New Roman" w:cs="Times New Roman"/>
          <w:sz w:val="24"/>
          <w:szCs w:val="24"/>
        </w:rPr>
        <w:t xml:space="preserve">информация и документы, предусмотренные нормативными правовыми актами, принятыми в соответствии с </w:t>
      </w:r>
      <w:hyperlink r:id="rId30" w:history="1">
        <w:r w:rsidRPr="00054B06">
          <w:rPr>
            <w:rFonts w:ascii="Times New Roman" w:hAnsi="Times New Roman" w:cs="Times New Roman"/>
            <w:sz w:val="24"/>
            <w:szCs w:val="24"/>
          </w:rPr>
          <w:t>частями 3</w:t>
        </w:r>
      </w:hyperlink>
      <w:r w:rsidRPr="00054B06">
        <w:rPr>
          <w:rFonts w:ascii="Times New Roman" w:hAnsi="Times New Roman" w:cs="Times New Roman"/>
          <w:sz w:val="24"/>
          <w:szCs w:val="24"/>
        </w:rPr>
        <w:t xml:space="preserve"> и </w:t>
      </w:r>
      <w:hyperlink r:id="rId31" w:history="1">
        <w:r w:rsidRPr="00054B06">
          <w:rPr>
            <w:rFonts w:ascii="Times New Roman" w:hAnsi="Times New Roman" w:cs="Times New Roman"/>
            <w:sz w:val="24"/>
            <w:szCs w:val="24"/>
          </w:rPr>
          <w:t>4 статьи 14</w:t>
        </w:r>
      </w:hyperlink>
      <w:r w:rsidRPr="00054B06">
        <w:rPr>
          <w:rFonts w:ascii="Times New Roman" w:hAnsi="Times New Roman" w:cs="Times New Roman"/>
          <w:sz w:val="24"/>
          <w:szCs w:val="24"/>
        </w:rPr>
        <w:t xml:space="preserve"> </w:t>
      </w:r>
      <w:r w:rsidR="00C333D5">
        <w:rPr>
          <w:rFonts w:ascii="Times New Roman" w:hAnsi="Times New Roman" w:cs="Times New Roman"/>
          <w:sz w:val="24"/>
          <w:szCs w:val="24"/>
        </w:rPr>
        <w:t>Закона о контрактной системе</w:t>
      </w:r>
      <w:r w:rsidRPr="00054B06">
        <w:rPr>
          <w:rFonts w:ascii="Times New Roman" w:hAnsi="Times New Roman" w:cs="Times New Roman"/>
          <w:sz w:val="24"/>
          <w:szCs w:val="24"/>
        </w:rPr>
        <w:t xml:space="preserve"> </w:t>
      </w:r>
      <w:r w:rsidR="00C333D5">
        <w:rPr>
          <w:rFonts w:ascii="Times New Roman" w:hAnsi="Times New Roman" w:cs="Times New Roman"/>
          <w:sz w:val="24"/>
          <w:szCs w:val="24"/>
        </w:rPr>
        <w:t xml:space="preserve">                       </w:t>
      </w:r>
      <w:r w:rsidRPr="00054B06">
        <w:rPr>
          <w:rFonts w:ascii="Times New Roman" w:hAnsi="Times New Roman" w:cs="Times New Roman"/>
          <w:sz w:val="24"/>
          <w:szCs w:val="24"/>
        </w:rPr>
        <w:t>(в случае, если в изве</w:t>
      </w:r>
      <w:r w:rsidR="00C333D5">
        <w:rPr>
          <w:rFonts w:ascii="Times New Roman" w:hAnsi="Times New Roman" w:cs="Times New Roman"/>
          <w:sz w:val="24"/>
          <w:szCs w:val="24"/>
        </w:rPr>
        <w:t xml:space="preserve">щении об осуществлении закупки </w:t>
      </w:r>
      <w:r w:rsidRPr="00054B06">
        <w:rPr>
          <w:rFonts w:ascii="Times New Roman" w:hAnsi="Times New Roman" w:cs="Times New Roman"/>
          <w:sz w:val="24"/>
          <w:szCs w:val="24"/>
        </w:rPr>
        <w:t xml:space="preserve">установлены предусмотренные указанной </w:t>
      </w:r>
      <w:hyperlink r:id="rId32" w:history="1">
        <w:r w:rsidRPr="00054B06">
          <w:rPr>
            <w:rFonts w:ascii="Times New Roman" w:hAnsi="Times New Roman" w:cs="Times New Roman"/>
            <w:sz w:val="24"/>
            <w:szCs w:val="24"/>
          </w:rPr>
          <w:t>статьей</w:t>
        </w:r>
      </w:hyperlink>
      <w:r w:rsidRPr="00054B06">
        <w:rPr>
          <w:rFonts w:ascii="Times New Roman" w:hAnsi="Times New Roman" w:cs="Times New Roman"/>
          <w:sz w:val="24"/>
          <w:szCs w:val="24"/>
        </w:rPr>
        <w:t xml:space="preserve"> запреты, ограничения, условия допуска).</w:t>
      </w:r>
      <w:proofErr w:type="gramEnd"/>
      <w:r w:rsidRPr="00054B06">
        <w:rPr>
          <w:rFonts w:ascii="Times New Roman" w:hAnsi="Times New Roman" w:cs="Times New Roman"/>
          <w:sz w:val="24"/>
          <w:szCs w:val="24"/>
        </w:rPr>
        <w:t xml:space="preserve"> В случае отсутствия таких </w:t>
      </w:r>
      <w:r w:rsidRPr="00054B06">
        <w:rPr>
          <w:rFonts w:ascii="Times New Roman" w:hAnsi="Times New Roman" w:cs="Times New Roman"/>
          <w:sz w:val="24"/>
          <w:szCs w:val="24"/>
        </w:rPr>
        <w:lastRenderedPageBreak/>
        <w:t xml:space="preserve">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 xml:space="preserve">Согласно протоколу подведения итогов определения поставщика (подрядчика, исполнителя) от 20.03.2023 № </w:t>
      </w:r>
      <w:hyperlink r:id="rId33" w:tgtFrame="_blank" w:history="1">
        <w:r w:rsidRPr="00054B06">
          <w:rPr>
            <w:rStyle w:val="a5"/>
            <w:rFonts w:ascii="Times New Roman" w:hAnsi="Times New Roman" w:cs="Times New Roman"/>
            <w:color w:val="auto"/>
            <w:sz w:val="24"/>
            <w:szCs w:val="24"/>
            <w:u w:val="none"/>
          </w:rPr>
          <w:t>ИЭОК</w:t>
        </w:r>
        <w:proofErr w:type="gramStart"/>
        <w:r w:rsidRPr="00054B06">
          <w:rPr>
            <w:rStyle w:val="a5"/>
            <w:rFonts w:ascii="Times New Roman" w:hAnsi="Times New Roman" w:cs="Times New Roman"/>
            <w:color w:val="auto"/>
            <w:sz w:val="24"/>
            <w:szCs w:val="24"/>
            <w:u w:val="none"/>
          </w:rPr>
          <w:t>1</w:t>
        </w:r>
        <w:proofErr w:type="gramEnd"/>
      </w:hyperlink>
      <w:r w:rsidRPr="00054B06">
        <w:rPr>
          <w:rFonts w:ascii="Times New Roman" w:hAnsi="Times New Roman" w:cs="Times New Roman"/>
          <w:sz w:val="24"/>
          <w:szCs w:val="24"/>
        </w:rPr>
        <w:t>, заявки всех участников закупки были признаны соответствующими требованиям извещения.</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 xml:space="preserve">Из содержания извещения о проведении Электронного аукциона следует, что Заказчиком при размещении рассматриваемого аукциона установлено ограничение допуска иностранных товаров, предусмотренное Постановлением № 878. </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Извещение также содержит описание товарной позиции «Видеокамеры».</w:t>
      </w:r>
    </w:p>
    <w:p w:rsidR="004503D4" w:rsidRPr="00054B06" w:rsidRDefault="004503D4" w:rsidP="00D51B0C">
      <w:pPr>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Указанный товар включен в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 878. Следовательно, при осуществлении указанной закупки применяется Постановление № 878.</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54B06">
        <w:rPr>
          <w:rFonts w:ascii="Times New Roman" w:hAnsi="Times New Roman" w:cs="Times New Roman"/>
          <w:sz w:val="24"/>
          <w:szCs w:val="24"/>
        </w:rPr>
        <w:t xml:space="preserve">Согласно </w:t>
      </w:r>
      <w:hyperlink r:id="rId34" w:history="1">
        <w:r w:rsidRPr="00054B06">
          <w:rPr>
            <w:rFonts w:ascii="Times New Roman" w:hAnsi="Times New Roman" w:cs="Times New Roman"/>
            <w:sz w:val="24"/>
            <w:szCs w:val="24"/>
          </w:rPr>
          <w:t>пункту 3</w:t>
        </w:r>
      </w:hyperlink>
      <w:r w:rsidRPr="00054B06">
        <w:rPr>
          <w:rFonts w:ascii="Times New Roman" w:hAnsi="Times New Roman" w:cs="Times New Roman"/>
          <w:sz w:val="24"/>
          <w:szCs w:val="24"/>
        </w:rPr>
        <w:t xml:space="preserve"> Постановления № 878, при осуществлении закупок радиоэлектронной продукции, включенной в Перечень, заказчик отклоняет все заявки, содержащие предложения о поставке радиоэлектронной продукции, происходящей из иностранных государств (за исключением государств - членов Евразийского экономического союза), при условии, что на участие в закупке подана 1 (или более) удовлетворяющая требованиям извещения об осуществлении закупки, заявка, содержащая предложение о поставке радиоэлектронной продукции, страной происхождения</w:t>
      </w:r>
      <w:proofErr w:type="gramEnd"/>
      <w:r w:rsidRPr="00054B06">
        <w:rPr>
          <w:rFonts w:ascii="Times New Roman" w:hAnsi="Times New Roman" w:cs="Times New Roman"/>
          <w:sz w:val="24"/>
          <w:szCs w:val="24"/>
        </w:rPr>
        <w:t xml:space="preserve"> которой являются только государства - члены Евразийского экономического союза.</w:t>
      </w:r>
    </w:p>
    <w:p w:rsidR="004503D4" w:rsidRPr="00D51B0C"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b/>
          <w:sz w:val="24"/>
          <w:szCs w:val="24"/>
        </w:rPr>
      </w:pPr>
      <w:r w:rsidRPr="00054B06">
        <w:rPr>
          <w:rFonts w:ascii="Times New Roman" w:hAnsi="Times New Roman" w:cs="Times New Roman"/>
          <w:sz w:val="24"/>
          <w:szCs w:val="24"/>
        </w:rPr>
        <w:t xml:space="preserve">Следует отметить, что подтверждением соответствия радиоэлектронной продукции требованиям извещения об осуществлении закупки </w:t>
      </w:r>
      <w:r w:rsidRPr="00D51B0C">
        <w:rPr>
          <w:rFonts w:ascii="Times New Roman" w:hAnsi="Times New Roman" w:cs="Times New Roman"/>
          <w:b/>
          <w:sz w:val="24"/>
          <w:szCs w:val="24"/>
        </w:rPr>
        <w:t xml:space="preserve">является декларация участника закупки о нахождении радиоэлектронной продукции в реестре с указанием номера реестровой записи. </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 xml:space="preserve">В адрес Инспекции со стороны заявителя были представлены копии заявок победителя Электронного аукциона, заявка под номером 1 (номер, </w:t>
      </w:r>
      <w:r w:rsidR="008027DE">
        <w:rPr>
          <w:rFonts w:ascii="Times New Roman" w:hAnsi="Times New Roman" w:cs="Times New Roman"/>
          <w:sz w:val="24"/>
          <w:szCs w:val="24"/>
        </w:rPr>
        <w:t>присвоенный оператором 1137313…</w:t>
      </w:r>
      <w:r w:rsidRPr="00054B06">
        <w:rPr>
          <w:rFonts w:ascii="Times New Roman" w:hAnsi="Times New Roman" w:cs="Times New Roman"/>
          <w:sz w:val="24"/>
          <w:szCs w:val="24"/>
        </w:rPr>
        <w:t>) и участника закупки под номером 4 (номер, присвоенный оп</w:t>
      </w:r>
      <w:r w:rsidR="008027DE">
        <w:rPr>
          <w:rFonts w:ascii="Times New Roman" w:hAnsi="Times New Roman" w:cs="Times New Roman"/>
          <w:sz w:val="24"/>
          <w:szCs w:val="24"/>
        </w:rPr>
        <w:t>ератором 1137311…</w:t>
      </w:r>
      <w:r w:rsidRPr="00054B06">
        <w:rPr>
          <w:rFonts w:ascii="Times New Roman" w:hAnsi="Times New Roman" w:cs="Times New Roman"/>
          <w:sz w:val="24"/>
          <w:szCs w:val="24"/>
        </w:rPr>
        <w:t xml:space="preserve">). </w:t>
      </w:r>
    </w:p>
    <w:p w:rsidR="004503D4" w:rsidRPr="00054B06" w:rsidRDefault="004503D4" w:rsidP="00D51B0C">
      <w:pPr>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 xml:space="preserve">В заявке № 4 (номер, </w:t>
      </w:r>
      <w:r w:rsidR="008027DE">
        <w:rPr>
          <w:rFonts w:ascii="Times New Roman" w:hAnsi="Times New Roman" w:cs="Times New Roman"/>
          <w:sz w:val="24"/>
          <w:szCs w:val="24"/>
        </w:rPr>
        <w:t>присвоенный оператором 1137311...</w:t>
      </w:r>
      <w:r w:rsidRPr="00054B06">
        <w:rPr>
          <w:rFonts w:ascii="Times New Roman" w:hAnsi="Times New Roman" w:cs="Times New Roman"/>
          <w:sz w:val="24"/>
          <w:szCs w:val="24"/>
        </w:rPr>
        <w:t xml:space="preserve">) </w:t>
      </w:r>
      <w:r w:rsidRPr="00D51B0C">
        <w:rPr>
          <w:rFonts w:ascii="Times New Roman" w:hAnsi="Times New Roman" w:cs="Times New Roman"/>
          <w:b/>
          <w:sz w:val="24"/>
          <w:szCs w:val="24"/>
        </w:rPr>
        <w:t xml:space="preserve">предложены к поставке Видеокамера </w:t>
      </w:r>
      <w:r w:rsidRPr="00D51B0C">
        <w:rPr>
          <w:rFonts w:ascii="Times New Roman" w:hAnsi="Times New Roman" w:cs="Times New Roman"/>
          <w:b/>
          <w:sz w:val="24"/>
          <w:szCs w:val="24"/>
          <w:lang w:val="en-US"/>
        </w:rPr>
        <w:t>SC</w:t>
      </w:r>
      <w:r w:rsidRPr="00D51B0C">
        <w:rPr>
          <w:rFonts w:ascii="Times New Roman" w:hAnsi="Times New Roman" w:cs="Times New Roman"/>
          <w:b/>
          <w:sz w:val="24"/>
          <w:szCs w:val="24"/>
        </w:rPr>
        <w:t>3</w:t>
      </w:r>
      <w:r w:rsidRPr="00D51B0C">
        <w:rPr>
          <w:rFonts w:ascii="Times New Roman" w:hAnsi="Times New Roman" w:cs="Times New Roman"/>
          <w:b/>
          <w:sz w:val="24"/>
          <w:szCs w:val="24"/>
          <w:lang w:val="en-US"/>
        </w:rPr>
        <w:t>PROI</w:t>
      </w:r>
      <w:r w:rsidRPr="00D51B0C">
        <w:rPr>
          <w:rFonts w:ascii="Times New Roman" w:hAnsi="Times New Roman" w:cs="Times New Roman"/>
          <w:b/>
          <w:sz w:val="24"/>
          <w:szCs w:val="24"/>
        </w:rPr>
        <w:t>2 с реестровым номером РЭ-9466/22 16.12.2025</w:t>
      </w:r>
      <w:r w:rsidRPr="00054B06">
        <w:rPr>
          <w:rFonts w:ascii="Times New Roman" w:hAnsi="Times New Roman" w:cs="Times New Roman"/>
          <w:sz w:val="24"/>
          <w:szCs w:val="24"/>
        </w:rPr>
        <w:t>, страна происхождения – Российская Федерация.</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К заявке № 4 (номер, присвоенный оператором 113</w:t>
      </w:r>
      <w:r w:rsidR="008027DE">
        <w:rPr>
          <w:rFonts w:ascii="Times New Roman" w:hAnsi="Times New Roman" w:cs="Times New Roman"/>
          <w:sz w:val="24"/>
          <w:szCs w:val="24"/>
        </w:rPr>
        <w:t>7311…</w:t>
      </w:r>
      <w:r w:rsidRPr="00054B06">
        <w:rPr>
          <w:rFonts w:ascii="Times New Roman" w:hAnsi="Times New Roman" w:cs="Times New Roman"/>
          <w:sz w:val="24"/>
          <w:szCs w:val="24"/>
        </w:rPr>
        <w:t xml:space="preserve">) приложены, Заключение о подтверждение производства промышленной продукции на территории Российской Федерации от 19.12.2022 № 131203/11, Сертификат о происхождении товара по форме СТ-1 и Декларация о соответствии. </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 xml:space="preserve">Таким образом, </w:t>
      </w:r>
      <w:r w:rsidRPr="00D51B0C">
        <w:rPr>
          <w:rFonts w:ascii="Times New Roman" w:hAnsi="Times New Roman" w:cs="Times New Roman"/>
          <w:b/>
          <w:sz w:val="24"/>
          <w:szCs w:val="24"/>
        </w:rPr>
        <w:t xml:space="preserve">в заявке № 4 (номер, </w:t>
      </w:r>
      <w:r w:rsidR="008027DE">
        <w:rPr>
          <w:rFonts w:ascii="Times New Roman" w:hAnsi="Times New Roman" w:cs="Times New Roman"/>
          <w:b/>
          <w:sz w:val="24"/>
          <w:szCs w:val="24"/>
        </w:rPr>
        <w:t>присвоенный оператором 1137311…</w:t>
      </w:r>
      <w:r w:rsidRPr="00D51B0C">
        <w:rPr>
          <w:rFonts w:ascii="Times New Roman" w:hAnsi="Times New Roman" w:cs="Times New Roman"/>
          <w:b/>
          <w:sz w:val="24"/>
          <w:szCs w:val="24"/>
        </w:rPr>
        <w:t>) содержится информация и документы, предусмотренные положениями пункта 3 Постановления № 878</w:t>
      </w:r>
      <w:r w:rsidRPr="00054B06">
        <w:rPr>
          <w:rFonts w:ascii="Times New Roman" w:hAnsi="Times New Roman" w:cs="Times New Roman"/>
          <w:sz w:val="24"/>
          <w:szCs w:val="24"/>
        </w:rPr>
        <w:t>.</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 xml:space="preserve">Учитывая </w:t>
      </w:r>
      <w:proofErr w:type="gramStart"/>
      <w:r w:rsidRPr="00054B06">
        <w:rPr>
          <w:rFonts w:ascii="Times New Roman" w:hAnsi="Times New Roman" w:cs="Times New Roman"/>
          <w:sz w:val="24"/>
          <w:szCs w:val="24"/>
        </w:rPr>
        <w:t>изложенное</w:t>
      </w:r>
      <w:proofErr w:type="gramEnd"/>
      <w:r w:rsidRPr="00054B06">
        <w:rPr>
          <w:rFonts w:ascii="Times New Roman" w:hAnsi="Times New Roman" w:cs="Times New Roman"/>
          <w:sz w:val="24"/>
          <w:szCs w:val="24"/>
        </w:rPr>
        <w:t>, при подведении итогов аукциона, комиссия по осуществлению закупок должна была учитывать ограничения, установленные положениями пункта 3 Постановления № 878 при рассмотрении заявок участников закупки.</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 xml:space="preserve">Согласно протоколу подведения итогов определения поставщика (подрядчика, исполнителя) от 20.03.2023 № </w:t>
      </w:r>
      <w:hyperlink r:id="rId35" w:tgtFrame="_blank" w:history="1">
        <w:r w:rsidRPr="00054B06">
          <w:rPr>
            <w:rStyle w:val="a5"/>
            <w:rFonts w:ascii="Times New Roman" w:hAnsi="Times New Roman" w:cs="Times New Roman"/>
            <w:color w:val="auto"/>
            <w:sz w:val="24"/>
            <w:szCs w:val="24"/>
            <w:u w:val="none"/>
          </w:rPr>
          <w:t>ИЭОК</w:t>
        </w:r>
        <w:proofErr w:type="gramStart"/>
        <w:r w:rsidRPr="00054B06">
          <w:rPr>
            <w:rStyle w:val="a5"/>
            <w:rFonts w:ascii="Times New Roman" w:hAnsi="Times New Roman" w:cs="Times New Roman"/>
            <w:color w:val="auto"/>
            <w:sz w:val="24"/>
            <w:szCs w:val="24"/>
            <w:u w:val="none"/>
          </w:rPr>
          <w:t>1</w:t>
        </w:r>
        <w:proofErr w:type="gramEnd"/>
      </w:hyperlink>
      <w:r w:rsidRPr="00054B06">
        <w:rPr>
          <w:rFonts w:ascii="Times New Roman" w:hAnsi="Times New Roman" w:cs="Times New Roman"/>
          <w:sz w:val="24"/>
          <w:szCs w:val="24"/>
        </w:rPr>
        <w:t xml:space="preserve"> победителем Электронного аукциона признан участник закупки № 1 (номер, </w:t>
      </w:r>
      <w:r w:rsidR="008027DE">
        <w:rPr>
          <w:rFonts w:ascii="Times New Roman" w:hAnsi="Times New Roman" w:cs="Times New Roman"/>
          <w:sz w:val="24"/>
          <w:szCs w:val="24"/>
        </w:rPr>
        <w:t>присвоенный оператором 1137313…</w:t>
      </w:r>
      <w:r w:rsidRPr="00054B06">
        <w:rPr>
          <w:rFonts w:ascii="Times New Roman" w:hAnsi="Times New Roman" w:cs="Times New Roman"/>
          <w:sz w:val="24"/>
          <w:szCs w:val="24"/>
        </w:rPr>
        <w:t xml:space="preserve">). </w:t>
      </w:r>
    </w:p>
    <w:p w:rsidR="004503D4" w:rsidRPr="00054B06"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Из содержания заявки № 1 (номер, присвоенн</w:t>
      </w:r>
      <w:r w:rsidR="008027DE">
        <w:rPr>
          <w:rFonts w:ascii="Times New Roman" w:hAnsi="Times New Roman" w:cs="Times New Roman"/>
          <w:sz w:val="24"/>
          <w:szCs w:val="24"/>
        </w:rPr>
        <w:t>ый оператором 1137313…</w:t>
      </w:r>
      <w:r w:rsidRPr="00054B06">
        <w:rPr>
          <w:rFonts w:ascii="Times New Roman" w:hAnsi="Times New Roman" w:cs="Times New Roman"/>
          <w:sz w:val="24"/>
          <w:szCs w:val="24"/>
        </w:rPr>
        <w:t xml:space="preserve">) следует, что документов и сведений, предусмотренных положениями пункта 3 </w:t>
      </w:r>
      <w:hyperlink r:id="rId36" w:history="1">
        <w:r w:rsidRPr="00054B06">
          <w:rPr>
            <w:rFonts w:ascii="Times New Roman" w:hAnsi="Times New Roman" w:cs="Times New Roman"/>
            <w:sz w:val="24"/>
            <w:szCs w:val="24"/>
          </w:rPr>
          <w:t>Постановления</w:t>
        </w:r>
      </w:hyperlink>
      <w:r w:rsidRPr="00054B06">
        <w:rPr>
          <w:rFonts w:ascii="Times New Roman" w:hAnsi="Times New Roman" w:cs="Times New Roman"/>
          <w:sz w:val="24"/>
          <w:szCs w:val="24"/>
        </w:rPr>
        <w:t xml:space="preserve"> № 878</w:t>
      </w:r>
      <w:r w:rsidR="00D51B0C">
        <w:rPr>
          <w:rFonts w:ascii="Times New Roman" w:hAnsi="Times New Roman" w:cs="Times New Roman"/>
          <w:sz w:val="24"/>
          <w:szCs w:val="24"/>
        </w:rPr>
        <w:t>,</w:t>
      </w:r>
      <w:r w:rsidRPr="00054B06">
        <w:rPr>
          <w:rFonts w:ascii="Times New Roman" w:hAnsi="Times New Roman" w:cs="Times New Roman"/>
          <w:sz w:val="24"/>
          <w:szCs w:val="24"/>
        </w:rPr>
        <w:t xml:space="preserve"> в составе заявки не представлено.  </w:t>
      </w:r>
    </w:p>
    <w:p w:rsidR="004503D4" w:rsidRPr="00054B06" w:rsidRDefault="004503D4" w:rsidP="00D51B0C">
      <w:pPr>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lastRenderedPageBreak/>
        <w:t xml:space="preserve">При указанных обстоятельствах заявка победителя Электронного аукциона приравнивается к заявке, содержащей предложение о поставке товара иностранного производства, следовательно, такая заявка подлежала отклонению комиссией по осуществлению закупки по основаниям, установленным в извещении об осуществлении закупки и положениями пункта 3 </w:t>
      </w:r>
      <w:hyperlink r:id="rId37" w:history="1">
        <w:r w:rsidRPr="00054B06">
          <w:rPr>
            <w:rFonts w:ascii="Times New Roman" w:hAnsi="Times New Roman" w:cs="Times New Roman"/>
            <w:sz w:val="24"/>
            <w:szCs w:val="24"/>
          </w:rPr>
          <w:t>Постановления</w:t>
        </w:r>
      </w:hyperlink>
      <w:r w:rsidRPr="00054B06">
        <w:rPr>
          <w:rFonts w:ascii="Times New Roman" w:hAnsi="Times New Roman" w:cs="Times New Roman"/>
          <w:sz w:val="24"/>
          <w:szCs w:val="24"/>
        </w:rPr>
        <w:t xml:space="preserve"> № 878. Вместе с тем, комиссия по осуществлению закупки такую заявку не отклонила.</w:t>
      </w:r>
    </w:p>
    <w:p w:rsidR="00D51B0C" w:rsidRDefault="004503D4"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054B06">
        <w:rPr>
          <w:rFonts w:ascii="Times New Roman" w:hAnsi="Times New Roman" w:cs="Times New Roman"/>
          <w:sz w:val="24"/>
          <w:szCs w:val="24"/>
        </w:rPr>
        <w:t xml:space="preserve">Таким образом, при подведении итогов аукциона комиссией по осуществлению закупки не применены ограничения, установленные положениями пункта 3 Постановления  № 878, что нарушает часть 5 статьи 49 Закона о контрактной системе </w:t>
      </w:r>
      <w:r w:rsidR="00D51B0C">
        <w:rPr>
          <w:rFonts w:ascii="Times New Roman" w:hAnsi="Times New Roman" w:cs="Times New Roman"/>
          <w:sz w:val="24"/>
          <w:szCs w:val="24"/>
        </w:rPr>
        <w:t xml:space="preserve">                 </w:t>
      </w:r>
      <w:r w:rsidRPr="00054B06">
        <w:rPr>
          <w:rFonts w:ascii="Times New Roman" w:hAnsi="Times New Roman" w:cs="Times New Roman"/>
          <w:sz w:val="24"/>
          <w:szCs w:val="24"/>
        </w:rPr>
        <w:t xml:space="preserve">и указывает на признаки административного правонарушения, ответственность </w:t>
      </w:r>
      <w:r w:rsidR="00D51B0C">
        <w:rPr>
          <w:rFonts w:ascii="Times New Roman" w:hAnsi="Times New Roman" w:cs="Times New Roman"/>
          <w:sz w:val="24"/>
          <w:szCs w:val="24"/>
        </w:rPr>
        <w:t xml:space="preserve">                            </w:t>
      </w:r>
      <w:r w:rsidRPr="00054B06">
        <w:rPr>
          <w:rFonts w:ascii="Times New Roman" w:hAnsi="Times New Roman" w:cs="Times New Roman"/>
          <w:sz w:val="24"/>
          <w:szCs w:val="24"/>
        </w:rPr>
        <w:t xml:space="preserve">за совершение, которого предусмотрена частью 2 статьи 7.30 </w:t>
      </w:r>
      <w:r w:rsidR="00EB0CC3" w:rsidRPr="00EB0CC3">
        <w:rPr>
          <w:rFonts w:ascii="Times New Roman" w:hAnsi="Times New Roman" w:cs="Times New Roman"/>
          <w:sz w:val="24"/>
          <w:szCs w:val="24"/>
        </w:rPr>
        <w:t>КоАП РФ</w:t>
      </w:r>
      <w:r w:rsidR="00D51B0C">
        <w:rPr>
          <w:rFonts w:ascii="Times New Roman" w:hAnsi="Times New Roman" w:cs="Times New Roman"/>
          <w:sz w:val="24"/>
          <w:szCs w:val="24"/>
        </w:rPr>
        <w:t>.</w:t>
      </w:r>
    </w:p>
    <w:p w:rsidR="004503D4" w:rsidRDefault="00D51B0C"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отношении закупочной комиссии Белгородским УФАС выдано предписание </w:t>
      </w:r>
      <w:r w:rsidR="004503D4" w:rsidRPr="00054B06">
        <w:rPr>
          <w:rFonts w:ascii="Times New Roman" w:hAnsi="Times New Roman" w:cs="Times New Roman"/>
          <w:sz w:val="24"/>
          <w:szCs w:val="24"/>
        </w:rPr>
        <w:t xml:space="preserve"> </w:t>
      </w:r>
      <w:r>
        <w:rPr>
          <w:rFonts w:ascii="Times New Roman" w:hAnsi="Times New Roman" w:cs="Times New Roman"/>
          <w:sz w:val="24"/>
          <w:szCs w:val="24"/>
        </w:rPr>
        <w:t xml:space="preserve">                    о повторном осуществлении </w:t>
      </w:r>
      <w:proofErr w:type="gramStart"/>
      <w:r w:rsidRPr="00D51B0C">
        <w:rPr>
          <w:rFonts w:ascii="Times New Roman" w:hAnsi="Times New Roman" w:cs="Times New Roman"/>
          <w:sz w:val="24"/>
          <w:szCs w:val="24"/>
        </w:rPr>
        <w:t>про</w:t>
      </w:r>
      <w:r>
        <w:rPr>
          <w:rFonts w:ascii="Times New Roman" w:hAnsi="Times New Roman" w:cs="Times New Roman"/>
          <w:sz w:val="24"/>
          <w:szCs w:val="24"/>
        </w:rPr>
        <w:t>цедуры</w:t>
      </w:r>
      <w:r w:rsidRPr="00D51B0C">
        <w:rPr>
          <w:rFonts w:ascii="Times New Roman" w:hAnsi="Times New Roman" w:cs="Times New Roman"/>
          <w:sz w:val="24"/>
          <w:szCs w:val="24"/>
        </w:rPr>
        <w:t xml:space="preserve"> подведения итогов определения поставщика</w:t>
      </w:r>
      <w:proofErr w:type="gramEnd"/>
      <w:r>
        <w:rPr>
          <w:rFonts w:ascii="Times New Roman" w:hAnsi="Times New Roman" w:cs="Times New Roman"/>
          <w:sz w:val="24"/>
          <w:szCs w:val="24"/>
        </w:rPr>
        <w:t>.</w:t>
      </w:r>
      <w:r w:rsidR="004503D4" w:rsidRPr="00054B06">
        <w:rPr>
          <w:rFonts w:ascii="Times New Roman" w:hAnsi="Times New Roman" w:cs="Times New Roman"/>
          <w:sz w:val="24"/>
          <w:szCs w:val="24"/>
        </w:rPr>
        <w:t xml:space="preserve"> </w:t>
      </w:r>
    </w:p>
    <w:p w:rsidR="00DD40D1" w:rsidRDefault="00DD40D1" w:rsidP="00D51B0C">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p>
    <w:p w:rsidR="00DD40D1" w:rsidRDefault="00DD40D1" w:rsidP="00DD40D1">
      <w:pPr>
        <w:tabs>
          <w:tab w:val="left" w:pos="709"/>
        </w:tabs>
        <w:autoSpaceDE w:val="0"/>
        <w:autoSpaceDN w:val="0"/>
        <w:adjustRightInd w:val="0"/>
        <w:spacing w:after="0" w:line="240" w:lineRule="auto"/>
        <w:ind w:firstLine="567"/>
        <w:jc w:val="both"/>
      </w:pPr>
      <w:r>
        <w:rPr>
          <w:rFonts w:ascii="Times New Roman" w:hAnsi="Times New Roman" w:cs="Times New Roman"/>
          <w:b/>
          <w:i/>
          <w:sz w:val="24"/>
          <w:szCs w:val="24"/>
        </w:rPr>
        <w:t xml:space="preserve">3. </w:t>
      </w:r>
      <w:r w:rsidR="0077650A" w:rsidRPr="00DD40D1">
        <w:rPr>
          <w:rFonts w:ascii="Times New Roman" w:hAnsi="Times New Roman" w:cs="Times New Roman"/>
          <w:b/>
          <w:i/>
          <w:sz w:val="24"/>
          <w:szCs w:val="24"/>
        </w:rPr>
        <w:t>Комиссией по осуществлению закупок  не соблюдены положения Постановления № 102</w:t>
      </w:r>
      <w:r w:rsidRPr="00DD40D1">
        <w:t xml:space="preserve"> </w:t>
      </w:r>
    </w:p>
    <w:p w:rsidR="00DD40D1" w:rsidRDefault="00DD40D1" w:rsidP="00DD40D1">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DD40D1">
        <w:rPr>
          <w:rFonts w:ascii="Times New Roman" w:hAnsi="Times New Roman" w:cs="Times New Roman"/>
          <w:b/>
          <w:sz w:val="24"/>
          <w:szCs w:val="24"/>
        </w:rPr>
        <w:t>Объект закупки:</w:t>
      </w:r>
      <w:r w:rsidRPr="00DD40D1">
        <w:rPr>
          <w:rFonts w:ascii="Times New Roman" w:hAnsi="Times New Roman" w:cs="Times New Roman"/>
          <w:sz w:val="24"/>
          <w:szCs w:val="24"/>
        </w:rPr>
        <w:t xml:space="preserve"> поставка медицинских изделий шприц общего назначения.</w:t>
      </w:r>
    </w:p>
    <w:p w:rsidR="0029316A" w:rsidRPr="00DD40D1" w:rsidRDefault="00DD40D1" w:rsidP="00DD40D1">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D40D1">
        <w:rPr>
          <w:rFonts w:ascii="Times New Roman" w:hAnsi="Times New Roman" w:cs="Times New Roman"/>
          <w:b/>
          <w:sz w:val="24"/>
          <w:szCs w:val="24"/>
        </w:rPr>
        <w:t>Суть нарушения:</w:t>
      </w:r>
      <w:r w:rsidRPr="00DD40D1">
        <w:rPr>
          <w:rFonts w:ascii="Times New Roman" w:hAnsi="Times New Roman" w:cs="Times New Roman"/>
          <w:sz w:val="24"/>
          <w:szCs w:val="24"/>
        </w:rPr>
        <w:t xml:space="preserve"> пунктом 15 части 1 статьи 42 Закона о контрактной системе установлено,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в том числе информацию об условиях, о запретах и об</w:t>
      </w:r>
      <w:proofErr w:type="gramEnd"/>
      <w:r w:rsidRPr="00DD40D1">
        <w:rPr>
          <w:rFonts w:ascii="Times New Roman" w:hAnsi="Times New Roman" w:cs="Times New Roman"/>
          <w:sz w:val="24"/>
          <w:szCs w:val="24"/>
        </w:rPr>
        <w:t xml:space="preserve"> </w:t>
      </w:r>
      <w:proofErr w:type="gramStart"/>
      <w:r w:rsidRPr="00DD40D1">
        <w:rPr>
          <w:rFonts w:ascii="Times New Roman" w:hAnsi="Times New Roman" w:cs="Times New Roman"/>
          <w:sz w:val="24"/>
          <w:szCs w:val="24"/>
        </w:rPr>
        <w:t>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о контрактной системе.</w:t>
      </w:r>
      <w:proofErr w:type="gramEnd"/>
    </w:p>
    <w:p w:rsidR="0029316A" w:rsidRPr="0029316A" w:rsidRDefault="0029316A" w:rsidP="0077650A">
      <w:pPr>
        <w:pStyle w:val="1"/>
        <w:numPr>
          <w:ilvl w:val="0"/>
          <w:numId w:val="6"/>
        </w:numPr>
        <w:spacing w:before="0" w:after="0"/>
        <w:ind w:left="0" w:firstLine="534"/>
        <w:jc w:val="both"/>
        <w:rPr>
          <w:rFonts w:ascii="Times New Roman" w:hAnsi="Times New Roman"/>
          <w:b w:val="0"/>
          <w:sz w:val="24"/>
          <w:szCs w:val="24"/>
        </w:rPr>
      </w:pPr>
      <w:proofErr w:type="gramStart"/>
      <w:r w:rsidRPr="0029316A">
        <w:rPr>
          <w:rFonts w:ascii="Times New Roman" w:hAnsi="Times New Roman"/>
          <w:b w:val="0"/>
          <w:sz w:val="24"/>
          <w:szCs w:val="24"/>
        </w:rPr>
        <w:t xml:space="preserve">Извещением о проведении Электронного аукциона установлены условия допуска для участников закупки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 и ограничения допуска и условия допуска согласно постановлению Правительства РФ от 05.02.2015 </w:t>
      </w:r>
      <w:r w:rsidR="0077650A">
        <w:rPr>
          <w:rFonts w:ascii="Times New Roman" w:hAnsi="Times New Roman"/>
          <w:b w:val="0"/>
          <w:sz w:val="24"/>
          <w:szCs w:val="24"/>
        </w:rPr>
        <w:t xml:space="preserve">                      </w:t>
      </w:r>
      <w:r w:rsidRPr="0029316A">
        <w:rPr>
          <w:rFonts w:ascii="Times New Roman" w:hAnsi="Times New Roman"/>
          <w:b w:val="0"/>
          <w:sz w:val="24"/>
          <w:szCs w:val="24"/>
        </w:rPr>
        <w:t>№ 102 «Об</w:t>
      </w:r>
      <w:proofErr w:type="gramEnd"/>
      <w:r w:rsidRPr="0029316A">
        <w:rPr>
          <w:rFonts w:ascii="Times New Roman" w:hAnsi="Times New Roman"/>
          <w:b w:val="0"/>
          <w:sz w:val="24"/>
          <w:szCs w:val="24"/>
        </w:rPr>
        <w:t xml:space="preserve"> </w:t>
      </w:r>
      <w:proofErr w:type="gramStart"/>
      <w:r w:rsidRPr="0029316A">
        <w:rPr>
          <w:rFonts w:ascii="Times New Roman" w:hAnsi="Times New Roman"/>
          <w:b w:val="0"/>
          <w:sz w:val="24"/>
          <w:szCs w:val="24"/>
        </w:rPr>
        <w:t>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 102).</w:t>
      </w:r>
      <w:proofErr w:type="gramEnd"/>
    </w:p>
    <w:p w:rsidR="0029316A" w:rsidRPr="0029316A" w:rsidRDefault="0029316A" w:rsidP="0077650A">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29316A">
        <w:rPr>
          <w:rFonts w:ascii="Times New Roman" w:hAnsi="Times New Roman" w:cs="Times New Roman"/>
          <w:color w:val="000000"/>
          <w:sz w:val="24"/>
          <w:szCs w:val="24"/>
        </w:rPr>
        <w:t>Согласно пункту 2 Постановления № 102 для целей осуществления закупок отдельных видов медицинских изделий, включенных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 1), или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w:t>
      </w:r>
      <w:proofErr w:type="gramEnd"/>
      <w:r w:rsidRPr="0029316A">
        <w:rPr>
          <w:rFonts w:ascii="Times New Roman" w:hAnsi="Times New Roman" w:cs="Times New Roman"/>
          <w:color w:val="000000"/>
          <w:sz w:val="24"/>
          <w:szCs w:val="24"/>
        </w:rPr>
        <w:t xml:space="preserve"> </w:t>
      </w:r>
      <w:proofErr w:type="gramStart"/>
      <w:r w:rsidRPr="0029316A">
        <w:rPr>
          <w:rFonts w:ascii="Times New Roman" w:hAnsi="Times New Roman" w:cs="Times New Roman"/>
          <w:color w:val="000000"/>
          <w:sz w:val="24"/>
          <w:szCs w:val="24"/>
        </w:rPr>
        <w:t xml:space="preserve">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 2), заказчик отклоняет все заявки,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w:t>
      </w:r>
      <w:r w:rsidRPr="0077650A">
        <w:rPr>
          <w:rFonts w:ascii="Times New Roman" w:hAnsi="Times New Roman" w:cs="Times New Roman"/>
          <w:b/>
          <w:i/>
          <w:color w:val="000000"/>
          <w:sz w:val="24"/>
          <w:szCs w:val="24"/>
          <w:u w:val="single"/>
        </w:rPr>
        <w:t>при условии, что на участие в определении</w:t>
      </w:r>
      <w:proofErr w:type="gramEnd"/>
      <w:r w:rsidRPr="0077650A">
        <w:rPr>
          <w:rFonts w:ascii="Times New Roman" w:hAnsi="Times New Roman" w:cs="Times New Roman"/>
          <w:b/>
          <w:i/>
          <w:color w:val="000000"/>
          <w:sz w:val="24"/>
          <w:szCs w:val="24"/>
          <w:u w:val="single"/>
        </w:rPr>
        <w:t xml:space="preserve"> поставщика подано не менее 2 заявок, соответствующих требованиям</w:t>
      </w:r>
      <w:r w:rsidRPr="0029316A">
        <w:rPr>
          <w:rFonts w:ascii="Times New Roman" w:hAnsi="Times New Roman" w:cs="Times New Roman"/>
          <w:color w:val="000000"/>
          <w:sz w:val="24"/>
          <w:szCs w:val="24"/>
        </w:rPr>
        <w:t>, установленным в извещении об осуществлении закупки, документации о закупке.</w:t>
      </w:r>
    </w:p>
    <w:p w:rsidR="0029316A" w:rsidRPr="0029316A" w:rsidRDefault="0029316A" w:rsidP="0077650A">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29316A">
        <w:rPr>
          <w:rFonts w:ascii="Times New Roman" w:hAnsi="Times New Roman" w:cs="Times New Roman"/>
          <w:sz w:val="24"/>
          <w:szCs w:val="24"/>
          <w:lang w:eastAsia="ru-RU"/>
        </w:rPr>
        <w:lastRenderedPageBreak/>
        <w:t xml:space="preserve">Пунктом 3 </w:t>
      </w:r>
      <w:r w:rsidRPr="0029316A">
        <w:rPr>
          <w:rFonts w:ascii="Times New Roman" w:hAnsi="Times New Roman" w:cs="Times New Roman"/>
          <w:color w:val="000000"/>
          <w:sz w:val="24"/>
          <w:szCs w:val="24"/>
        </w:rPr>
        <w:t>Постановления № 102 установлено, что</w:t>
      </w:r>
      <w:r w:rsidRPr="0029316A">
        <w:rPr>
          <w:rFonts w:ascii="Times New Roman" w:hAnsi="Times New Roman" w:cs="Times New Roman"/>
          <w:sz w:val="24"/>
          <w:szCs w:val="24"/>
          <w:lang w:eastAsia="ru-RU"/>
        </w:rPr>
        <w:t xml:space="preserve"> подтверждением страны происхождения медицинских изделий, включенных в </w:t>
      </w:r>
      <w:hyperlink r:id="rId38" w:history="1">
        <w:r w:rsidRPr="0029316A">
          <w:rPr>
            <w:rFonts w:ascii="Times New Roman" w:hAnsi="Times New Roman" w:cs="Times New Roman"/>
            <w:sz w:val="24"/>
            <w:szCs w:val="24"/>
            <w:lang w:eastAsia="ru-RU"/>
          </w:rPr>
          <w:t>перечень № 1</w:t>
        </w:r>
      </w:hyperlink>
      <w:r w:rsidRPr="0029316A">
        <w:rPr>
          <w:rFonts w:ascii="Times New Roman" w:hAnsi="Times New Roman" w:cs="Times New Roman"/>
          <w:sz w:val="24"/>
          <w:szCs w:val="24"/>
          <w:lang w:eastAsia="ru-RU"/>
        </w:rPr>
        <w:t xml:space="preserve"> и </w:t>
      </w:r>
      <w:hyperlink r:id="rId39" w:history="1">
        <w:r w:rsidRPr="0029316A">
          <w:rPr>
            <w:rFonts w:ascii="Times New Roman" w:hAnsi="Times New Roman" w:cs="Times New Roman"/>
            <w:sz w:val="24"/>
            <w:szCs w:val="24"/>
            <w:lang w:eastAsia="ru-RU"/>
          </w:rPr>
          <w:t>перечень № 2</w:t>
        </w:r>
      </w:hyperlink>
      <w:r w:rsidRPr="0029316A">
        <w:rPr>
          <w:rFonts w:ascii="Times New Roman" w:hAnsi="Times New Roman" w:cs="Times New Roman"/>
          <w:sz w:val="24"/>
          <w:szCs w:val="24"/>
          <w:lang w:eastAsia="ru-RU"/>
        </w:rPr>
        <w:t xml:space="preserve">, </w:t>
      </w:r>
      <w:r w:rsidRPr="0077650A">
        <w:rPr>
          <w:rFonts w:ascii="Times New Roman" w:hAnsi="Times New Roman" w:cs="Times New Roman"/>
          <w:b/>
          <w:i/>
          <w:sz w:val="24"/>
          <w:szCs w:val="24"/>
          <w:u w:val="single"/>
          <w:lang w:eastAsia="ru-RU"/>
        </w:rPr>
        <w:t>является сертификат о происхождении товара</w:t>
      </w:r>
      <w:r w:rsidRPr="0029316A">
        <w:rPr>
          <w:rFonts w:ascii="Times New Roman" w:hAnsi="Times New Roman" w:cs="Times New Roman"/>
          <w:sz w:val="24"/>
          <w:szCs w:val="24"/>
          <w:lang w:eastAsia="ru-RU"/>
        </w:rPr>
        <w:t xml:space="preserve">, выдаваемый уполномоченным органом (организацией) государств - членов Евразийского экономического союза, по форме, установленной </w:t>
      </w:r>
      <w:hyperlink r:id="rId40" w:history="1">
        <w:r w:rsidRPr="0029316A">
          <w:rPr>
            <w:rFonts w:ascii="Times New Roman" w:hAnsi="Times New Roman" w:cs="Times New Roman"/>
            <w:sz w:val="24"/>
            <w:szCs w:val="24"/>
            <w:lang w:eastAsia="ru-RU"/>
          </w:rPr>
          <w:t>Правилами</w:t>
        </w:r>
      </w:hyperlink>
      <w:r w:rsidRPr="0029316A">
        <w:rPr>
          <w:rFonts w:ascii="Times New Roman" w:hAnsi="Times New Roman" w:cs="Times New Roman"/>
          <w:sz w:val="24"/>
          <w:szCs w:val="24"/>
          <w:lang w:eastAsia="ru-RU"/>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w:t>
      </w:r>
      <w:proofErr w:type="gramEnd"/>
      <w:r w:rsidRPr="0029316A">
        <w:rPr>
          <w:rFonts w:ascii="Times New Roman" w:hAnsi="Times New Roman" w:cs="Times New Roman"/>
          <w:sz w:val="24"/>
          <w:szCs w:val="24"/>
          <w:lang w:eastAsia="ru-RU"/>
        </w:rPr>
        <w:t xml:space="preserve"> - </w:t>
      </w:r>
      <w:proofErr w:type="gramStart"/>
      <w:r w:rsidRPr="0029316A">
        <w:rPr>
          <w:rFonts w:ascii="Times New Roman" w:hAnsi="Times New Roman" w:cs="Times New Roman"/>
          <w:sz w:val="24"/>
          <w:szCs w:val="24"/>
          <w:lang w:eastAsia="ru-RU"/>
        </w:rPr>
        <w:t xml:space="preserve">Правила), и в соответствии с критериями определения страны происхождения товаров, предусмотренными </w:t>
      </w:r>
      <w:hyperlink r:id="rId41" w:history="1">
        <w:r w:rsidRPr="0029316A">
          <w:rPr>
            <w:rFonts w:ascii="Times New Roman" w:hAnsi="Times New Roman" w:cs="Times New Roman"/>
            <w:sz w:val="24"/>
            <w:szCs w:val="24"/>
            <w:lang w:eastAsia="ru-RU"/>
          </w:rPr>
          <w:t>Правилами</w:t>
        </w:r>
      </w:hyperlink>
      <w:r w:rsidRPr="0029316A">
        <w:rPr>
          <w:rFonts w:ascii="Times New Roman" w:hAnsi="Times New Roman" w:cs="Times New Roman"/>
          <w:sz w:val="24"/>
          <w:szCs w:val="24"/>
          <w:lang w:eastAsia="ru-RU"/>
        </w:rPr>
        <w:t>.</w:t>
      </w:r>
      <w:proofErr w:type="gramEnd"/>
    </w:p>
    <w:p w:rsidR="0029316A" w:rsidRPr="0029316A" w:rsidRDefault="0029316A" w:rsidP="0077650A">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29316A">
        <w:rPr>
          <w:rFonts w:ascii="Times New Roman" w:hAnsi="Times New Roman" w:cs="Times New Roman"/>
          <w:sz w:val="24"/>
          <w:szCs w:val="24"/>
          <w:lang w:eastAsia="ru-RU"/>
        </w:rP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42" w:history="1">
        <w:r w:rsidRPr="0029316A">
          <w:rPr>
            <w:rFonts w:ascii="Times New Roman" w:hAnsi="Times New Roman" w:cs="Times New Roman"/>
            <w:sz w:val="24"/>
            <w:szCs w:val="24"/>
            <w:lang w:eastAsia="ru-RU"/>
          </w:rPr>
          <w:t>подпунктом «в» пункта 2.4</w:t>
        </w:r>
      </w:hyperlink>
      <w:r w:rsidRPr="0029316A">
        <w:rPr>
          <w:rFonts w:ascii="Times New Roman" w:hAnsi="Times New Roman" w:cs="Times New Roman"/>
          <w:sz w:val="24"/>
          <w:szCs w:val="24"/>
          <w:lang w:eastAsia="ru-RU"/>
        </w:rP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29316A" w:rsidRPr="0029316A" w:rsidRDefault="0029316A" w:rsidP="0077650A">
      <w:pPr>
        <w:pStyle w:val="ConsPlusNormal"/>
        <w:ind w:firstLine="534"/>
        <w:jc w:val="both"/>
        <w:rPr>
          <w:rFonts w:ascii="Times New Roman" w:hAnsi="Times New Roman" w:cs="Times New Roman"/>
          <w:color w:val="FF0000"/>
          <w:sz w:val="24"/>
          <w:szCs w:val="24"/>
        </w:rPr>
      </w:pPr>
      <w:r w:rsidRPr="0029316A">
        <w:rPr>
          <w:rFonts w:ascii="Times New Roman" w:hAnsi="Times New Roman" w:cs="Times New Roman"/>
          <w:sz w:val="24"/>
          <w:szCs w:val="24"/>
        </w:rPr>
        <w:t xml:space="preserve">Предметом закупки является </w:t>
      </w:r>
      <w:r w:rsidRPr="0029316A">
        <w:rPr>
          <w:rFonts w:ascii="Times New Roman" w:hAnsi="Times New Roman" w:cs="Times New Roman"/>
          <w:color w:val="000000"/>
          <w:sz w:val="24"/>
          <w:szCs w:val="24"/>
        </w:rPr>
        <w:t>поставка медицинских изделий шприц общего назначения</w:t>
      </w:r>
      <w:r w:rsidRPr="0029316A">
        <w:rPr>
          <w:rFonts w:ascii="Times New Roman" w:hAnsi="Times New Roman" w:cs="Times New Roman"/>
          <w:sz w:val="24"/>
          <w:szCs w:val="24"/>
        </w:rPr>
        <w:t>.</w:t>
      </w:r>
    </w:p>
    <w:p w:rsidR="0029316A" w:rsidRPr="0029316A" w:rsidRDefault="0029316A" w:rsidP="0077650A">
      <w:pPr>
        <w:pStyle w:val="ConsPlusNormal"/>
        <w:ind w:firstLine="534"/>
        <w:jc w:val="both"/>
        <w:rPr>
          <w:rFonts w:ascii="Times New Roman" w:hAnsi="Times New Roman" w:cs="Times New Roman"/>
          <w:sz w:val="24"/>
          <w:szCs w:val="24"/>
        </w:rPr>
      </w:pPr>
      <w:r w:rsidRPr="0029316A">
        <w:rPr>
          <w:rFonts w:ascii="Times New Roman" w:hAnsi="Times New Roman" w:cs="Times New Roman"/>
          <w:sz w:val="24"/>
          <w:szCs w:val="24"/>
        </w:rPr>
        <w:t>Закупаемый заказчиком товар в соответствии с каталогом Товаров, работ, услуг для обеспечения государственных и муниципальных нужд (далее – КТРУ) имеет код позиции 32.50.13.110-00004568.</w:t>
      </w:r>
    </w:p>
    <w:p w:rsidR="0029316A" w:rsidRPr="0029316A" w:rsidRDefault="0029316A" w:rsidP="0077650A">
      <w:pPr>
        <w:pStyle w:val="ConsPlusNormal"/>
        <w:ind w:firstLine="534"/>
        <w:jc w:val="both"/>
        <w:rPr>
          <w:rFonts w:ascii="Times New Roman" w:hAnsi="Times New Roman" w:cs="Times New Roman"/>
          <w:sz w:val="24"/>
          <w:szCs w:val="24"/>
        </w:rPr>
      </w:pPr>
      <w:r w:rsidRPr="0029316A">
        <w:rPr>
          <w:rFonts w:ascii="Times New Roman" w:hAnsi="Times New Roman" w:cs="Times New Roman"/>
          <w:sz w:val="24"/>
          <w:szCs w:val="24"/>
        </w:rPr>
        <w:t>Как установлено Комиссией, товар, являющийся предметом закупки, относится к продукции, указанной в приложении к Постановлению № 102 (по состоянию на дату размещения извещения).</w:t>
      </w:r>
    </w:p>
    <w:p w:rsidR="0029316A" w:rsidRPr="0029316A" w:rsidRDefault="0029316A" w:rsidP="0077650A">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9316A">
        <w:rPr>
          <w:rFonts w:ascii="Times New Roman" w:hAnsi="Times New Roman" w:cs="Times New Roman"/>
          <w:color w:val="000000"/>
          <w:sz w:val="24"/>
          <w:szCs w:val="24"/>
        </w:rPr>
        <w:t xml:space="preserve">В ходе рассмотрения дела Комиссией Белгородского УФАС России установлено, что на участие в закупке было подано три заявки. </w:t>
      </w:r>
    </w:p>
    <w:p w:rsidR="0029316A" w:rsidRPr="0029316A" w:rsidRDefault="0029316A" w:rsidP="0077650A">
      <w:pPr>
        <w:spacing w:after="0" w:line="240" w:lineRule="auto"/>
        <w:ind w:firstLine="567"/>
        <w:jc w:val="both"/>
        <w:rPr>
          <w:rFonts w:ascii="Times New Roman" w:hAnsi="Times New Roman" w:cs="Times New Roman"/>
          <w:sz w:val="24"/>
          <w:szCs w:val="24"/>
        </w:rPr>
      </w:pPr>
      <w:r w:rsidRPr="0029316A">
        <w:rPr>
          <w:rFonts w:ascii="Times New Roman" w:hAnsi="Times New Roman" w:cs="Times New Roman"/>
          <w:bCs/>
          <w:sz w:val="24"/>
          <w:szCs w:val="24"/>
        </w:rPr>
        <w:t xml:space="preserve">Согласно сведениям ЕИС извещение об осуществлении закупки содержит </w:t>
      </w:r>
      <w:r w:rsidRPr="0029316A">
        <w:rPr>
          <w:rFonts w:ascii="Times New Roman" w:hAnsi="Times New Roman" w:cs="Times New Roman"/>
          <w:sz w:val="24"/>
          <w:szCs w:val="24"/>
        </w:rPr>
        <w:t>Приложение № 7 «Требования к содержанию и составу заявки, инструкция по ее заполнению» (далее – Приложение № 7).</w:t>
      </w:r>
    </w:p>
    <w:p w:rsidR="0029316A" w:rsidRPr="0029316A" w:rsidRDefault="0029316A" w:rsidP="0077650A">
      <w:pPr>
        <w:autoSpaceDE w:val="0"/>
        <w:autoSpaceDN w:val="0"/>
        <w:adjustRightInd w:val="0"/>
        <w:spacing w:after="0" w:line="240" w:lineRule="auto"/>
        <w:ind w:firstLine="540"/>
        <w:jc w:val="both"/>
        <w:rPr>
          <w:rFonts w:ascii="Times New Roman" w:hAnsi="Times New Roman" w:cs="Times New Roman"/>
          <w:bCs/>
          <w:sz w:val="24"/>
          <w:szCs w:val="24"/>
        </w:rPr>
      </w:pPr>
      <w:r w:rsidRPr="0029316A">
        <w:rPr>
          <w:rFonts w:ascii="Times New Roman" w:hAnsi="Times New Roman" w:cs="Times New Roman"/>
          <w:bCs/>
          <w:sz w:val="24"/>
          <w:szCs w:val="24"/>
        </w:rPr>
        <w:t xml:space="preserve">Пунктом 2 Раздела 1 «Информация и документы, направляемые в составе заявки на участие в закупке» установлено, что </w:t>
      </w:r>
      <w:r w:rsidRPr="0029316A">
        <w:rPr>
          <w:rFonts w:ascii="Times New Roman" w:hAnsi="Times New Roman" w:cs="Times New Roman"/>
          <w:bCs/>
          <w:i/>
          <w:sz w:val="24"/>
          <w:szCs w:val="24"/>
        </w:rPr>
        <w:t xml:space="preserve">информация и документы, предусмотренные нормативными правовыми актами, принятыми в соответствии с </w:t>
      </w:r>
      <w:hyperlink r:id="rId43" w:history="1">
        <w:r w:rsidRPr="0029316A">
          <w:rPr>
            <w:rFonts w:ascii="Times New Roman" w:hAnsi="Times New Roman" w:cs="Times New Roman"/>
            <w:bCs/>
            <w:i/>
            <w:sz w:val="24"/>
            <w:szCs w:val="24"/>
          </w:rPr>
          <w:t>частями 3</w:t>
        </w:r>
      </w:hyperlink>
      <w:r w:rsidRPr="0029316A">
        <w:rPr>
          <w:rFonts w:ascii="Times New Roman" w:hAnsi="Times New Roman" w:cs="Times New Roman"/>
          <w:bCs/>
          <w:i/>
          <w:sz w:val="24"/>
          <w:szCs w:val="24"/>
        </w:rPr>
        <w:t xml:space="preserve"> и </w:t>
      </w:r>
      <w:hyperlink r:id="rId44" w:history="1">
        <w:r w:rsidRPr="0029316A">
          <w:rPr>
            <w:rFonts w:ascii="Times New Roman" w:hAnsi="Times New Roman" w:cs="Times New Roman"/>
            <w:bCs/>
            <w:i/>
            <w:sz w:val="24"/>
            <w:szCs w:val="24"/>
          </w:rPr>
          <w:t>4 статьи 14</w:t>
        </w:r>
      </w:hyperlink>
      <w:r w:rsidRPr="0029316A">
        <w:rPr>
          <w:rFonts w:ascii="Times New Roman" w:hAnsi="Times New Roman" w:cs="Times New Roman"/>
          <w:bCs/>
          <w:i/>
          <w:sz w:val="24"/>
          <w:szCs w:val="24"/>
        </w:rPr>
        <w:t xml:space="preserve"> Федерального закона</w:t>
      </w:r>
      <w:r w:rsidR="0077650A">
        <w:rPr>
          <w:rFonts w:ascii="Times New Roman" w:hAnsi="Times New Roman" w:cs="Times New Roman"/>
          <w:i/>
          <w:sz w:val="24"/>
          <w:szCs w:val="24"/>
        </w:rPr>
        <w:t xml:space="preserve"> от 05.04.2013 № </w:t>
      </w:r>
      <w:r w:rsidRPr="0029316A">
        <w:rPr>
          <w:rFonts w:ascii="Times New Roman" w:hAnsi="Times New Roman" w:cs="Times New Roman"/>
          <w:i/>
          <w:sz w:val="24"/>
          <w:szCs w:val="24"/>
        </w:rPr>
        <w:t>44-ФЗ</w:t>
      </w:r>
      <w:r w:rsidRPr="0029316A">
        <w:rPr>
          <w:rFonts w:ascii="Times New Roman" w:hAnsi="Times New Roman" w:cs="Times New Roman"/>
          <w:bCs/>
          <w:i/>
          <w:sz w:val="24"/>
          <w:szCs w:val="24"/>
        </w:rPr>
        <w:t>:</w:t>
      </w:r>
    </w:p>
    <w:p w:rsidR="0029316A" w:rsidRPr="0077650A" w:rsidRDefault="0077650A" w:rsidP="0077650A">
      <w:pPr>
        <w:autoSpaceDE w:val="0"/>
        <w:autoSpaceDN w:val="0"/>
        <w:adjustRightInd w:val="0"/>
        <w:spacing w:after="0" w:line="240" w:lineRule="auto"/>
        <w:ind w:firstLine="540"/>
        <w:jc w:val="both"/>
        <w:rPr>
          <w:rFonts w:ascii="Times New Roman" w:hAnsi="Times New Roman" w:cs="Times New Roman"/>
          <w:bCs/>
          <w:i/>
          <w:sz w:val="24"/>
          <w:szCs w:val="24"/>
        </w:rPr>
      </w:pPr>
      <w:proofErr w:type="gramStart"/>
      <w:r>
        <w:rPr>
          <w:rFonts w:ascii="Times New Roman" w:hAnsi="Times New Roman" w:cs="Times New Roman"/>
          <w:i/>
          <w:sz w:val="24"/>
          <w:szCs w:val="24"/>
          <w:lang w:eastAsia="ru-RU"/>
        </w:rPr>
        <w:t>к</w:t>
      </w:r>
      <w:r w:rsidR="0029316A" w:rsidRPr="0029316A">
        <w:rPr>
          <w:rFonts w:ascii="Times New Roman" w:hAnsi="Times New Roman" w:cs="Times New Roman"/>
          <w:i/>
          <w:sz w:val="24"/>
          <w:szCs w:val="24"/>
          <w:lang w:eastAsia="ru-RU"/>
        </w:rPr>
        <w:t xml:space="preserve">опия сертификата </w:t>
      </w:r>
      <w:r w:rsidR="0029316A" w:rsidRPr="0029316A">
        <w:rPr>
          <w:rFonts w:ascii="Times New Roman" w:hAnsi="Times New Roman" w:cs="Times New Roman"/>
          <w:bCs/>
          <w:i/>
          <w:sz w:val="24"/>
          <w:szCs w:val="24"/>
        </w:rPr>
        <w:t>о происхождении товара, выдаваемый уполномоченным органом (организацией) государств - членов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w:t>
      </w:r>
      <w:r>
        <w:rPr>
          <w:rFonts w:ascii="Times New Roman" w:hAnsi="Times New Roman" w:cs="Times New Roman"/>
          <w:bCs/>
          <w:i/>
          <w:sz w:val="24"/>
          <w:szCs w:val="24"/>
        </w:rPr>
        <w:t xml:space="preserve">, предусмотренными Правилами </w:t>
      </w:r>
      <w:r w:rsidR="0029316A" w:rsidRPr="0029316A">
        <w:rPr>
          <w:rFonts w:ascii="Times New Roman" w:hAnsi="Times New Roman" w:cs="Times New Roman"/>
          <w:i/>
          <w:sz w:val="24"/>
          <w:szCs w:val="24"/>
          <w:lang w:eastAsia="ru-RU"/>
        </w:rPr>
        <w:t>(</w:t>
      </w:r>
      <w:r>
        <w:rPr>
          <w:rFonts w:ascii="Times New Roman" w:hAnsi="Times New Roman" w:cs="Times New Roman"/>
          <w:i/>
          <w:sz w:val="24"/>
          <w:szCs w:val="24"/>
          <w:lang w:eastAsia="ru-RU"/>
        </w:rPr>
        <w:t>Постановление № 102</w:t>
      </w:r>
      <w:r w:rsidR="0029316A" w:rsidRPr="0029316A">
        <w:rPr>
          <w:rFonts w:ascii="Times New Roman" w:hAnsi="Times New Roman" w:cs="Times New Roman"/>
          <w:i/>
          <w:sz w:val="24"/>
          <w:szCs w:val="24"/>
          <w:lang w:eastAsia="ru-RU"/>
        </w:rPr>
        <w:t>).</w:t>
      </w:r>
      <w:proofErr w:type="gramEnd"/>
    </w:p>
    <w:p w:rsidR="0029316A" w:rsidRPr="0029316A" w:rsidRDefault="0029316A" w:rsidP="0077650A">
      <w:pPr>
        <w:autoSpaceDE w:val="0"/>
        <w:autoSpaceDN w:val="0"/>
        <w:adjustRightInd w:val="0"/>
        <w:spacing w:after="0" w:line="240" w:lineRule="auto"/>
        <w:ind w:firstLine="540"/>
        <w:jc w:val="both"/>
        <w:rPr>
          <w:rFonts w:ascii="Times New Roman" w:hAnsi="Times New Roman" w:cs="Times New Roman"/>
          <w:i/>
          <w:sz w:val="24"/>
          <w:szCs w:val="24"/>
          <w:lang w:eastAsia="ru-RU"/>
        </w:rPr>
      </w:pPr>
      <w:r w:rsidRPr="0029316A">
        <w:rPr>
          <w:rFonts w:ascii="Times New Roman" w:hAnsi="Times New Roman" w:cs="Times New Roman"/>
          <w:i/>
          <w:sz w:val="24"/>
          <w:szCs w:val="24"/>
          <w:lang w:eastAsia="ru-RU"/>
        </w:rPr>
        <w:t xml:space="preserve">При отсутствии в заявке на участие в электронном аукционе документов, предусмотренных </w:t>
      </w:r>
      <w:r w:rsidR="0077650A">
        <w:rPr>
          <w:rFonts w:ascii="Times New Roman" w:hAnsi="Times New Roman" w:cs="Times New Roman"/>
          <w:i/>
          <w:sz w:val="24"/>
          <w:szCs w:val="24"/>
          <w:lang w:eastAsia="ru-RU"/>
        </w:rPr>
        <w:t>указанным</w:t>
      </w:r>
      <w:r w:rsidRPr="0029316A">
        <w:rPr>
          <w:rFonts w:ascii="Times New Roman" w:hAnsi="Times New Roman" w:cs="Times New Roman"/>
          <w:i/>
          <w:sz w:val="24"/>
          <w:szCs w:val="24"/>
          <w:lang w:eastAsia="ru-RU"/>
        </w:rPr>
        <w:t xml:space="preserve">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9316A" w:rsidRPr="0077650A" w:rsidRDefault="0029316A" w:rsidP="0077650A">
      <w:pPr>
        <w:pStyle w:val="ConsPlusNormal"/>
        <w:ind w:firstLine="534"/>
        <w:jc w:val="both"/>
        <w:rPr>
          <w:rFonts w:ascii="Times New Roman" w:hAnsi="Times New Roman" w:cs="Times New Roman"/>
          <w:b/>
          <w:sz w:val="24"/>
          <w:szCs w:val="24"/>
          <w:u w:val="single"/>
        </w:rPr>
      </w:pPr>
      <w:proofErr w:type="gramStart"/>
      <w:r w:rsidRPr="0029316A">
        <w:rPr>
          <w:rFonts w:ascii="Times New Roman" w:hAnsi="Times New Roman" w:cs="Times New Roman"/>
          <w:sz w:val="24"/>
          <w:szCs w:val="24"/>
        </w:rPr>
        <w:t xml:space="preserve">Комиссия, рассмотрев материалы дела, а также изучив заявки участников закупки, полученных по запросу Белгородского УФАС России от площадки ООО «РТС-тендер», пришла к выводу, что </w:t>
      </w:r>
      <w:r w:rsidRPr="0077650A">
        <w:rPr>
          <w:rFonts w:ascii="Times New Roman" w:hAnsi="Times New Roman" w:cs="Times New Roman"/>
          <w:b/>
          <w:sz w:val="24"/>
          <w:szCs w:val="24"/>
          <w:u w:val="single"/>
        </w:rPr>
        <w:t xml:space="preserve">заявки участников закупки с идентификационными номерами </w:t>
      </w:r>
      <w:r w:rsidR="0077650A">
        <w:rPr>
          <w:rStyle w:val="sectioninfo2"/>
          <w:rFonts w:ascii="Times New Roman" w:hAnsi="Times New Roman" w:cs="Times New Roman"/>
          <w:b/>
          <w:sz w:val="24"/>
          <w:szCs w:val="24"/>
          <w:u w:val="single"/>
        </w:rPr>
        <w:t>113737…</w:t>
      </w:r>
      <w:r w:rsidRPr="0077650A">
        <w:rPr>
          <w:rStyle w:val="sectioninfo2"/>
          <w:rFonts w:ascii="Times New Roman" w:hAnsi="Times New Roman" w:cs="Times New Roman"/>
          <w:b/>
          <w:sz w:val="24"/>
          <w:szCs w:val="24"/>
          <w:u w:val="single"/>
        </w:rPr>
        <w:t xml:space="preserve"> и </w:t>
      </w:r>
      <w:r w:rsidR="0077650A">
        <w:rPr>
          <w:rStyle w:val="sectioninfo2"/>
          <w:rFonts w:ascii="Times New Roman" w:hAnsi="Times New Roman" w:cs="Times New Roman"/>
          <w:b/>
          <w:sz w:val="24"/>
          <w:szCs w:val="24"/>
          <w:u w:val="single"/>
        </w:rPr>
        <w:t>113738…</w:t>
      </w:r>
      <w:r w:rsidRPr="0077650A">
        <w:rPr>
          <w:rFonts w:ascii="Times New Roman" w:hAnsi="Times New Roman" w:cs="Times New Roman"/>
          <w:b/>
          <w:sz w:val="24"/>
          <w:szCs w:val="24"/>
          <w:u w:val="single"/>
        </w:rPr>
        <w:t xml:space="preserve"> содержат предложения к поставке товара российского происхождения, что подтверждается наличием в составе заявок, указанных участников, сертификатов о происхождении товара по форме СТ-1 с отметкой в </w:t>
      </w:r>
      <w:r w:rsidRPr="0077650A">
        <w:rPr>
          <w:rFonts w:ascii="Times New Roman" w:hAnsi="Times New Roman" w:cs="Times New Roman"/>
          <w:b/>
          <w:sz w:val="24"/>
          <w:szCs w:val="24"/>
          <w:u w:val="single"/>
        </w:rPr>
        <w:lastRenderedPageBreak/>
        <w:t>графе 5</w:t>
      </w:r>
      <w:proofErr w:type="gramEnd"/>
      <w:r w:rsidRPr="0077650A">
        <w:rPr>
          <w:rFonts w:ascii="Times New Roman" w:hAnsi="Times New Roman" w:cs="Times New Roman"/>
          <w:b/>
          <w:sz w:val="24"/>
          <w:szCs w:val="24"/>
          <w:u w:val="single"/>
        </w:rPr>
        <w:t xml:space="preserve"> «для целей осуществления закупок для государственных и муниципальных нужд».</w:t>
      </w:r>
    </w:p>
    <w:p w:rsidR="0029316A" w:rsidRPr="0077650A" w:rsidRDefault="0029316A" w:rsidP="0077650A">
      <w:pPr>
        <w:widowControl w:val="0"/>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roofErr w:type="gramStart"/>
      <w:r w:rsidRPr="0077650A">
        <w:rPr>
          <w:rFonts w:ascii="Times New Roman" w:hAnsi="Times New Roman" w:cs="Times New Roman"/>
          <w:b/>
          <w:color w:val="000000"/>
          <w:sz w:val="24"/>
          <w:szCs w:val="24"/>
          <w:u w:val="single"/>
        </w:rPr>
        <w:t>Участник закупки с идентификационным номером 113741</w:t>
      </w:r>
      <w:r w:rsidR="0077650A" w:rsidRPr="0077650A">
        <w:rPr>
          <w:rFonts w:ascii="Times New Roman" w:hAnsi="Times New Roman" w:cs="Times New Roman"/>
          <w:b/>
          <w:color w:val="000000"/>
          <w:sz w:val="24"/>
          <w:szCs w:val="24"/>
          <w:u w:val="single"/>
        </w:rPr>
        <w:t>…</w:t>
      </w:r>
      <w:r w:rsidRPr="0077650A">
        <w:rPr>
          <w:rFonts w:ascii="Times New Roman" w:hAnsi="Times New Roman" w:cs="Times New Roman"/>
          <w:b/>
          <w:color w:val="000000"/>
          <w:sz w:val="24"/>
          <w:szCs w:val="24"/>
          <w:u w:val="single"/>
        </w:rPr>
        <w:t xml:space="preserve">, являющийся победителем согласно </w:t>
      </w:r>
      <w:r w:rsidRPr="0077650A">
        <w:rPr>
          <w:rFonts w:ascii="Times New Roman" w:hAnsi="Times New Roman" w:cs="Times New Roman"/>
          <w:b/>
          <w:sz w:val="24"/>
          <w:szCs w:val="24"/>
          <w:u w:val="single"/>
        </w:rPr>
        <w:t>протоколу подведения итогов определения поставщика (подрядчика, исполнителя) от 16.03.2023 №</w:t>
      </w:r>
      <w:r w:rsidR="0077650A" w:rsidRPr="0077650A">
        <w:rPr>
          <w:rFonts w:ascii="Times New Roman" w:hAnsi="Times New Roman" w:cs="Times New Roman"/>
          <w:b/>
          <w:sz w:val="24"/>
          <w:szCs w:val="24"/>
          <w:u w:val="single"/>
        </w:rPr>
        <w:t>…</w:t>
      </w:r>
      <w:r w:rsidRPr="0077650A">
        <w:rPr>
          <w:rFonts w:ascii="Times New Roman" w:hAnsi="Times New Roman" w:cs="Times New Roman"/>
          <w:b/>
          <w:sz w:val="24"/>
          <w:szCs w:val="24"/>
          <w:u w:val="single"/>
        </w:rPr>
        <w:t xml:space="preserve">, не представил в качестве подтверждения страны происхождения предлагаемого к поставке товара по позиции </w:t>
      </w:r>
      <w:r w:rsidRPr="0077650A">
        <w:rPr>
          <w:rFonts w:ascii="Times New Roman" w:hAnsi="Times New Roman" w:cs="Times New Roman"/>
          <w:b/>
          <w:sz w:val="24"/>
          <w:szCs w:val="24"/>
          <w:u w:val="single"/>
          <w:lang w:eastAsia="ru-RU"/>
        </w:rPr>
        <w:t xml:space="preserve">4 Приложения № 1 сертификат о происхождении товара, вместо которого была представлена выписка из реестра российской промышленной продукции, что не соответствует требованиям Постановления № 102. </w:t>
      </w:r>
      <w:proofErr w:type="gramEnd"/>
    </w:p>
    <w:p w:rsidR="0029316A" w:rsidRPr="0029316A" w:rsidRDefault="0029316A" w:rsidP="0077650A">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29316A">
        <w:rPr>
          <w:rFonts w:ascii="Times New Roman" w:hAnsi="Times New Roman" w:cs="Times New Roman"/>
          <w:sz w:val="24"/>
          <w:szCs w:val="24"/>
          <w:lang w:eastAsia="ru-RU"/>
        </w:rPr>
        <w:t xml:space="preserve">Как следует из письма Минфина России от 22.05.2018 № 24-03-06/47606, Минпромторга России от 22.05.2018 № ЦС-31570/19, Минздрава России от 29.06.2018 </w:t>
      </w:r>
      <w:r w:rsidR="0077650A">
        <w:rPr>
          <w:rFonts w:ascii="Times New Roman" w:hAnsi="Times New Roman" w:cs="Times New Roman"/>
          <w:sz w:val="24"/>
          <w:szCs w:val="24"/>
          <w:lang w:eastAsia="ru-RU"/>
        </w:rPr>
        <w:t xml:space="preserve">               </w:t>
      </w:r>
      <w:r w:rsidRPr="0029316A">
        <w:rPr>
          <w:rFonts w:ascii="Times New Roman" w:hAnsi="Times New Roman" w:cs="Times New Roman"/>
          <w:sz w:val="24"/>
          <w:szCs w:val="24"/>
          <w:lang w:eastAsia="ru-RU"/>
        </w:rPr>
        <w:t xml:space="preserve">№ 25-3/10/2-4204, ФАС России от 29.05.2018 № РП/38817/18 «О позиции Минфина России, Минпромторга России, Минздрава России и ФАС России по вопросу применения положений постановления Правительства Российской Федерации от 5 февраля 2015 г. </w:t>
      </w:r>
      <w:r w:rsidR="0077650A">
        <w:rPr>
          <w:rFonts w:ascii="Times New Roman" w:hAnsi="Times New Roman" w:cs="Times New Roman"/>
          <w:sz w:val="24"/>
          <w:szCs w:val="24"/>
          <w:lang w:eastAsia="ru-RU"/>
        </w:rPr>
        <w:t xml:space="preserve">                   </w:t>
      </w:r>
      <w:r w:rsidRPr="0029316A">
        <w:rPr>
          <w:rFonts w:ascii="Times New Roman" w:hAnsi="Times New Roman" w:cs="Times New Roman"/>
          <w:sz w:val="24"/>
          <w:szCs w:val="24"/>
          <w:lang w:eastAsia="ru-RU"/>
        </w:rPr>
        <w:t>№ 102</w:t>
      </w:r>
      <w:r w:rsidR="0077650A">
        <w:rPr>
          <w:rFonts w:ascii="Times New Roman" w:hAnsi="Times New Roman" w:cs="Times New Roman"/>
          <w:sz w:val="24"/>
          <w:szCs w:val="24"/>
          <w:lang w:eastAsia="ru-RU"/>
        </w:rPr>
        <w:t>…</w:t>
      </w:r>
      <w:r w:rsidRPr="0029316A">
        <w:rPr>
          <w:rFonts w:ascii="Times New Roman" w:hAnsi="Times New Roman" w:cs="Times New Roman"/>
          <w:sz w:val="24"/>
          <w:szCs w:val="24"/>
          <w:lang w:eastAsia="ru-RU"/>
        </w:rPr>
        <w:t xml:space="preserve">» ограничение, установленное </w:t>
      </w:r>
      <w:hyperlink r:id="rId45" w:history="1">
        <w:r w:rsidRPr="0029316A">
          <w:rPr>
            <w:rFonts w:ascii="Times New Roman" w:hAnsi="Times New Roman" w:cs="Times New Roman"/>
            <w:sz w:val="24"/>
            <w:szCs w:val="24"/>
            <w:lang w:eastAsia="ru-RU"/>
          </w:rPr>
          <w:t>Постановлением</w:t>
        </w:r>
      </w:hyperlink>
      <w:r w:rsidRPr="0029316A">
        <w:rPr>
          <w:rFonts w:ascii="Times New Roman" w:hAnsi="Times New Roman" w:cs="Times New Roman"/>
          <w:sz w:val="24"/>
          <w:szCs w:val="24"/>
          <w:lang w:eastAsia="ru-RU"/>
        </w:rPr>
        <w:t xml:space="preserve"> № 102, применяется</w:t>
      </w:r>
      <w:proofErr w:type="gramEnd"/>
      <w:r w:rsidRPr="0029316A">
        <w:rPr>
          <w:rFonts w:ascii="Times New Roman" w:hAnsi="Times New Roman" w:cs="Times New Roman"/>
          <w:sz w:val="24"/>
          <w:szCs w:val="24"/>
          <w:lang w:eastAsia="ru-RU"/>
        </w:rPr>
        <w:t xml:space="preserve"> только при наличии всех условий, установленных </w:t>
      </w:r>
      <w:hyperlink r:id="rId46" w:history="1">
        <w:r w:rsidRPr="0029316A">
          <w:rPr>
            <w:rFonts w:ascii="Times New Roman" w:hAnsi="Times New Roman" w:cs="Times New Roman"/>
            <w:sz w:val="24"/>
            <w:szCs w:val="24"/>
            <w:lang w:eastAsia="ru-RU"/>
          </w:rPr>
          <w:t>пунктом 2</w:t>
        </w:r>
      </w:hyperlink>
      <w:r w:rsidRPr="0029316A">
        <w:rPr>
          <w:rFonts w:ascii="Times New Roman" w:hAnsi="Times New Roman" w:cs="Times New Roman"/>
          <w:sz w:val="24"/>
          <w:szCs w:val="24"/>
          <w:lang w:eastAsia="ru-RU"/>
        </w:rPr>
        <w:t xml:space="preserve"> Постановления № 102, в совокупности. При этом должно быть не менее двух удовлетворяющих требованиям извещения об осуществлении закупки и (или) документации о закупке заявок, которые содержат предложения в отношении всех видов медицинских изделий, страной происхождения которых являются государства - члены Евразийского экономического союза, </w:t>
      </w:r>
      <w:r w:rsidRPr="0029316A">
        <w:rPr>
          <w:rFonts w:ascii="Times New Roman" w:hAnsi="Times New Roman" w:cs="Times New Roman"/>
          <w:i/>
          <w:sz w:val="24"/>
          <w:szCs w:val="24"/>
          <w:lang w:eastAsia="ru-RU"/>
        </w:rPr>
        <w:t>подтвержденной сертификатом о происхождении товара</w:t>
      </w:r>
      <w:r w:rsidRPr="0029316A">
        <w:rPr>
          <w:rFonts w:ascii="Times New Roman" w:hAnsi="Times New Roman" w:cs="Times New Roman"/>
          <w:sz w:val="24"/>
          <w:szCs w:val="24"/>
          <w:lang w:eastAsia="ru-RU"/>
        </w:rPr>
        <w:t>.</w:t>
      </w:r>
    </w:p>
    <w:p w:rsidR="0029316A" w:rsidRPr="0077650A" w:rsidRDefault="0029316A" w:rsidP="0077650A">
      <w:pPr>
        <w:autoSpaceDE w:val="0"/>
        <w:autoSpaceDN w:val="0"/>
        <w:adjustRightInd w:val="0"/>
        <w:spacing w:after="0" w:line="240" w:lineRule="auto"/>
        <w:ind w:firstLine="540"/>
        <w:jc w:val="both"/>
        <w:rPr>
          <w:rFonts w:ascii="Times New Roman" w:hAnsi="Times New Roman" w:cs="Times New Roman"/>
          <w:b/>
          <w:i/>
          <w:sz w:val="24"/>
          <w:szCs w:val="24"/>
          <w:u w:val="single"/>
          <w:lang w:eastAsia="ru-RU"/>
        </w:rPr>
      </w:pPr>
      <w:proofErr w:type="gramStart"/>
      <w:r w:rsidRPr="0029316A">
        <w:rPr>
          <w:rFonts w:ascii="Times New Roman" w:hAnsi="Times New Roman" w:cs="Times New Roman"/>
          <w:sz w:val="24"/>
          <w:szCs w:val="24"/>
          <w:lang w:eastAsia="ru-RU"/>
        </w:rPr>
        <w:t xml:space="preserve">На основании изложенного, </w:t>
      </w:r>
      <w:r w:rsidRPr="0077650A">
        <w:rPr>
          <w:rFonts w:ascii="Times New Roman" w:hAnsi="Times New Roman" w:cs="Times New Roman"/>
          <w:b/>
          <w:i/>
          <w:sz w:val="24"/>
          <w:szCs w:val="24"/>
          <w:u w:val="single"/>
          <w:lang w:eastAsia="ru-RU"/>
        </w:rPr>
        <w:t xml:space="preserve">при наличии двух заявок, соответствующих положениям </w:t>
      </w:r>
      <w:hyperlink r:id="rId47" w:history="1">
        <w:r w:rsidRPr="0077650A">
          <w:rPr>
            <w:rFonts w:ascii="Times New Roman" w:hAnsi="Times New Roman" w:cs="Times New Roman"/>
            <w:b/>
            <w:i/>
            <w:sz w:val="24"/>
            <w:szCs w:val="24"/>
            <w:u w:val="single"/>
            <w:lang w:eastAsia="ru-RU"/>
          </w:rPr>
          <w:t>пункта 2</w:t>
        </w:r>
      </w:hyperlink>
      <w:r w:rsidRPr="0077650A">
        <w:rPr>
          <w:rFonts w:ascii="Times New Roman" w:hAnsi="Times New Roman" w:cs="Times New Roman"/>
          <w:b/>
          <w:i/>
          <w:sz w:val="24"/>
          <w:szCs w:val="24"/>
          <w:u w:val="single"/>
          <w:lang w:eastAsia="ru-RU"/>
        </w:rPr>
        <w:t xml:space="preserve"> Постановления № 102</w:t>
      </w:r>
      <w:r w:rsidRPr="0029316A">
        <w:rPr>
          <w:rFonts w:ascii="Times New Roman" w:hAnsi="Times New Roman" w:cs="Times New Roman"/>
          <w:sz w:val="24"/>
          <w:szCs w:val="24"/>
          <w:lang w:eastAsia="ru-RU"/>
        </w:rPr>
        <w:t xml:space="preserve">, и содержащих сертификат происхождения товара, иные заявки (окончательные предложения) участников закупки, содержащие предложения о поставке иностранного медицинского изделия, а также о поставке медицинского изделия, страной происхождения которого является государство - член Евразийского экономического союза, </w:t>
      </w:r>
      <w:r w:rsidRPr="0077650A">
        <w:rPr>
          <w:rFonts w:ascii="Times New Roman" w:hAnsi="Times New Roman" w:cs="Times New Roman"/>
          <w:b/>
          <w:i/>
          <w:sz w:val="24"/>
          <w:szCs w:val="24"/>
          <w:u w:val="single"/>
          <w:lang w:eastAsia="ru-RU"/>
        </w:rPr>
        <w:t>но не содержащие сертификат происхождения товара, подлежат отклонению.</w:t>
      </w:r>
      <w:proofErr w:type="gramEnd"/>
    </w:p>
    <w:p w:rsidR="0029316A" w:rsidRPr="0029316A" w:rsidRDefault="0029316A" w:rsidP="0077650A">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29316A">
        <w:rPr>
          <w:rFonts w:ascii="Times New Roman" w:hAnsi="Times New Roman" w:cs="Times New Roman"/>
          <w:sz w:val="24"/>
          <w:szCs w:val="24"/>
          <w:lang w:eastAsia="ru-RU"/>
        </w:rPr>
        <w:t xml:space="preserve">Согласно пункту 1 части 12 статьи 48 Закона о контрактной системе при рассмотрении вторых частей заявок на участие в закупке соответствующая заявка </w:t>
      </w:r>
      <w:r w:rsidRPr="0029316A">
        <w:rPr>
          <w:rFonts w:ascii="Times New Roman" w:hAnsi="Times New Roman" w:cs="Times New Roman"/>
          <w:i/>
          <w:sz w:val="24"/>
          <w:szCs w:val="24"/>
          <w:lang w:eastAsia="ru-RU"/>
        </w:rPr>
        <w:t>подлежит отклонению в случае непредставления</w:t>
      </w:r>
      <w:r w:rsidRPr="0029316A">
        <w:rPr>
          <w:rFonts w:ascii="Times New Roman" w:hAnsi="Times New Roman" w:cs="Times New Roman"/>
          <w:sz w:val="24"/>
          <w:szCs w:val="24"/>
          <w:lang w:eastAsia="ru-RU"/>
        </w:rPr>
        <w:t xml:space="preserve"> </w:t>
      </w:r>
      <w:r w:rsidRPr="0029316A">
        <w:rPr>
          <w:rFonts w:ascii="Times New Roman" w:hAnsi="Times New Roman" w:cs="Times New Roman"/>
          <w:i/>
          <w:sz w:val="24"/>
          <w:szCs w:val="24"/>
          <w:lang w:eastAsia="ru-RU"/>
        </w:rPr>
        <w:t>в заявке на участие в закупке информации и документов, предусмотренных извещением об осуществлении закупки</w:t>
      </w:r>
      <w:r w:rsidRPr="0029316A">
        <w:rPr>
          <w:rFonts w:ascii="Times New Roman" w:hAnsi="Times New Roman" w:cs="Times New Roman"/>
          <w:sz w:val="24"/>
          <w:szCs w:val="24"/>
          <w:lang w:eastAsia="ru-RU"/>
        </w:rPr>
        <w:t xml:space="preserve"> в соответствии с </w:t>
      </w:r>
      <w:r w:rsidR="0077650A">
        <w:rPr>
          <w:rFonts w:ascii="Times New Roman" w:hAnsi="Times New Roman" w:cs="Times New Roman"/>
          <w:sz w:val="24"/>
          <w:szCs w:val="24"/>
          <w:lang w:eastAsia="ru-RU"/>
        </w:rPr>
        <w:t>Законом о контрактной системе</w:t>
      </w:r>
      <w:r w:rsidRPr="0029316A">
        <w:rPr>
          <w:rFonts w:ascii="Times New Roman" w:hAnsi="Times New Roman" w:cs="Times New Roman"/>
          <w:sz w:val="24"/>
          <w:szCs w:val="24"/>
          <w:lang w:eastAsia="ru-RU"/>
        </w:rPr>
        <w:t xml:space="preserve"> (за исключением информации и документов, предусмотренных </w:t>
      </w:r>
      <w:hyperlink r:id="rId48" w:history="1">
        <w:r w:rsidRPr="0029316A">
          <w:rPr>
            <w:rFonts w:ascii="Times New Roman" w:hAnsi="Times New Roman" w:cs="Times New Roman"/>
            <w:sz w:val="24"/>
            <w:szCs w:val="24"/>
            <w:lang w:eastAsia="ru-RU"/>
          </w:rPr>
          <w:t>пунктами 2</w:t>
        </w:r>
      </w:hyperlink>
      <w:r w:rsidRPr="0029316A">
        <w:rPr>
          <w:rFonts w:ascii="Times New Roman" w:hAnsi="Times New Roman" w:cs="Times New Roman"/>
          <w:sz w:val="24"/>
          <w:szCs w:val="24"/>
          <w:lang w:eastAsia="ru-RU"/>
        </w:rPr>
        <w:t xml:space="preserve"> и </w:t>
      </w:r>
      <w:hyperlink r:id="rId49" w:history="1">
        <w:r w:rsidRPr="0029316A">
          <w:rPr>
            <w:rFonts w:ascii="Times New Roman" w:hAnsi="Times New Roman" w:cs="Times New Roman"/>
            <w:sz w:val="24"/>
            <w:szCs w:val="24"/>
            <w:lang w:eastAsia="ru-RU"/>
          </w:rPr>
          <w:t>3 части 6</w:t>
        </w:r>
        <w:proofErr w:type="gramEnd"/>
        <w:r w:rsidRPr="0029316A">
          <w:rPr>
            <w:rFonts w:ascii="Times New Roman" w:hAnsi="Times New Roman" w:cs="Times New Roman"/>
            <w:sz w:val="24"/>
            <w:szCs w:val="24"/>
            <w:lang w:eastAsia="ru-RU"/>
          </w:rPr>
          <w:t xml:space="preserve"> статьи 43</w:t>
        </w:r>
      </w:hyperlink>
      <w:r w:rsidRPr="0029316A">
        <w:rPr>
          <w:rFonts w:ascii="Times New Roman" w:hAnsi="Times New Roman" w:cs="Times New Roman"/>
          <w:sz w:val="24"/>
          <w:szCs w:val="24"/>
          <w:lang w:eastAsia="ru-RU"/>
        </w:rPr>
        <w:t xml:space="preserve"> </w:t>
      </w:r>
      <w:r w:rsidR="0077650A">
        <w:rPr>
          <w:rFonts w:ascii="Times New Roman" w:hAnsi="Times New Roman" w:cs="Times New Roman"/>
          <w:sz w:val="24"/>
          <w:szCs w:val="24"/>
          <w:lang w:eastAsia="ru-RU"/>
        </w:rPr>
        <w:t>Закона о контрактной системе</w:t>
      </w:r>
      <w:r w:rsidRPr="0029316A">
        <w:rPr>
          <w:rFonts w:ascii="Times New Roman" w:hAnsi="Times New Roman" w:cs="Times New Roman"/>
          <w:sz w:val="24"/>
          <w:szCs w:val="24"/>
          <w:lang w:eastAsia="ru-RU"/>
        </w:rPr>
        <w:t xml:space="preserve">), несоответствия таких информации и документов требованиям, установленным в извещении об осуществлении закупки. </w:t>
      </w:r>
    </w:p>
    <w:p w:rsidR="0077650A" w:rsidRDefault="0077650A" w:rsidP="007765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Д</w:t>
      </w:r>
      <w:r w:rsidR="0029316A" w:rsidRPr="0029316A">
        <w:rPr>
          <w:rFonts w:ascii="Times New Roman" w:eastAsia="Calibri" w:hAnsi="Times New Roman" w:cs="Times New Roman"/>
          <w:sz w:val="24"/>
          <w:szCs w:val="24"/>
        </w:rPr>
        <w:t xml:space="preserve">овод заявителя </w:t>
      </w:r>
      <w:r>
        <w:rPr>
          <w:rFonts w:ascii="Times New Roman" w:hAnsi="Times New Roman" w:cs="Times New Roman"/>
          <w:sz w:val="24"/>
          <w:szCs w:val="24"/>
        </w:rPr>
        <w:t>признан</w:t>
      </w:r>
      <w:r w:rsidR="0029316A" w:rsidRPr="0029316A">
        <w:rPr>
          <w:rFonts w:ascii="Times New Roman" w:hAnsi="Times New Roman" w:cs="Times New Roman"/>
          <w:sz w:val="24"/>
          <w:szCs w:val="24"/>
        </w:rPr>
        <w:t xml:space="preserve"> обоснованным.</w:t>
      </w:r>
    </w:p>
    <w:p w:rsidR="005124FB" w:rsidRDefault="0077650A" w:rsidP="0077650A">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w:t>
      </w:r>
      <w:r w:rsidR="0029316A" w:rsidRPr="0029316A">
        <w:rPr>
          <w:rFonts w:ascii="Times New Roman" w:hAnsi="Times New Roman" w:cs="Times New Roman"/>
          <w:sz w:val="24"/>
          <w:szCs w:val="24"/>
        </w:rPr>
        <w:t xml:space="preserve"> действиях комиссии </w:t>
      </w:r>
      <w:r>
        <w:rPr>
          <w:rFonts w:ascii="Times New Roman" w:hAnsi="Times New Roman" w:cs="Times New Roman"/>
          <w:sz w:val="24"/>
          <w:szCs w:val="24"/>
        </w:rPr>
        <w:t xml:space="preserve">по осуществлению закупок </w:t>
      </w:r>
      <w:r w:rsidR="0029316A" w:rsidRPr="0029316A">
        <w:rPr>
          <w:rFonts w:ascii="Times New Roman" w:hAnsi="Times New Roman" w:cs="Times New Roman"/>
          <w:sz w:val="24"/>
          <w:szCs w:val="24"/>
        </w:rPr>
        <w:t xml:space="preserve">содержится нарушение </w:t>
      </w:r>
      <w:hyperlink r:id="rId50">
        <w:r w:rsidR="0029316A" w:rsidRPr="0029316A">
          <w:rPr>
            <w:rFonts w:ascii="Times New Roman" w:hAnsi="Times New Roman" w:cs="Times New Roman"/>
            <w:sz w:val="24"/>
            <w:szCs w:val="24"/>
          </w:rPr>
          <w:t>пункта 1 части 12 статьи 48</w:t>
        </w:r>
      </w:hyperlink>
      <w:r w:rsidR="0029316A" w:rsidRPr="0029316A">
        <w:rPr>
          <w:rFonts w:ascii="Times New Roman" w:hAnsi="Times New Roman" w:cs="Times New Roman"/>
          <w:sz w:val="24"/>
          <w:szCs w:val="24"/>
        </w:rPr>
        <w:t xml:space="preserve"> </w:t>
      </w:r>
      <w:r w:rsidR="0029316A" w:rsidRPr="0029316A">
        <w:rPr>
          <w:rFonts w:ascii="Times New Roman" w:hAnsi="Times New Roman" w:cs="Times New Roman"/>
          <w:sz w:val="24"/>
          <w:szCs w:val="24"/>
          <w:lang w:eastAsia="ru-RU"/>
        </w:rPr>
        <w:t>Закона о контрактной системе</w:t>
      </w:r>
      <w:r w:rsidR="0029316A" w:rsidRPr="0029316A">
        <w:rPr>
          <w:rFonts w:ascii="Times New Roman" w:hAnsi="Times New Roman" w:cs="Times New Roman"/>
          <w:sz w:val="24"/>
          <w:szCs w:val="24"/>
        </w:rPr>
        <w:t xml:space="preserve">, ответственность за которое предусмотрена </w:t>
      </w:r>
      <w:hyperlink r:id="rId51">
        <w:r w:rsidR="0029316A" w:rsidRPr="0029316A">
          <w:rPr>
            <w:rFonts w:ascii="Times New Roman" w:hAnsi="Times New Roman" w:cs="Times New Roman"/>
            <w:sz w:val="24"/>
            <w:szCs w:val="24"/>
          </w:rPr>
          <w:t>частью 2 статьи 7.30</w:t>
        </w:r>
      </w:hyperlink>
      <w:r w:rsidR="0029316A" w:rsidRPr="0029316A">
        <w:rPr>
          <w:rFonts w:ascii="Times New Roman" w:hAnsi="Times New Roman" w:cs="Times New Roman"/>
          <w:sz w:val="24"/>
          <w:szCs w:val="24"/>
        </w:rPr>
        <w:t xml:space="preserve"> </w:t>
      </w:r>
      <w:r w:rsidR="00EB0CC3" w:rsidRPr="00EB0CC3">
        <w:rPr>
          <w:rFonts w:ascii="Times New Roman" w:hAnsi="Times New Roman" w:cs="Times New Roman"/>
          <w:sz w:val="24"/>
          <w:szCs w:val="24"/>
        </w:rPr>
        <w:t>КоАП РФ</w:t>
      </w:r>
      <w:r w:rsidR="0029316A" w:rsidRPr="0029316A">
        <w:rPr>
          <w:rFonts w:ascii="Times New Roman" w:hAnsi="Times New Roman" w:cs="Times New Roman"/>
          <w:sz w:val="24"/>
          <w:szCs w:val="24"/>
        </w:rPr>
        <w:t>.</w:t>
      </w:r>
      <w:proofErr w:type="gramEnd"/>
    </w:p>
    <w:p w:rsidR="0029316A" w:rsidRPr="0029316A" w:rsidRDefault="0029316A" w:rsidP="0077650A">
      <w:pPr>
        <w:autoSpaceDE w:val="0"/>
        <w:autoSpaceDN w:val="0"/>
        <w:adjustRightInd w:val="0"/>
        <w:spacing w:after="0" w:line="240" w:lineRule="auto"/>
        <w:ind w:firstLine="567"/>
        <w:jc w:val="both"/>
        <w:rPr>
          <w:rFonts w:ascii="Times New Roman" w:hAnsi="Times New Roman" w:cs="Times New Roman"/>
          <w:sz w:val="24"/>
          <w:szCs w:val="24"/>
        </w:rPr>
      </w:pPr>
      <w:r w:rsidRPr="0029316A">
        <w:rPr>
          <w:rFonts w:ascii="Times New Roman" w:hAnsi="Times New Roman" w:cs="Times New Roman"/>
          <w:sz w:val="24"/>
          <w:szCs w:val="24"/>
        </w:rPr>
        <w:t xml:space="preserve"> </w:t>
      </w:r>
      <w:r w:rsidR="005124FB" w:rsidRPr="005124FB">
        <w:rPr>
          <w:rFonts w:ascii="Times New Roman" w:hAnsi="Times New Roman" w:cs="Times New Roman"/>
          <w:sz w:val="24"/>
          <w:szCs w:val="24"/>
        </w:rPr>
        <w:t>Комиссии выдано предписание о повторном рассмотрении заявок.</w:t>
      </w:r>
    </w:p>
    <w:p w:rsidR="0029316A" w:rsidRDefault="0029316A" w:rsidP="0077650A">
      <w:pPr>
        <w:spacing w:after="0" w:line="240" w:lineRule="auto"/>
        <w:ind w:firstLine="539"/>
        <w:jc w:val="both"/>
        <w:rPr>
          <w:rFonts w:ascii="Times New Roman" w:hAnsi="Times New Roman" w:cs="Times New Roman"/>
          <w:b/>
          <w:sz w:val="24"/>
          <w:szCs w:val="24"/>
        </w:rPr>
      </w:pPr>
    </w:p>
    <w:p w:rsidR="005124FB" w:rsidRPr="005124FB" w:rsidRDefault="005124FB" w:rsidP="005124FB">
      <w:pPr>
        <w:spacing w:after="0" w:line="240" w:lineRule="auto"/>
        <w:ind w:firstLine="539"/>
        <w:jc w:val="both"/>
        <w:rPr>
          <w:rFonts w:ascii="Times New Roman" w:hAnsi="Times New Roman" w:cs="Times New Roman"/>
          <w:b/>
          <w:i/>
          <w:sz w:val="24"/>
          <w:szCs w:val="24"/>
        </w:rPr>
      </w:pPr>
      <w:r w:rsidRPr="005124FB">
        <w:rPr>
          <w:rFonts w:ascii="Times New Roman" w:hAnsi="Times New Roman" w:cs="Times New Roman"/>
          <w:b/>
          <w:i/>
          <w:sz w:val="24"/>
          <w:szCs w:val="24"/>
        </w:rPr>
        <w:t xml:space="preserve">4. Нарушения в действиях комиссии по осуществлению закупок, допущена заявка с представленной копией недействующего регистрационного удостоверения на медицинское изделие </w:t>
      </w:r>
    </w:p>
    <w:p w:rsidR="005124FB" w:rsidRPr="005124FB" w:rsidRDefault="005124FB" w:rsidP="005124FB">
      <w:pPr>
        <w:spacing w:after="0" w:line="240" w:lineRule="auto"/>
        <w:ind w:firstLine="539"/>
        <w:jc w:val="both"/>
        <w:rPr>
          <w:rFonts w:ascii="Times New Roman" w:hAnsi="Times New Roman" w:cs="Times New Roman"/>
          <w:b/>
          <w:sz w:val="24"/>
          <w:szCs w:val="24"/>
        </w:rPr>
      </w:pPr>
    </w:p>
    <w:p w:rsidR="005124FB" w:rsidRPr="005124FB" w:rsidRDefault="005124FB" w:rsidP="005124FB">
      <w:pPr>
        <w:spacing w:after="0" w:line="240" w:lineRule="auto"/>
        <w:ind w:firstLine="539"/>
        <w:jc w:val="both"/>
        <w:rPr>
          <w:rFonts w:ascii="Times New Roman" w:hAnsi="Times New Roman" w:cs="Times New Roman"/>
          <w:sz w:val="24"/>
          <w:szCs w:val="24"/>
        </w:rPr>
      </w:pPr>
      <w:r w:rsidRPr="005124FB">
        <w:rPr>
          <w:rFonts w:ascii="Times New Roman" w:hAnsi="Times New Roman" w:cs="Times New Roman"/>
          <w:b/>
          <w:sz w:val="24"/>
          <w:szCs w:val="24"/>
        </w:rPr>
        <w:t xml:space="preserve">Объект закупки: </w:t>
      </w:r>
      <w:r w:rsidRPr="005124FB">
        <w:rPr>
          <w:rFonts w:ascii="Times New Roman" w:hAnsi="Times New Roman" w:cs="Times New Roman"/>
          <w:sz w:val="24"/>
          <w:szCs w:val="24"/>
        </w:rPr>
        <w:t>поставка медицинских изделий шприц общего назначения.</w:t>
      </w:r>
    </w:p>
    <w:p w:rsidR="005124FB" w:rsidRPr="005124FB" w:rsidRDefault="005124FB" w:rsidP="005124FB">
      <w:pPr>
        <w:spacing w:after="0" w:line="240" w:lineRule="auto"/>
        <w:ind w:firstLine="539"/>
        <w:jc w:val="both"/>
        <w:rPr>
          <w:rFonts w:ascii="Times New Roman" w:hAnsi="Times New Roman" w:cs="Times New Roman"/>
          <w:b/>
          <w:sz w:val="24"/>
          <w:szCs w:val="24"/>
        </w:rPr>
      </w:pPr>
      <w:r w:rsidRPr="005124FB">
        <w:rPr>
          <w:rFonts w:ascii="Times New Roman" w:hAnsi="Times New Roman" w:cs="Times New Roman"/>
          <w:b/>
          <w:sz w:val="24"/>
          <w:szCs w:val="24"/>
        </w:rPr>
        <w:t>Суть нарушения:</w:t>
      </w:r>
      <w:r>
        <w:rPr>
          <w:rFonts w:ascii="Times New Roman" w:hAnsi="Times New Roman" w:cs="Times New Roman"/>
          <w:b/>
          <w:sz w:val="24"/>
          <w:szCs w:val="24"/>
        </w:rPr>
        <w:t xml:space="preserve"> з</w:t>
      </w:r>
      <w:r w:rsidRPr="005124FB">
        <w:rPr>
          <w:rFonts w:ascii="Times New Roman" w:hAnsi="Times New Roman" w:cs="Times New Roman"/>
          <w:sz w:val="24"/>
          <w:szCs w:val="24"/>
        </w:rPr>
        <w:t xml:space="preserve">аявитель утверждает, что регистрационное удостоверение, представленное победителем закупки в составе заявки в отношении позиции 2 </w:t>
      </w:r>
      <w:r w:rsidRPr="005124FB">
        <w:rPr>
          <w:rFonts w:ascii="Times New Roman" w:hAnsi="Times New Roman" w:cs="Times New Roman"/>
          <w:bCs/>
          <w:color w:val="000000"/>
          <w:sz w:val="24"/>
          <w:szCs w:val="24"/>
          <w:lang w:eastAsia="ru-RU"/>
        </w:rPr>
        <w:t>Приложения № 1</w:t>
      </w:r>
      <w:r>
        <w:rPr>
          <w:rFonts w:ascii="Times New Roman" w:hAnsi="Times New Roman" w:cs="Times New Roman"/>
          <w:bCs/>
          <w:color w:val="000000"/>
          <w:sz w:val="24"/>
          <w:szCs w:val="24"/>
          <w:lang w:eastAsia="ru-RU"/>
        </w:rPr>
        <w:t>,</w:t>
      </w:r>
      <w:r w:rsidRPr="005124FB">
        <w:rPr>
          <w:rFonts w:ascii="Times New Roman" w:hAnsi="Times New Roman" w:cs="Times New Roman"/>
          <w:bCs/>
          <w:color w:val="000000"/>
          <w:sz w:val="24"/>
          <w:szCs w:val="24"/>
          <w:lang w:eastAsia="ru-RU"/>
        </w:rPr>
        <w:t xml:space="preserve"> является недействительным.</w:t>
      </w:r>
    </w:p>
    <w:p w:rsidR="005124FB" w:rsidRPr="005124FB" w:rsidRDefault="005124FB" w:rsidP="005124FB">
      <w:pPr>
        <w:autoSpaceDE w:val="0"/>
        <w:autoSpaceDN w:val="0"/>
        <w:adjustRightInd w:val="0"/>
        <w:spacing w:after="0" w:line="240" w:lineRule="auto"/>
        <w:ind w:firstLine="539"/>
        <w:jc w:val="both"/>
        <w:rPr>
          <w:rFonts w:ascii="Times New Roman" w:hAnsi="Times New Roman" w:cs="Times New Roman"/>
          <w:sz w:val="24"/>
          <w:szCs w:val="24"/>
          <w:lang w:eastAsia="ru-RU"/>
        </w:rPr>
      </w:pPr>
      <w:proofErr w:type="gramStart"/>
      <w:r w:rsidRPr="005124FB">
        <w:rPr>
          <w:rFonts w:ascii="Times New Roman" w:hAnsi="Times New Roman" w:cs="Times New Roman"/>
          <w:bCs/>
          <w:sz w:val="24"/>
          <w:szCs w:val="24"/>
          <w:lang w:eastAsia="ru-RU"/>
        </w:rPr>
        <w:t xml:space="preserve">Согласно подпункту </w:t>
      </w:r>
      <w:r w:rsidRPr="005124FB">
        <w:rPr>
          <w:rFonts w:ascii="Times New Roman" w:hAnsi="Times New Roman" w:cs="Times New Roman"/>
          <w:sz w:val="24"/>
          <w:szCs w:val="24"/>
        </w:rPr>
        <w:t xml:space="preserve">«в» </w:t>
      </w:r>
      <w:r>
        <w:rPr>
          <w:rFonts w:ascii="Times New Roman" w:hAnsi="Times New Roman" w:cs="Times New Roman"/>
          <w:sz w:val="24"/>
          <w:szCs w:val="24"/>
        </w:rPr>
        <w:t xml:space="preserve">пункта 2 части 1 статьи 43 </w:t>
      </w:r>
      <w:r w:rsidRPr="005124FB">
        <w:rPr>
          <w:rFonts w:ascii="Times New Roman" w:hAnsi="Times New Roman" w:cs="Times New Roman"/>
          <w:sz w:val="24"/>
          <w:szCs w:val="24"/>
        </w:rPr>
        <w:t xml:space="preserve"> Закона о контрактной системе </w:t>
      </w:r>
      <w:r w:rsidRPr="005124FB">
        <w:rPr>
          <w:rFonts w:ascii="Times New Roman" w:hAnsi="Times New Roman" w:cs="Times New Roman"/>
          <w:sz w:val="24"/>
          <w:szCs w:val="24"/>
          <w:lang w:eastAsia="ru-RU"/>
        </w:rPr>
        <w:t xml:space="preserve">предложение участника закупки в отношении объекта закупки должно содержать </w:t>
      </w:r>
      <w:r w:rsidRPr="005124FB">
        <w:rPr>
          <w:rFonts w:ascii="Times New Roman" w:hAnsi="Times New Roman" w:cs="Times New Roman"/>
          <w:sz w:val="24"/>
          <w:szCs w:val="24"/>
          <w:lang w:eastAsia="ru-RU"/>
        </w:rPr>
        <w:lastRenderedPageBreak/>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w:t>
      </w:r>
      <w:r>
        <w:rPr>
          <w:rFonts w:ascii="Times New Roman" w:hAnsi="Times New Roman" w:cs="Times New Roman"/>
          <w:sz w:val="24"/>
          <w:szCs w:val="24"/>
          <w:lang w:eastAsia="ru-RU"/>
        </w:rPr>
        <w:t>щением об</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осуществлении</w:t>
      </w:r>
      <w:proofErr w:type="gramEnd"/>
      <w:r>
        <w:rPr>
          <w:rFonts w:ascii="Times New Roman" w:hAnsi="Times New Roman" w:cs="Times New Roman"/>
          <w:sz w:val="24"/>
          <w:szCs w:val="24"/>
          <w:lang w:eastAsia="ru-RU"/>
        </w:rPr>
        <w:t xml:space="preserve"> закупки</w:t>
      </w:r>
      <w:r w:rsidRPr="005124FB">
        <w:rPr>
          <w:rFonts w:ascii="Times New Roman" w:hAnsi="Times New Roman" w:cs="Times New Roman"/>
          <w:sz w:val="24"/>
          <w:szCs w:val="24"/>
          <w:lang w:eastAsia="ru-RU"/>
        </w:rPr>
        <w:t>).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124FB" w:rsidRPr="005124FB" w:rsidRDefault="005124FB" w:rsidP="005124FB">
      <w:pPr>
        <w:autoSpaceDE w:val="0"/>
        <w:autoSpaceDN w:val="0"/>
        <w:adjustRightInd w:val="0"/>
        <w:spacing w:after="0" w:line="240" w:lineRule="auto"/>
        <w:ind w:firstLine="539"/>
        <w:jc w:val="both"/>
        <w:rPr>
          <w:rFonts w:ascii="Times New Roman" w:hAnsi="Times New Roman" w:cs="Times New Roman"/>
          <w:sz w:val="24"/>
          <w:szCs w:val="24"/>
        </w:rPr>
      </w:pPr>
      <w:r w:rsidRPr="005124FB">
        <w:rPr>
          <w:rFonts w:ascii="Times New Roman" w:hAnsi="Times New Roman" w:cs="Times New Roman"/>
          <w:bCs/>
          <w:sz w:val="24"/>
          <w:szCs w:val="24"/>
          <w:lang w:eastAsia="ru-RU"/>
        </w:rPr>
        <w:t xml:space="preserve">При изучении материалов дела Комиссия Белгородского УФАС России установила, что в составе заявки участником закупки с </w:t>
      </w:r>
      <w:r w:rsidRPr="005124FB">
        <w:rPr>
          <w:rFonts w:ascii="Times New Roman" w:hAnsi="Times New Roman" w:cs="Times New Roman"/>
          <w:sz w:val="24"/>
          <w:szCs w:val="24"/>
        </w:rPr>
        <w:t>идентификационным номером 11374</w:t>
      </w:r>
      <w:r>
        <w:rPr>
          <w:rFonts w:ascii="Times New Roman" w:hAnsi="Times New Roman" w:cs="Times New Roman"/>
          <w:sz w:val="24"/>
          <w:szCs w:val="24"/>
        </w:rPr>
        <w:t>…</w:t>
      </w:r>
      <w:r w:rsidRPr="005124FB">
        <w:rPr>
          <w:rFonts w:ascii="Times New Roman" w:hAnsi="Times New Roman" w:cs="Times New Roman"/>
          <w:sz w:val="24"/>
          <w:szCs w:val="24"/>
        </w:rPr>
        <w:t xml:space="preserve">, являющимся победителем, в отношении позиции 2 Приложения № 1 представлено </w:t>
      </w:r>
      <w:r w:rsidRPr="005124FB">
        <w:rPr>
          <w:rFonts w:ascii="Times New Roman" w:hAnsi="Times New Roman" w:cs="Times New Roman"/>
          <w:sz w:val="24"/>
          <w:szCs w:val="24"/>
          <w:shd w:val="clear" w:color="auto" w:fill="FFFFFF"/>
        </w:rPr>
        <w:t xml:space="preserve">регистрационное удостоверение № РЗН 2019/9116 </w:t>
      </w:r>
      <w:r w:rsidRPr="005124FB">
        <w:rPr>
          <w:rFonts w:ascii="Times New Roman" w:hAnsi="Times New Roman" w:cs="Times New Roman"/>
          <w:b/>
          <w:i/>
          <w:sz w:val="24"/>
          <w:szCs w:val="24"/>
          <w:shd w:val="clear" w:color="auto" w:fill="FFFFFF"/>
        </w:rPr>
        <w:t xml:space="preserve">от 30 апреля 2020 года – </w:t>
      </w:r>
      <w:r w:rsidRPr="005124FB">
        <w:rPr>
          <w:rFonts w:ascii="Times New Roman" w:hAnsi="Times New Roman" w:cs="Times New Roman"/>
          <w:sz w:val="24"/>
          <w:szCs w:val="24"/>
          <w:shd w:val="clear" w:color="auto" w:fill="FFFFFF"/>
        </w:rPr>
        <w:t>на шприцы инъекционные однократного применения стерильные по ТУ 32.50.13-001-25587590-2018.</w:t>
      </w:r>
      <w:r w:rsidRPr="005124FB">
        <w:rPr>
          <w:rFonts w:ascii="Times New Roman" w:hAnsi="Times New Roman" w:cs="Times New Roman"/>
          <w:b/>
          <w:i/>
          <w:sz w:val="24"/>
          <w:szCs w:val="24"/>
          <w:shd w:val="clear" w:color="auto" w:fill="FFFFFF"/>
        </w:rPr>
        <w:t xml:space="preserve"> </w:t>
      </w:r>
    </w:p>
    <w:p w:rsidR="005124FB" w:rsidRPr="005124FB" w:rsidRDefault="005124FB" w:rsidP="005124FB">
      <w:pPr>
        <w:autoSpaceDE w:val="0"/>
        <w:autoSpaceDN w:val="0"/>
        <w:adjustRightInd w:val="0"/>
        <w:spacing w:after="0" w:line="240" w:lineRule="auto"/>
        <w:ind w:firstLine="539"/>
        <w:jc w:val="both"/>
        <w:rPr>
          <w:rFonts w:ascii="Times New Roman" w:hAnsi="Times New Roman" w:cs="Times New Roman"/>
          <w:sz w:val="24"/>
          <w:szCs w:val="24"/>
          <w:shd w:val="clear" w:color="auto" w:fill="FFFFFF"/>
        </w:rPr>
      </w:pPr>
      <w:r w:rsidRPr="005124FB">
        <w:rPr>
          <w:rFonts w:ascii="Times New Roman" w:hAnsi="Times New Roman" w:cs="Times New Roman"/>
          <w:sz w:val="24"/>
          <w:szCs w:val="24"/>
          <w:shd w:val="clear" w:color="auto" w:fill="FFFFFF"/>
        </w:rPr>
        <w:t xml:space="preserve">Согласно сведениям, содержащимся в государственном реестре медицинских изделий организаций (индивидуальных предпринимателей), осуществляющих производство и изготовление медицинских изделий, в настоящий момент действует регистрационное удостоверение № РЗН 2019/9116 от </w:t>
      </w:r>
      <w:r w:rsidRPr="005124FB">
        <w:rPr>
          <w:rFonts w:ascii="Times New Roman" w:hAnsi="Times New Roman" w:cs="Times New Roman"/>
          <w:b/>
          <w:i/>
          <w:sz w:val="24"/>
          <w:szCs w:val="24"/>
          <w:shd w:val="clear" w:color="auto" w:fill="FFFFFF"/>
        </w:rPr>
        <w:t>07 ноября 2022 года</w:t>
      </w:r>
      <w:r w:rsidRPr="005124FB">
        <w:rPr>
          <w:rFonts w:ascii="Times New Roman" w:hAnsi="Times New Roman" w:cs="Times New Roman"/>
          <w:b/>
          <w:sz w:val="24"/>
          <w:szCs w:val="24"/>
          <w:shd w:val="clear" w:color="auto" w:fill="FFFFFF"/>
        </w:rPr>
        <w:t>.</w:t>
      </w:r>
    </w:p>
    <w:p w:rsidR="005124FB" w:rsidRPr="005124FB" w:rsidRDefault="005124FB" w:rsidP="005124FB">
      <w:pPr>
        <w:pStyle w:val="a6"/>
        <w:spacing w:before="0" w:after="0"/>
        <w:ind w:left="0" w:right="0" w:firstLine="539"/>
        <w:jc w:val="both"/>
        <w:rPr>
          <w:szCs w:val="24"/>
        </w:rPr>
      </w:pPr>
      <w:r w:rsidRPr="005124FB">
        <w:rPr>
          <w:szCs w:val="24"/>
        </w:rPr>
        <w:t>Постановлением Правительства Российской Федерации от 27.12.2012 № 1416 утверждены Правила государственной регистрации медицинских изделий.</w:t>
      </w:r>
    </w:p>
    <w:p w:rsidR="005124FB" w:rsidRPr="005124FB" w:rsidRDefault="005124FB" w:rsidP="005124FB">
      <w:pPr>
        <w:pStyle w:val="a6"/>
        <w:spacing w:before="0" w:after="0"/>
        <w:ind w:left="0" w:right="0" w:firstLine="539"/>
        <w:jc w:val="both"/>
        <w:rPr>
          <w:szCs w:val="24"/>
        </w:rPr>
      </w:pPr>
      <w:r w:rsidRPr="005124FB">
        <w:rPr>
          <w:szCs w:val="24"/>
        </w:rPr>
        <w:t>В соответствии с пунктом 2 Правил государственной регистрации подлежат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(изготовителем)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w:t>
      </w:r>
    </w:p>
    <w:p w:rsidR="005124FB" w:rsidRPr="005124FB" w:rsidRDefault="005124FB" w:rsidP="005124FB">
      <w:pPr>
        <w:pStyle w:val="a6"/>
        <w:spacing w:before="0" w:after="0"/>
        <w:ind w:left="0" w:right="0" w:firstLine="539"/>
        <w:jc w:val="both"/>
        <w:rPr>
          <w:szCs w:val="24"/>
        </w:rPr>
      </w:pPr>
      <w:r w:rsidRPr="005124FB">
        <w:rPr>
          <w:szCs w:val="24"/>
        </w:rPr>
        <w:t>В силу пунктов 3, 6 Правил государственная регистрация медицинских изделий осуществляется Федеральной службой по надзору в сфере здравоохранения. Документом, подтверждающим факт государственной регистрации медицинского изделия, является регистрационное удостоверение.</w:t>
      </w:r>
    </w:p>
    <w:p w:rsidR="005124FB" w:rsidRPr="005124FB" w:rsidRDefault="005124FB" w:rsidP="005124FB">
      <w:pPr>
        <w:pStyle w:val="a6"/>
        <w:spacing w:before="0" w:after="0"/>
        <w:ind w:left="0" w:right="0" w:firstLine="539"/>
        <w:jc w:val="both"/>
        <w:rPr>
          <w:szCs w:val="24"/>
        </w:rPr>
      </w:pPr>
      <w:r w:rsidRPr="005124FB">
        <w:rPr>
          <w:szCs w:val="24"/>
        </w:rPr>
        <w:t>Таким образом, регистрационное удостоверение является документом, подтверждающим возможность обращения медицинского изделия на территории Российской Федерации.</w:t>
      </w:r>
    </w:p>
    <w:p w:rsidR="005124FB" w:rsidRPr="005124FB" w:rsidRDefault="005124FB" w:rsidP="005124FB">
      <w:pPr>
        <w:pStyle w:val="a6"/>
        <w:spacing w:before="0" w:after="0"/>
        <w:ind w:left="0" w:right="0" w:firstLine="539"/>
        <w:jc w:val="both"/>
        <w:rPr>
          <w:b/>
          <w:i/>
          <w:szCs w:val="24"/>
          <w:u w:val="single"/>
          <w:lang w:val="ru-RU"/>
        </w:rPr>
      </w:pPr>
      <w:r w:rsidRPr="005124FB">
        <w:rPr>
          <w:b/>
          <w:i/>
          <w:szCs w:val="24"/>
          <w:u w:val="single"/>
        </w:rPr>
        <w:t>С учётом приведенных правовых норм, заявк</w:t>
      </w:r>
      <w:r w:rsidRPr="005124FB">
        <w:rPr>
          <w:b/>
          <w:i/>
          <w:szCs w:val="24"/>
          <w:u w:val="single"/>
          <w:lang w:val="ru-RU"/>
        </w:rPr>
        <w:t>а</w:t>
      </w:r>
      <w:r w:rsidRPr="005124FB">
        <w:rPr>
          <w:b/>
          <w:i/>
          <w:szCs w:val="24"/>
          <w:u w:val="single"/>
        </w:rPr>
        <w:t xml:space="preserve"> на участие в аукционе </w:t>
      </w:r>
      <w:r w:rsidRPr="005124FB">
        <w:rPr>
          <w:b/>
          <w:i/>
          <w:szCs w:val="24"/>
          <w:u w:val="single"/>
          <w:lang w:val="ru-RU"/>
        </w:rPr>
        <w:t xml:space="preserve">должна содержать </w:t>
      </w:r>
      <w:r w:rsidRPr="005124FB">
        <w:rPr>
          <w:b/>
          <w:i/>
          <w:szCs w:val="24"/>
          <w:u w:val="single"/>
        </w:rPr>
        <w:t xml:space="preserve">копии действующего регистрационного удостоверения на каждую позицию товара, являющегося предметом аукциона (с приложениями), на основании </w:t>
      </w:r>
      <w:r w:rsidRPr="005124FB">
        <w:rPr>
          <w:b/>
          <w:i/>
          <w:szCs w:val="24"/>
          <w:u w:val="single"/>
          <w:lang w:val="ru-RU"/>
        </w:rPr>
        <w:t xml:space="preserve">подпункта «в» </w:t>
      </w:r>
      <w:r w:rsidRPr="005124FB">
        <w:rPr>
          <w:b/>
          <w:i/>
          <w:szCs w:val="24"/>
          <w:u w:val="single"/>
        </w:rPr>
        <w:t xml:space="preserve">пункта </w:t>
      </w:r>
      <w:r w:rsidRPr="005124FB">
        <w:rPr>
          <w:b/>
          <w:i/>
          <w:szCs w:val="24"/>
          <w:u w:val="single"/>
          <w:lang w:val="ru-RU"/>
        </w:rPr>
        <w:t>2</w:t>
      </w:r>
      <w:r w:rsidRPr="005124FB">
        <w:rPr>
          <w:b/>
          <w:i/>
          <w:szCs w:val="24"/>
          <w:u w:val="single"/>
        </w:rPr>
        <w:t xml:space="preserve"> части </w:t>
      </w:r>
      <w:r w:rsidRPr="005124FB">
        <w:rPr>
          <w:b/>
          <w:i/>
          <w:szCs w:val="24"/>
          <w:u w:val="single"/>
          <w:lang w:val="ru-RU"/>
        </w:rPr>
        <w:t>1</w:t>
      </w:r>
      <w:r w:rsidRPr="005124FB">
        <w:rPr>
          <w:b/>
          <w:i/>
          <w:szCs w:val="24"/>
          <w:u w:val="single"/>
        </w:rPr>
        <w:t xml:space="preserve"> статьи </w:t>
      </w:r>
      <w:r w:rsidRPr="005124FB">
        <w:rPr>
          <w:b/>
          <w:i/>
          <w:szCs w:val="24"/>
          <w:u w:val="single"/>
          <w:lang w:val="ru-RU"/>
        </w:rPr>
        <w:t>43</w:t>
      </w:r>
      <w:r w:rsidRPr="005124FB">
        <w:rPr>
          <w:b/>
          <w:i/>
          <w:szCs w:val="24"/>
          <w:u w:val="single"/>
        </w:rPr>
        <w:t xml:space="preserve"> Закона о контрактной системе правомерно.</w:t>
      </w:r>
    </w:p>
    <w:p w:rsidR="005124FB" w:rsidRPr="005124FB" w:rsidRDefault="005124FB" w:rsidP="005124FB">
      <w:pPr>
        <w:pStyle w:val="a6"/>
        <w:spacing w:before="0" w:after="0"/>
        <w:ind w:left="0" w:right="0" w:firstLine="539"/>
        <w:jc w:val="both"/>
        <w:rPr>
          <w:szCs w:val="24"/>
          <w:lang w:val="ru-RU"/>
        </w:rPr>
      </w:pPr>
      <w:r>
        <w:rPr>
          <w:szCs w:val="24"/>
          <w:lang w:val="ru-RU"/>
        </w:rPr>
        <w:t>Д</w:t>
      </w:r>
      <w:r w:rsidRPr="005124FB">
        <w:rPr>
          <w:szCs w:val="24"/>
          <w:lang w:val="ru-RU"/>
        </w:rPr>
        <w:t xml:space="preserve">овод заявителя </w:t>
      </w:r>
      <w:r>
        <w:rPr>
          <w:szCs w:val="24"/>
          <w:lang w:val="ru-RU"/>
        </w:rPr>
        <w:t xml:space="preserve">признан </w:t>
      </w:r>
      <w:r w:rsidRPr="005124FB">
        <w:rPr>
          <w:szCs w:val="24"/>
          <w:lang w:val="ru-RU"/>
        </w:rPr>
        <w:t xml:space="preserve"> обоснованным.</w:t>
      </w:r>
    </w:p>
    <w:p w:rsidR="005124FB" w:rsidRDefault="005124FB" w:rsidP="005124FB">
      <w:pPr>
        <w:pStyle w:val="ConsPlusNormal"/>
        <w:ind w:firstLine="539"/>
        <w:jc w:val="both"/>
        <w:rPr>
          <w:rFonts w:ascii="Times New Roman" w:hAnsi="Times New Roman" w:cs="Times New Roman"/>
          <w:sz w:val="24"/>
          <w:szCs w:val="24"/>
        </w:rPr>
      </w:pPr>
      <w:proofErr w:type="gramStart"/>
      <w:r>
        <w:rPr>
          <w:rFonts w:ascii="Times New Roman" w:hAnsi="Times New Roman" w:cs="Times New Roman"/>
          <w:sz w:val="24"/>
          <w:szCs w:val="24"/>
        </w:rPr>
        <w:t>В</w:t>
      </w:r>
      <w:r w:rsidRPr="005124FB">
        <w:rPr>
          <w:rFonts w:ascii="Times New Roman" w:hAnsi="Times New Roman" w:cs="Times New Roman"/>
          <w:sz w:val="24"/>
          <w:szCs w:val="24"/>
        </w:rPr>
        <w:t xml:space="preserve"> действиях аукционной комиссии </w:t>
      </w:r>
      <w:r>
        <w:rPr>
          <w:rFonts w:ascii="Times New Roman" w:hAnsi="Times New Roman" w:cs="Times New Roman"/>
          <w:sz w:val="24"/>
          <w:szCs w:val="24"/>
        </w:rPr>
        <w:t>установлено</w:t>
      </w:r>
      <w:r w:rsidRPr="005124FB">
        <w:rPr>
          <w:rFonts w:ascii="Times New Roman" w:hAnsi="Times New Roman" w:cs="Times New Roman"/>
          <w:sz w:val="24"/>
          <w:szCs w:val="24"/>
        </w:rPr>
        <w:t xml:space="preserve"> нарушение </w:t>
      </w:r>
      <w:hyperlink r:id="rId52">
        <w:r w:rsidRPr="005124FB">
          <w:rPr>
            <w:rFonts w:ascii="Times New Roman" w:hAnsi="Times New Roman" w:cs="Times New Roman"/>
            <w:sz w:val="24"/>
            <w:szCs w:val="24"/>
          </w:rPr>
          <w:t>пункта 1 части 12 статьи 48</w:t>
        </w:r>
      </w:hyperlink>
      <w:r w:rsidRPr="005124FB">
        <w:rPr>
          <w:rFonts w:ascii="Times New Roman" w:hAnsi="Times New Roman" w:cs="Times New Roman"/>
          <w:sz w:val="24"/>
          <w:szCs w:val="24"/>
        </w:rPr>
        <w:t xml:space="preserve"> </w:t>
      </w:r>
      <w:r w:rsidRPr="005124FB">
        <w:rPr>
          <w:rFonts w:ascii="Times New Roman" w:hAnsi="Times New Roman" w:cs="Times New Roman"/>
          <w:sz w:val="24"/>
          <w:szCs w:val="24"/>
          <w:lang w:eastAsia="ru-RU"/>
        </w:rPr>
        <w:t>Закона о контрактной системе</w:t>
      </w:r>
      <w:r w:rsidRPr="005124FB">
        <w:rPr>
          <w:rFonts w:ascii="Times New Roman" w:hAnsi="Times New Roman" w:cs="Times New Roman"/>
          <w:sz w:val="24"/>
          <w:szCs w:val="24"/>
        </w:rPr>
        <w:t xml:space="preserve">, ответственность за которое предусмотрена </w:t>
      </w:r>
      <w:hyperlink r:id="rId53">
        <w:r w:rsidRPr="005124FB">
          <w:rPr>
            <w:rFonts w:ascii="Times New Roman" w:hAnsi="Times New Roman" w:cs="Times New Roman"/>
            <w:sz w:val="24"/>
            <w:szCs w:val="24"/>
          </w:rPr>
          <w:t>частью 2 статьи 7.30</w:t>
        </w:r>
      </w:hyperlink>
      <w:r w:rsidRPr="005124FB">
        <w:rPr>
          <w:rFonts w:ascii="Times New Roman" w:hAnsi="Times New Roman" w:cs="Times New Roman"/>
          <w:sz w:val="24"/>
          <w:szCs w:val="24"/>
        </w:rPr>
        <w:t xml:space="preserve"> </w:t>
      </w:r>
      <w:r w:rsidR="00EB0CC3" w:rsidRPr="00EB0CC3">
        <w:rPr>
          <w:rFonts w:ascii="Times New Roman" w:hAnsi="Times New Roman" w:cs="Times New Roman"/>
          <w:sz w:val="24"/>
          <w:szCs w:val="24"/>
        </w:rPr>
        <w:t>КоАП РФ</w:t>
      </w:r>
      <w:r w:rsidRPr="005124FB">
        <w:rPr>
          <w:rFonts w:ascii="Times New Roman" w:hAnsi="Times New Roman" w:cs="Times New Roman"/>
          <w:sz w:val="24"/>
          <w:szCs w:val="24"/>
        </w:rPr>
        <w:t>.</w:t>
      </w:r>
      <w:proofErr w:type="gramEnd"/>
    </w:p>
    <w:p w:rsidR="005124FB" w:rsidRDefault="005124FB" w:rsidP="005124F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Комиссии выдано предписание о повторном рассмотрении заявок. </w:t>
      </w:r>
    </w:p>
    <w:p w:rsidR="00FE4A63" w:rsidRDefault="00FE4A63" w:rsidP="005124FB">
      <w:pPr>
        <w:pStyle w:val="ConsPlusNormal"/>
        <w:ind w:firstLine="539"/>
        <w:jc w:val="both"/>
        <w:rPr>
          <w:rFonts w:ascii="Times New Roman" w:hAnsi="Times New Roman" w:cs="Times New Roman"/>
          <w:sz w:val="24"/>
          <w:szCs w:val="24"/>
        </w:rPr>
      </w:pPr>
    </w:p>
    <w:p w:rsidR="00FE4A63" w:rsidRDefault="00FE4A63" w:rsidP="00FE4A63">
      <w:pPr>
        <w:tabs>
          <w:tab w:val="left" w:pos="709"/>
        </w:tabs>
        <w:autoSpaceDE w:val="0"/>
        <w:autoSpaceDN w:val="0"/>
        <w:adjustRightInd w:val="0"/>
        <w:spacing w:after="0" w:line="240" w:lineRule="auto"/>
        <w:ind w:firstLine="540"/>
        <w:jc w:val="both"/>
        <w:rPr>
          <w:rFonts w:ascii="Times New Roman" w:hAnsi="Times New Roman" w:cs="Times New Roman"/>
          <w:b/>
          <w:i/>
          <w:sz w:val="24"/>
          <w:szCs w:val="24"/>
        </w:rPr>
      </w:pPr>
      <w:r>
        <w:rPr>
          <w:rFonts w:ascii="Times New Roman" w:hAnsi="Times New Roman" w:cs="Times New Roman"/>
          <w:b/>
          <w:i/>
          <w:sz w:val="24"/>
          <w:szCs w:val="24"/>
        </w:rPr>
        <w:t>5</w:t>
      </w:r>
      <w:r w:rsidRPr="0077650A">
        <w:rPr>
          <w:rFonts w:ascii="Times New Roman" w:hAnsi="Times New Roman" w:cs="Times New Roman"/>
          <w:b/>
          <w:i/>
          <w:sz w:val="24"/>
          <w:szCs w:val="24"/>
        </w:rPr>
        <w:t xml:space="preserve">. Комиссией по осуществлению закупок  не соблюдены положения Постановления № </w:t>
      </w:r>
      <w:r>
        <w:rPr>
          <w:rFonts w:ascii="Times New Roman" w:hAnsi="Times New Roman" w:cs="Times New Roman"/>
          <w:b/>
          <w:i/>
          <w:sz w:val="24"/>
          <w:szCs w:val="24"/>
        </w:rPr>
        <w:t>617</w:t>
      </w:r>
      <w:r w:rsidR="00D62217">
        <w:rPr>
          <w:rFonts w:ascii="Times New Roman" w:hAnsi="Times New Roman" w:cs="Times New Roman"/>
          <w:b/>
          <w:i/>
          <w:sz w:val="24"/>
          <w:szCs w:val="24"/>
        </w:rPr>
        <w:t>; з</w:t>
      </w:r>
      <w:r w:rsidR="00D62217" w:rsidRPr="00D62217">
        <w:rPr>
          <w:rFonts w:ascii="Times New Roman" w:hAnsi="Times New Roman" w:cs="Times New Roman"/>
          <w:b/>
          <w:i/>
          <w:sz w:val="24"/>
          <w:szCs w:val="24"/>
        </w:rPr>
        <w:t>аключение, полученное на комплект, не может быть использовано для подтверждения производства отдельных предметов</w:t>
      </w:r>
    </w:p>
    <w:p w:rsidR="00D62217" w:rsidRDefault="00D62217" w:rsidP="00FE4A63">
      <w:pPr>
        <w:tabs>
          <w:tab w:val="left" w:pos="709"/>
        </w:tabs>
        <w:autoSpaceDE w:val="0"/>
        <w:autoSpaceDN w:val="0"/>
        <w:adjustRightInd w:val="0"/>
        <w:spacing w:after="0" w:line="240" w:lineRule="auto"/>
        <w:ind w:firstLine="540"/>
        <w:jc w:val="both"/>
        <w:rPr>
          <w:rFonts w:ascii="Times New Roman" w:hAnsi="Times New Roman" w:cs="Times New Roman"/>
          <w:b/>
          <w:i/>
          <w:sz w:val="24"/>
          <w:szCs w:val="24"/>
        </w:rPr>
      </w:pPr>
    </w:p>
    <w:p w:rsidR="00FE4A63" w:rsidRPr="00FE4A63" w:rsidRDefault="00FE4A63" w:rsidP="00EB0CC3">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FE4A63">
        <w:rPr>
          <w:rFonts w:ascii="Times New Roman" w:hAnsi="Times New Roman" w:cs="Times New Roman"/>
          <w:b/>
          <w:sz w:val="24"/>
          <w:szCs w:val="24"/>
        </w:rPr>
        <w:lastRenderedPageBreak/>
        <w:t>Объект закупки:</w:t>
      </w:r>
      <w:r w:rsidRPr="00FE4A63">
        <w:rPr>
          <w:rFonts w:ascii="Times New Roman" w:hAnsi="Times New Roman" w:cs="Times New Roman"/>
          <w:b/>
          <w:i/>
          <w:sz w:val="24"/>
          <w:szCs w:val="24"/>
        </w:rPr>
        <w:t xml:space="preserve"> </w:t>
      </w:r>
      <w:r w:rsidRPr="00FE4A63">
        <w:rPr>
          <w:rFonts w:ascii="Times New Roman" w:hAnsi="Times New Roman" w:cs="Times New Roman"/>
          <w:sz w:val="24"/>
          <w:szCs w:val="24"/>
        </w:rPr>
        <w:t>поставка медицинских изделий – перчатки смотровые на 2023 год.</w:t>
      </w:r>
    </w:p>
    <w:p w:rsidR="00FE4A63" w:rsidRPr="00A148DA" w:rsidRDefault="00FE4A63" w:rsidP="00EB0CC3">
      <w:pPr>
        <w:tabs>
          <w:tab w:val="left" w:pos="709"/>
        </w:tabs>
        <w:autoSpaceDE w:val="0"/>
        <w:autoSpaceDN w:val="0"/>
        <w:adjustRightInd w:val="0"/>
        <w:spacing w:after="0" w:line="240" w:lineRule="auto"/>
        <w:ind w:firstLine="540"/>
        <w:jc w:val="both"/>
        <w:rPr>
          <w:rFonts w:ascii="Times New Roman" w:hAnsi="Times New Roman" w:cs="Times New Roman"/>
          <w:b/>
          <w:sz w:val="24"/>
          <w:szCs w:val="24"/>
        </w:rPr>
      </w:pPr>
      <w:r w:rsidRPr="00FE4A63">
        <w:rPr>
          <w:rFonts w:ascii="Times New Roman" w:hAnsi="Times New Roman" w:cs="Times New Roman"/>
          <w:b/>
          <w:sz w:val="24"/>
          <w:szCs w:val="24"/>
        </w:rPr>
        <w:t xml:space="preserve">Суть нарушения: </w:t>
      </w:r>
      <w:r w:rsidR="00A148DA" w:rsidRPr="00D62217">
        <w:rPr>
          <w:rFonts w:ascii="Times New Roman" w:hAnsi="Times New Roman" w:cs="Times New Roman"/>
          <w:sz w:val="24"/>
          <w:szCs w:val="24"/>
        </w:rPr>
        <w:t>п</w:t>
      </w:r>
      <w:r w:rsidRPr="00FE4A63">
        <w:rPr>
          <w:rFonts w:ascii="Times New Roman" w:hAnsi="Times New Roman" w:cs="Times New Roman"/>
          <w:sz w:val="24"/>
          <w:szCs w:val="24"/>
        </w:rPr>
        <w:t xml:space="preserve">о мнению заявителя, решение аукционной комиссии о признании заявки №3  соответствующей требованиям извещения о проведении электронного аукциона является неправомерным. </w:t>
      </w:r>
    </w:p>
    <w:p w:rsidR="00FE4A63" w:rsidRPr="00FE4A63"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 xml:space="preserve">Из жалобы следует,  что выписка из реестра российской промышленной продукции 192\7\2021 от 02.12.2021 года на  комплект № 1, приложенная к заявке </w:t>
      </w:r>
      <w:r w:rsidR="00A148DA">
        <w:rPr>
          <w:rFonts w:ascii="Times New Roman" w:hAnsi="Times New Roman" w:cs="Times New Roman"/>
          <w:sz w:val="24"/>
          <w:szCs w:val="24"/>
        </w:rPr>
        <w:t>№ 3</w:t>
      </w:r>
      <w:r w:rsidRPr="00FE4A63">
        <w:rPr>
          <w:rFonts w:ascii="Times New Roman" w:hAnsi="Times New Roman" w:cs="Times New Roman"/>
          <w:sz w:val="24"/>
          <w:szCs w:val="24"/>
        </w:rPr>
        <w:t xml:space="preserve"> не имеет отношения к объекту закупки, а именно «перчатки смотровые/процедурные </w:t>
      </w:r>
      <w:proofErr w:type="spellStart"/>
      <w:r w:rsidRPr="00FE4A63">
        <w:rPr>
          <w:rFonts w:ascii="Times New Roman" w:hAnsi="Times New Roman" w:cs="Times New Roman"/>
          <w:sz w:val="24"/>
          <w:szCs w:val="24"/>
        </w:rPr>
        <w:t>нитриловые</w:t>
      </w:r>
      <w:proofErr w:type="spellEnd"/>
      <w:r w:rsidRPr="00FE4A63">
        <w:rPr>
          <w:rFonts w:ascii="Times New Roman" w:hAnsi="Times New Roman" w:cs="Times New Roman"/>
          <w:sz w:val="24"/>
          <w:szCs w:val="24"/>
        </w:rPr>
        <w:t xml:space="preserve">, </w:t>
      </w:r>
      <w:proofErr w:type="spellStart"/>
      <w:r w:rsidRPr="00FE4A63">
        <w:rPr>
          <w:rFonts w:ascii="Times New Roman" w:hAnsi="Times New Roman" w:cs="Times New Roman"/>
          <w:sz w:val="24"/>
          <w:szCs w:val="24"/>
        </w:rPr>
        <w:t>неопудренные</w:t>
      </w:r>
      <w:proofErr w:type="spellEnd"/>
      <w:r w:rsidRPr="00FE4A63">
        <w:rPr>
          <w:rFonts w:ascii="Times New Roman" w:hAnsi="Times New Roman" w:cs="Times New Roman"/>
          <w:sz w:val="24"/>
          <w:szCs w:val="24"/>
        </w:rPr>
        <w:t>, нестерильные». Наименование юридического лица (ООО «ЛУЛЛА РУС») и наименование продукции (комплект № 1) в выписке из реестра российской промышленной продукции 192\7\2021 от 02.12.2021 года не соответствует наименованию юридического лица (ООО «Фабрик») и наименованию закупаемой продукции  в регистрационном удостоверении на меди</w:t>
      </w:r>
      <w:r w:rsidR="00A148DA">
        <w:rPr>
          <w:rFonts w:ascii="Times New Roman" w:hAnsi="Times New Roman" w:cs="Times New Roman"/>
          <w:sz w:val="24"/>
          <w:szCs w:val="24"/>
        </w:rPr>
        <w:t>цинское изделие  от 18.08.2022</w:t>
      </w:r>
      <w:r w:rsidRPr="00FE4A63">
        <w:rPr>
          <w:rFonts w:ascii="Times New Roman" w:hAnsi="Times New Roman" w:cs="Times New Roman"/>
          <w:sz w:val="24"/>
          <w:szCs w:val="24"/>
        </w:rPr>
        <w:t xml:space="preserve"> № РЗН 2021/15342.</w:t>
      </w:r>
    </w:p>
    <w:p w:rsidR="00A148DA" w:rsidRPr="00FE4A63" w:rsidRDefault="00A148DA"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 xml:space="preserve">Согласно извещению о проведении закупки Заказчиком установлены ограничения допуска отдельных видов промышленных товаров, происходящих из иностранных государств, предусмотренных Постановлением Правительства РФ </w:t>
      </w:r>
      <w:r w:rsidRPr="00A148DA">
        <w:rPr>
          <w:rFonts w:ascii="Times New Roman" w:hAnsi="Times New Roman" w:cs="Times New Roman"/>
          <w:sz w:val="24"/>
          <w:szCs w:val="24"/>
        </w:rPr>
        <w:t>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(далее — Постановление Правительства РФ № 617)</w:t>
      </w:r>
      <w:r w:rsidRPr="00FE4A63">
        <w:rPr>
          <w:rFonts w:ascii="Times New Roman" w:hAnsi="Times New Roman" w:cs="Times New Roman"/>
          <w:sz w:val="24"/>
          <w:szCs w:val="24"/>
        </w:rPr>
        <w:t xml:space="preserve">, а также условия допуска товаров, происходящих из иностранного государства или группы иностранных государств, предусмотренных Приказом </w:t>
      </w:r>
      <w:r w:rsidRPr="00A148DA">
        <w:rPr>
          <w:rFonts w:ascii="Times New Roman" w:hAnsi="Times New Roman" w:cs="Times New Roman"/>
          <w:sz w:val="24"/>
          <w:szCs w:val="24"/>
        </w:rPr>
        <w:t>Минфина РФ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w:t>
      </w:r>
    </w:p>
    <w:p w:rsidR="00FE4A63" w:rsidRPr="00FE4A63"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В соответствии с п. 9 Постановления № 617 подтверждением страны происхождения товаров, указанных в перечне, является указание (декларирование)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(при наличии). При отсутствии сведений о таком товаре в реестре российской промышленной продукции и евразийском реестре промышленных товаров указывается регистрационный номер сертификата СТ-1.</w:t>
      </w:r>
    </w:p>
    <w:p w:rsidR="00FE4A63" w:rsidRPr="00FE4A63"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 xml:space="preserve">В ходе рассмотрения жалобы </w:t>
      </w:r>
      <w:r w:rsidR="00A148DA">
        <w:rPr>
          <w:rFonts w:ascii="Times New Roman" w:hAnsi="Times New Roman" w:cs="Times New Roman"/>
          <w:sz w:val="24"/>
          <w:szCs w:val="24"/>
        </w:rPr>
        <w:t>установлено</w:t>
      </w:r>
      <w:r w:rsidRPr="00FE4A63">
        <w:rPr>
          <w:rFonts w:ascii="Times New Roman" w:hAnsi="Times New Roman" w:cs="Times New Roman"/>
          <w:sz w:val="24"/>
          <w:szCs w:val="24"/>
        </w:rPr>
        <w:t>, что для участия в закупке было подано 7 заявок.</w:t>
      </w:r>
    </w:p>
    <w:p w:rsidR="00FE4A63" w:rsidRPr="00FE4A63" w:rsidRDefault="00FE4A63" w:rsidP="00EB0CC3">
      <w:pPr>
        <w:pStyle w:val="ConsPlusNormal"/>
        <w:ind w:firstLine="540"/>
        <w:jc w:val="both"/>
        <w:rPr>
          <w:rFonts w:ascii="Times New Roman" w:hAnsi="Times New Roman" w:cs="Times New Roman"/>
          <w:sz w:val="24"/>
          <w:szCs w:val="24"/>
        </w:rPr>
      </w:pPr>
      <w:proofErr w:type="gramStart"/>
      <w:r w:rsidRPr="00FE4A63">
        <w:rPr>
          <w:rFonts w:ascii="Times New Roman" w:hAnsi="Times New Roman" w:cs="Times New Roman"/>
          <w:sz w:val="24"/>
          <w:szCs w:val="24"/>
        </w:rPr>
        <w:t>В соответствии с подпунктом «а» пункта 1 части 5 статьи 49 Закона о контрактной системе члены комиссии по осуществлению закупок: рассматривают заявки на участие в закупке, информацию и документы, направленные оператором электронной площадки в соответствии с пунктом 4 части 4 указанной статьи, и принимают решение о признании заявки на участие в закупке соответствующей извещению об осуществлении закупки или об отклонении</w:t>
      </w:r>
      <w:proofErr w:type="gramEnd"/>
      <w:r w:rsidRPr="00FE4A63">
        <w:rPr>
          <w:rFonts w:ascii="Times New Roman" w:hAnsi="Times New Roman" w:cs="Times New Roman"/>
          <w:sz w:val="24"/>
          <w:szCs w:val="24"/>
        </w:rPr>
        <w:t xml:space="preserve"> заявки на участие в закупке по основаниям, предусмотренным пунктами 1 - 8 части 12 статьи 48 Закона о контрактной системе. </w:t>
      </w:r>
    </w:p>
    <w:p w:rsidR="00FE4A63" w:rsidRPr="00FE4A63"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Согласно требованиям пункта 4 части 12 статьи 48 Закона о контрактной системе при рассмотрении вторых частей заявок на участие в закупке соответствующая заявка подлежит отклонению, в том числе в случаях, предусмотренных нормативными правовыми актами, принятыми в соответствии со статьей 14 Закона.</w:t>
      </w:r>
    </w:p>
    <w:p w:rsidR="00FE4A63" w:rsidRPr="00FE4A63"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 xml:space="preserve">В ходе рассмотрения жалобы Комиссией </w:t>
      </w:r>
      <w:r w:rsidR="00A148DA">
        <w:rPr>
          <w:rFonts w:ascii="Times New Roman" w:hAnsi="Times New Roman" w:cs="Times New Roman"/>
          <w:sz w:val="24"/>
          <w:szCs w:val="24"/>
        </w:rPr>
        <w:t xml:space="preserve">Белгородского УФАС </w:t>
      </w:r>
      <w:r w:rsidRPr="00FE4A63">
        <w:rPr>
          <w:rFonts w:ascii="Times New Roman" w:hAnsi="Times New Roman" w:cs="Times New Roman"/>
          <w:sz w:val="24"/>
          <w:szCs w:val="24"/>
        </w:rPr>
        <w:t xml:space="preserve">установлено, что согласно протоколу подведения итогов определения поставщика (подрядчика, исполнителя) № </w:t>
      </w:r>
      <w:r w:rsidR="00A067CA">
        <w:rPr>
          <w:rFonts w:ascii="Times New Roman" w:hAnsi="Times New Roman" w:cs="Times New Roman"/>
          <w:sz w:val="24"/>
          <w:szCs w:val="24"/>
        </w:rPr>
        <w:t>…</w:t>
      </w:r>
      <w:r w:rsidRPr="00FE4A63">
        <w:rPr>
          <w:rFonts w:ascii="Times New Roman" w:hAnsi="Times New Roman" w:cs="Times New Roman"/>
          <w:sz w:val="24"/>
          <w:szCs w:val="24"/>
        </w:rPr>
        <w:t xml:space="preserve"> от 13.02.2023 заявки с порядковыми номерами №1 (страна происхождения товара - Германия), №2 (страна происхождения товара - Китай), №4 (страна происхождения товара - Китай) были отклонены по следующему основанию: «Несоответствие требованиям нормативных правовых актов, принятых в соответствии с ст. 14 Закона № 44-ФЗ (отклонение по п. 4 ч. 12 ст. 48 Закона № 44-ФЗ)</w:t>
      </w:r>
      <w:r w:rsidR="00A067CA">
        <w:rPr>
          <w:rFonts w:ascii="Times New Roman" w:hAnsi="Times New Roman" w:cs="Times New Roman"/>
          <w:sz w:val="24"/>
          <w:szCs w:val="24"/>
        </w:rPr>
        <w:t>»</w:t>
      </w:r>
      <w:r w:rsidRPr="00FE4A63">
        <w:rPr>
          <w:rFonts w:ascii="Times New Roman" w:hAnsi="Times New Roman" w:cs="Times New Roman"/>
          <w:sz w:val="24"/>
          <w:szCs w:val="24"/>
        </w:rPr>
        <w:t>.</w:t>
      </w:r>
    </w:p>
    <w:p w:rsidR="00FE4A63" w:rsidRPr="00FE4A63"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lastRenderedPageBreak/>
        <w:t xml:space="preserve">Остальные заявки были допущены, так как содержали документы, подтверждающие </w:t>
      </w:r>
      <w:r w:rsidR="00A067CA">
        <w:rPr>
          <w:rFonts w:ascii="Times New Roman" w:hAnsi="Times New Roman" w:cs="Times New Roman"/>
          <w:sz w:val="24"/>
          <w:szCs w:val="24"/>
        </w:rPr>
        <w:t xml:space="preserve">соответствие </w:t>
      </w:r>
      <w:r w:rsidRPr="00FE4A63">
        <w:rPr>
          <w:rFonts w:ascii="Times New Roman" w:hAnsi="Times New Roman" w:cs="Times New Roman"/>
          <w:sz w:val="24"/>
          <w:szCs w:val="24"/>
        </w:rPr>
        <w:t>требования</w:t>
      </w:r>
      <w:r w:rsidR="00A067CA">
        <w:rPr>
          <w:rFonts w:ascii="Times New Roman" w:hAnsi="Times New Roman" w:cs="Times New Roman"/>
          <w:sz w:val="24"/>
          <w:szCs w:val="24"/>
        </w:rPr>
        <w:t>м</w:t>
      </w:r>
      <w:r w:rsidRPr="00FE4A63">
        <w:rPr>
          <w:rFonts w:ascii="Times New Roman" w:hAnsi="Times New Roman" w:cs="Times New Roman"/>
          <w:sz w:val="24"/>
          <w:szCs w:val="24"/>
        </w:rPr>
        <w:t xml:space="preserve"> Постановления №617, а именно</w:t>
      </w:r>
      <w:r w:rsidR="00A067CA">
        <w:rPr>
          <w:rFonts w:ascii="Times New Roman" w:hAnsi="Times New Roman" w:cs="Times New Roman"/>
          <w:sz w:val="24"/>
          <w:szCs w:val="24"/>
        </w:rPr>
        <w:t>:</w:t>
      </w:r>
      <w:r w:rsidRPr="00FE4A63">
        <w:rPr>
          <w:rFonts w:ascii="Times New Roman" w:hAnsi="Times New Roman" w:cs="Times New Roman"/>
          <w:sz w:val="24"/>
          <w:szCs w:val="24"/>
        </w:rPr>
        <w:t xml:space="preserve"> выписки из реестра промышленной продукции, произведенной на территории Российской Федерации.</w:t>
      </w:r>
    </w:p>
    <w:p w:rsidR="00A067CA"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Победителем признан участник №3</w:t>
      </w:r>
      <w:r w:rsidR="00A067CA">
        <w:rPr>
          <w:rFonts w:ascii="Times New Roman" w:hAnsi="Times New Roman" w:cs="Times New Roman"/>
          <w:sz w:val="24"/>
          <w:szCs w:val="24"/>
        </w:rPr>
        <w:t>.</w:t>
      </w:r>
    </w:p>
    <w:p w:rsidR="00A067CA"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 xml:space="preserve">Согласно сведениям, предоставленным заказчиком на заседание Комиссии, в составе своей заявки победителем закупки  были приложены следующие сведения: </w:t>
      </w:r>
    </w:p>
    <w:p w:rsidR="00A067CA"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предложение участника, из которого</w:t>
      </w:r>
      <w:r w:rsidR="00A067CA">
        <w:rPr>
          <w:rFonts w:ascii="Times New Roman" w:hAnsi="Times New Roman" w:cs="Times New Roman"/>
          <w:sz w:val="24"/>
          <w:szCs w:val="24"/>
        </w:rPr>
        <w:t xml:space="preserve"> следует, что ИП </w:t>
      </w:r>
      <w:proofErr w:type="gramStart"/>
      <w:r w:rsidR="00A067CA">
        <w:rPr>
          <w:rFonts w:ascii="Times New Roman" w:hAnsi="Times New Roman" w:cs="Times New Roman"/>
          <w:sz w:val="24"/>
          <w:szCs w:val="24"/>
        </w:rPr>
        <w:t>Ш</w:t>
      </w:r>
      <w:proofErr w:type="gramEnd"/>
      <w:r w:rsidR="00A067CA">
        <w:rPr>
          <w:rFonts w:ascii="Times New Roman" w:hAnsi="Times New Roman" w:cs="Times New Roman"/>
          <w:sz w:val="24"/>
          <w:szCs w:val="24"/>
        </w:rPr>
        <w:t>…</w:t>
      </w:r>
      <w:r w:rsidRPr="00FE4A63">
        <w:rPr>
          <w:rFonts w:ascii="Times New Roman" w:hAnsi="Times New Roman" w:cs="Times New Roman"/>
          <w:sz w:val="24"/>
          <w:szCs w:val="24"/>
        </w:rPr>
        <w:t xml:space="preserve"> предлагается к поставке комплект в составе: </w:t>
      </w:r>
    </w:p>
    <w:p w:rsidR="00A067CA"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 xml:space="preserve">перчатки смотровые медицинские одноразовые </w:t>
      </w:r>
      <w:proofErr w:type="spellStart"/>
      <w:r w:rsidRPr="00FE4A63">
        <w:rPr>
          <w:rFonts w:ascii="Times New Roman" w:hAnsi="Times New Roman" w:cs="Times New Roman"/>
          <w:sz w:val="24"/>
          <w:szCs w:val="24"/>
        </w:rPr>
        <w:t>нитриловые</w:t>
      </w:r>
      <w:proofErr w:type="spellEnd"/>
      <w:r w:rsidRPr="00FE4A63">
        <w:rPr>
          <w:rFonts w:ascii="Times New Roman" w:hAnsi="Times New Roman" w:cs="Times New Roman"/>
          <w:sz w:val="24"/>
          <w:szCs w:val="24"/>
        </w:rPr>
        <w:t xml:space="preserve"> нестерильные по ТУ 22.19.90-003-05789015-2021 страна происхождения: Россия; </w:t>
      </w:r>
    </w:p>
    <w:p w:rsidR="00A067CA"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 xml:space="preserve">регистрационное удостоверение на медицинское изделие от 17.09.2021г. № РЗН 2021/15342, выданное на перчатки медицинские одноразовые </w:t>
      </w:r>
      <w:proofErr w:type="spellStart"/>
      <w:r w:rsidRPr="00FE4A63">
        <w:rPr>
          <w:rFonts w:ascii="Times New Roman" w:hAnsi="Times New Roman" w:cs="Times New Roman"/>
          <w:sz w:val="24"/>
          <w:szCs w:val="24"/>
        </w:rPr>
        <w:t>нитриловые</w:t>
      </w:r>
      <w:proofErr w:type="spellEnd"/>
      <w:r w:rsidRPr="00FE4A63">
        <w:rPr>
          <w:rFonts w:ascii="Times New Roman" w:hAnsi="Times New Roman" w:cs="Times New Roman"/>
          <w:sz w:val="24"/>
          <w:szCs w:val="24"/>
        </w:rPr>
        <w:t xml:space="preserve"> нестерильные по ТУ 22.19.60-003-05789015-2021, выданное ООО «Фабрик» с указанием производителя - ООО «Фабрик»; </w:t>
      </w:r>
    </w:p>
    <w:p w:rsidR="00A067CA" w:rsidRDefault="00FE4A63" w:rsidP="00EB0CC3">
      <w:pPr>
        <w:pStyle w:val="ConsPlusNormal"/>
        <w:ind w:firstLine="540"/>
        <w:jc w:val="both"/>
        <w:rPr>
          <w:rFonts w:ascii="Times New Roman" w:hAnsi="Times New Roman" w:cs="Times New Roman"/>
          <w:sz w:val="24"/>
          <w:szCs w:val="24"/>
        </w:rPr>
      </w:pPr>
      <w:proofErr w:type="gramStart"/>
      <w:r w:rsidRPr="00FE4A63">
        <w:rPr>
          <w:rFonts w:ascii="Times New Roman" w:hAnsi="Times New Roman" w:cs="Times New Roman"/>
          <w:sz w:val="24"/>
          <w:szCs w:val="24"/>
        </w:rPr>
        <w:t>информационное письмо ООО «</w:t>
      </w:r>
      <w:proofErr w:type="spellStart"/>
      <w:r w:rsidRPr="00FE4A63">
        <w:rPr>
          <w:rFonts w:ascii="Times New Roman" w:hAnsi="Times New Roman" w:cs="Times New Roman"/>
          <w:sz w:val="24"/>
          <w:szCs w:val="24"/>
        </w:rPr>
        <w:t>Лулла</w:t>
      </w:r>
      <w:proofErr w:type="spellEnd"/>
      <w:r w:rsidRPr="00FE4A63">
        <w:rPr>
          <w:rFonts w:ascii="Times New Roman" w:hAnsi="Times New Roman" w:cs="Times New Roman"/>
          <w:sz w:val="24"/>
          <w:szCs w:val="24"/>
        </w:rPr>
        <w:t xml:space="preserve"> Рус» № 21/00335, из которого следует, что в состав комплектов №№1-8, согласно выписки из реестра российской промышленной продукции №№ 192/1/2021-192/8/2021 входят перчатки смотровые производителя ООО «Фабрик», регистрационное удостоверение № РЗН 2021/15342 от 17.09.2021г.; </w:t>
      </w:r>
      <w:proofErr w:type="gramEnd"/>
    </w:p>
    <w:p w:rsidR="00FE4A63" w:rsidRPr="00FE4A63" w:rsidRDefault="00FE4A63" w:rsidP="00EB0CC3">
      <w:pPr>
        <w:pStyle w:val="ConsPlusNormal"/>
        <w:ind w:firstLine="540"/>
        <w:jc w:val="both"/>
        <w:rPr>
          <w:rFonts w:ascii="Times New Roman" w:hAnsi="Times New Roman" w:cs="Times New Roman"/>
          <w:sz w:val="24"/>
          <w:szCs w:val="24"/>
        </w:rPr>
      </w:pPr>
      <w:proofErr w:type="gramStart"/>
      <w:r w:rsidRPr="00FE4A63">
        <w:rPr>
          <w:rFonts w:ascii="Times New Roman" w:hAnsi="Times New Roman" w:cs="Times New Roman"/>
          <w:sz w:val="24"/>
          <w:szCs w:val="24"/>
        </w:rPr>
        <w:t>выписка из реестра российской промышленной продукции с указанием номера реестровой записи № 192/7/2021 от 02.12.2021 производителя ООО «</w:t>
      </w:r>
      <w:proofErr w:type="spellStart"/>
      <w:r w:rsidRPr="00FE4A63">
        <w:rPr>
          <w:rFonts w:ascii="Times New Roman" w:hAnsi="Times New Roman" w:cs="Times New Roman"/>
          <w:sz w:val="24"/>
          <w:szCs w:val="24"/>
        </w:rPr>
        <w:t>Лулла</w:t>
      </w:r>
      <w:proofErr w:type="spellEnd"/>
      <w:r w:rsidRPr="00FE4A63">
        <w:rPr>
          <w:rFonts w:ascii="Times New Roman" w:hAnsi="Times New Roman" w:cs="Times New Roman"/>
          <w:sz w:val="24"/>
          <w:szCs w:val="24"/>
        </w:rPr>
        <w:t xml:space="preserve"> Рус», исходя из которого следует, что в состав комплекта входят перчатки медицинские диагностические (смотровые) и хирургические (при необходимости).</w:t>
      </w:r>
      <w:proofErr w:type="gramEnd"/>
    </w:p>
    <w:p w:rsidR="00FE4A63" w:rsidRPr="00A067CA" w:rsidRDefault="00FE4A63" w:rsidP="00EB0CC3">
      <w:pPr>
        <w:pStyle w:val="ConsPlusNormal"/>
        <w:ind w:firstLine="540"/>
        <w:jc w:val="both"/>
        <w:rPr>
          <w:rFonts w:ascii="Times New Roman" w:hAnsi="Times New Roman" w:cs="Times New Roman"/>
          <w:b/>
          <w:sz w:val="24"/>
          <w:szCs w:val="24"/>
          <w:u w:val="single"/>
        </w:rPr>
      </w:pPr>
      <w:r w:rsidRPr="00FE4A63">
        <w:rPr>
          <w:rFonts w:ascii="Times New Roman" w:hAnsi="Times New Roman" w:cs="Times New Roman"/>
          <w:sz w:val="24"/>
          <w:szCs w:val="24"/>
        </w:rPr>
        <w:t xml:space="preserve">По мнению заявителя, </w:t>
      </w:r>
      <w:r w:rsidRPr="00A067CA">
        <w:rPr>
          <w:rFonts w:ascii="Times New Roman" w:hAnsi="Times New Roman" w:cs="Times New Roman"/>
          <w:b/>
          <w:sz w:val="24"/>
          <w:szCs w:val="24"/>
          <w:u w:val="single"/>
        </w:rPr>
        <w:t>Победитель не подтвердил страну происхождения товара (перчаток медицинских), приложив выписку из реестра российской промышленной продукции, выданную на комплект в целом, а не отдельно на закупаемые перчатки.</w:t>
      </w:r>
    </w:p>
    <w:p w:rsidR="00FE4A63" w:rsidRPr="00FE4A63"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Заслушав доводы сторон, Комиссия пришла к следующим выводам.</w:t>
      </w:r>
    </w:p>
    <w:p w:rsidR="00A067CA"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 xml:space="preserve">Комиссией </w:t>
      </w:r>
      <w:r w:rsidR="00A067CA">
        <w:rPr>
          <w:rFonts w:ascii="Times New Roman" w:hAnsi="Times New Roman" w:cs="Times New Roman"/>
          <w:sz w:val="24"/>
          <w:szCs w:val="24"/>
        </w:rPr>
        <w:t xml:space="preserve">Белгородского УФАС </w:t>
      </w:r>
      <w:r w:rsidRPr="00FE4A63">
        <w:rPr>
          <w:rFonts w:ascii="Times New Roman" w:hAnsi="Times New Roman" w:cs="Times New Roman"/>
          <w:sz w:val="24"/>
          <w:szCs w:val="24"/>
        </w:rPr>
        <w:t>уст</w:t>
      </w:r>
      <w:r w:rsidR="00A067CA">
        <w:rPr>
          <w:rFonts w:ascii="Times New Roman" w:hAnsi="Times New Roman" w:cs="Times New Roman"/>
          <w:sz w:val="24"/>
          <w:szCs w:val="24"/>
        </w:rPr>
        <w:t xml:space="preserve">ановлено, что ИП </w:t>
      </w:r>
      <w:proofErr w:type="gramStart"/>
      <w:r w:rsidR="00A067CA">
        <w:rPr>
          <w:rFonts w:ascii="Times New Roman" w:hAnsi="Times New Roman" w:cs="Times New Roman"/>
          <w:sz w:val="24"/>
          <w:szCs w:val="24"/>
        </w:rPr>
        <w:t>Ш</w:t>
      </w:r>
      <w:proofErr w:type="gramEnd"/>
      <w:r w:rsidR="00A067CA">
        <w:rPr>
          <w:rFonts w:ascii="Times New Roman" w:hAnsi="Times New Roman" w:cs="Times New Roman"/>
          <w:sz w:val="24"/>
          <w:szCs w:val="24"/>
        </w:rPr>
        <w:t>…</w:t>
      </w:r>
      <w:r w:rsidRPr="00FE4A63">
        <w:rPr>
          <w:rFonts w:ascii="Times New Roman" w:hAnsi="Times New Roman" w:cs="Times New Roman"/>
          <w:sz w:val="24"/>
          <w:szCs w:val="24"/>
        </w:rPr>
        <w:t xml:space="preserve"> в составе своей заявки была представлена выписка из реестра российской промышленной продукции </w:t>
      </w:r>
      <w:r w:rsidR="00A067CA">
        <w:rPr>
          <w:rFonts w:ascii="Times New Roman" w:hAnsi="Times New Roman" w:cs="Times New Roman"/>
          <w:sz w:val="24"/>
          <w:szCs w:val="24"/>
        </w:rPr>
        <w:t>реестровая запись № 192\7\2021</w:t>
      </w:r>
    </w:p>
    <w:p w:rsidR="00A067CA" w:rsidRDefault="00FE4A63" w:rsidP="00EB0CC3">
      <w:pPr>
        <w:pStyle w:val="ConsPlusNormal"/>
        <w:ind w:firstLine="540"/>
        <w:jc w:val="both"/>
        <w:rPr>
          <w:rFonts w:ascii="Times New Roman" w:hAnsi="Times New Roman" w:cs="Times New Roman"/>
          <w:b/>
          <w:sz w:val="24"/>
          <w:szCs w:val="24"/>
        </w:rPr>
      </w:pPr>
      <w:r w:rsidRPr="00A067CA">
        <w:rPr>
          <w:rFonts w:ascii="Times New Roman" w:hAnsi="Times New Roman" w:cs="Times New Roman"/>
          <w:b/>
          <w:sz w:val="24"/>
          <w:szCs w:val="24"/>
        </w:rPr>
        <w:t>Согласно реестру российской промышленной продукции (https://gisp.gov.ru/pp719v2/pub/prod./), а также сведениям, указанным в выписке, в реестр включена информация о товаре - Комплект № 1, что не соответствует ни объекту закупки, ни предложению участника.</w:t>
      </w:r>
    </w:p>
    <w:p w:rsidR="00A067CA" w:rsidRDefault="00FE4A63" w:rsidP="00EB0CC3">
      <w:pPr>
        <w:pStyle w:val="ConsPlusNormal"/>
        <w:ind w:firstLine="540"/>
        <w:jc w:val="both"/>
        <w:rPr>
          <w:rFonts w:ascii="Times New Roman" w:hAnsi="Times New Roman" w:cs="Times New Roman"/>
          <w:sz w:val="24"/>
          <w:szCs w:val="24"/>
        </w:rPr>
      </w:pPr>
      <w:r w:rsidRPr="00A067CA">
        <w:rPr>
          <w:rFonts w:ascii="Times New Roman" w:hAnsi="Times New Roman" w:cs="Times New Roman"/>
          <w:sz w:val="24"/>
          <w:szCs w:val="24"/>
        </w:rPr>
        <w:t>Несмотря на то, что в компле</w:t>
      </w:r>
      <w:proofErr w:type="gramStart"/>
      <w:r w:rsidRPr="00A067CA">
        <w:rPr>
          <w:rFonts w:ascii="Times New Roman" w:hAnsi="Times New Roman" w:cs="Times New Roman"/>
          <w:sz w:val="24"/>
          <w:szCs w:val="24"/>
        </w:rPr>
        <w:t>кт вкл</w:t>
      </w:r>
      <w:proofErr w:type="gramEnd"/>
      <w:r w:rsidRPr="00A067CA">
        <w:rPr>
          <w:rFonts w:ascii="Times New Roman" w:hAnsi="Times New Roman" w:cs="Times New Roman"/>
          <w:sz w:val="24"/>
          <w:szCs w:val="24"/>
        </w:rPr>
        <w:t xml:space="preserve">ючены перчатки медицинские диагностические (смотровые) и хирургические, данный товар имеет в своем составе и иные изделия. Комплекту, указанному в предложенной участником выписке из реестра российской промышленной продукции, соответствует код промышленной продукции по </w:t>
      </w:r>
      <w:proofErr w:type="gramStart"/>
      <w:r w:rsidRPr="00A067CA">
        <w:rPr>
          <w:rFonts w:ascii="Times New Roman" w:hAnsi="Times New Roman" w:cs="Times New Roman"/>
          <w:sz w:val="24"/>
          <w:szCs w:val="24"/>
        </w:rPr>
        <w:t>ОК</w:t>
      </w:r>
      <w:proofErr w:type="gramEnd"/>
      <w:r w:rsidRPr="00A067CA">
        <w:rPr>
          <w:rFonts w:ascii="Times New Roman" w:hAnsi="Times New Roman" w:cs="Times New Roman"/>
          <w:sz w:val="24"/>
          <w:szCs w:val="24"/>
        </w:rPr>
        <w:t xml:space="preserve"> 034 2014 (ОКПД2) 32.50.50.190, тогда как в электронной форме извещения указан код позиции 22.19.60.119-00000008.</w:t>
      </w:r>
    </w:p>
    <w:p w:rsidR="00A067CA" w:rsidRDefault="00FE4A63" w:rsidP="00EB0CC3">
      <w:pPr>
        <w:pStyle w:val="ConsPlusNormal"/>
        <w:ind w:firstLine="540"/>
        <w:jc w:val="both"/>
        <w:rPr>
          <w:rFonts w:ascii="Times New Roman" w:hAnsi="Times New Roman" w:cs="Times New Roman"/>
          <w:sz w:val="24"/>
          <w:szCs w:val="24"/>
        </w:rPr>
      </w:pPr>
      <w:r w:rsidRPr="00A067CA">
        <w:rPr>
          <w:rFonts w:ascii="Times New Roman" w:hAnsi="Times New Roman" w:cs="Times New Roman"/>
          <w:b/>
          <w:sz w:val="24"/>
          <w:szCs w:val="24"/>
          <w:u w:val="single"/>
        </w:rPr>
        <w:t>Заключение, полученное на комплект, не может быть использовано для подтверждения производства отдельных предметов таких, как перчатки медицинские, входящих в его состав.</w:t>
      </w:r>
    </w:p>
    <w:p w:rsidR="00A067CA" w:rsidRDefault="00FE4A63" w:rsidP="00EB0CC3">
      <w:pPr>
        <w:pStyle w:val="ConsPlusNormal"/>
        <w:ind w:firstLine="540"/>
        <w:jc w:val="both"/>
        <w:rPr>
          <w:rFonts w:ascii="Times New Roman" w:hAnsi="Times New Roman" w:cs="Times New Roman"/>
          <w:sz w:val="24"/>
          <w:szCs w:val="24"/>
        </w:rPr>
      </w:pPr>
      <w:r w:rsidRPr="00FE4A63">
        <w:rPr>
          <w:rFonts w:ascii="Times New Roman" w:hAnsi="Times New Roman" w:cs="Times New Roman"/>
          <w:sz w:val="24"/>
          <w:szCs w:val="24"/>
        </w:rPr>
        <w:t>Таким образом, участником № 3 не была подтверждена страна происхождения товара, предлагаемого им к поставке заказчику.</w:t>
      </w:r>
    </w:p>
    <w:p w:rsidR="00D62217" w:rsidRDefault="00FE4A63" w:rsidP="00EB0CC3">
      <w:pPr>
        <w:pStyle w:val="ConsPlusNormal"/>
        <w:ind w:firstLine="540"/>
        <w:jc w:val="both"/>
        <w:rPr>
          <w:rFonts w:ascii="Times New Roman" w:hAnsi="Times New Roman" w:cs="Times New Roman"/>
          <w:b/>
          <w:sz w:val="24"/>
          <w:szCs w:val="24"/>
          <w:u w:val="single"/>
        </w:rPr>
      </w:pPr>
      <w:r w:rsidRPr="00A067CA">
        <w:rPr>
          <w:rFonts w:ascii="Times New Roman" w:hAnsi="Times New Roman" w:cs="Times New Roman"/>
          <w:b/>
          <w:sz w:val="24"/>
          <w:szCs w:val="24"/>
          <w:u w:val="single"/>
        </w:rPr>
        <w:t>При этом иные документы, предоставленные Победителем в качестве подтверждения страны происхождения товара, надлежащим образом не подтверждают соответствие товара требованиям     ст. 14 Закона о контрактной системе.</w:t>
      </w:r>
    </w:p>
    <w:p w:rsidR="00D62217" w:rsidRDefault="00FE4A63" w:rsidP="00EB0CC3">
      <w:pPr>
        <w:pStyle w:val="ConsPlusNormal"/>
        <w:ind w:firstLine="540"/>
        <w:jc w:val="both"/>
        <w:rPr>
          <w:rFonts w:ascii="Times New Roman" w:hAnsi="Times New Roman" w:cs="Times New Roman"/>
          <w:b/>
          <w:sz w:val="24"/>
          <w:szCs w:val="24"/>
          <w:u w:val="single"/>
        </w:rPr>
      </w:pPr>
      <w:proofErr w:type="gramStart"/>
      <w:r w:rsidRPr="00FE4A63">
        <w:rPr>
          <w:rFonts w:ascii="Times New Roman" w:hAnsi="Times New Roman" w:cs="Times New Roman"/>
          <w:sz w:val="24"/>
          <w:szCs w:val="24"/>
        </w:rPr>
        <w:t xml:space="preserve">Согласно </w:t>
      </w:r>
      <w:proofErr w:type="spellStart"/>
      <w:r w:rsidRPr="00FE4A63">
        <w:rPr>
          <w:rFonts w:ascii="Times New Roman" w:hAnsi="Times New Roman" w:cs="Times New Roman"/>
          <w:sz w:val="24"/>
          <w:szCs w:val="24"/>
        </w:rPr>
        <w:t>пп</w:t>
      </w:r>
      <w:proofErr w:type="spellEnd"/>
      <w:r w:rsidRPr="00FE4A63">
        <w:rPr>
          <w:rFonts w:ascii="Times New Roman" w:hAnsi="Times New Roman" w:cs="Times New Roman"/>
          <w:sz w:val="24"/>
          <w:szCs w:val="24"/>
        </w:rPr>
        <w:t xml:space="preserve">. «в» п. 4 Приложения № 3 к Приказу Минпромторга России от 29.05.2020 №1755 «Об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положения об отраслевых экспертных советах при </w:t>
      </w:r>
      <w:r w:rsidRPr="00FE4A63">
        <w:rPr>
          <w:rFonts w:ascii="Times New Roman" w:hAnsi="Times New Roman" w:cs="Times New Roman"/>
          <w:sz w:val="24"/>
          <w:szCs w:val="24"/>
        </w:rPr>
        <w:lastRenderedPageBreak/>
        <w:t>Министерстве промышленности и торговли Российской Федерации, порядка формирования и ведения реестра российской промышленной продукции, включая порядок предоставления выписки из него и</w:t>
      </w:r>
      <w:proofErr w:type="gramEnd"/>
      <w:r w:rsidRPr="00FE4A63">
        <w:rPr>
          <w:rFonts w:ascii="Times New Roman" w:hAnsi="Times New Roman" w:cs="Times New Roman"/>
          <w:sz w:val="24"/>
          <w:szCs w:val="24"/>
        </w:rPr>
        <w:t xml:space="preserve"> ее форму, порядка формирования и ведения реестра евразийской промышленной продукции, включая порядок предоставления выписки из него и ее форму» в реестр включаются следующие сведения:</w:t>
      </w:r>
    </w:p>
    <w:p w:rsidR="00D62217" w:rsidRDefault="00FE4A63" w:rsidP="00EB0CC3">
      <w:pPr>
        <w:pStyle w:val="ConsPlusNormal"/>
        <w:ind w:firstLine="540"/>
        <w:jc w:val="both"/>
        <w:rPr>
          <w:rFonts w:ascii="Times New Roman" w:hAnsi="Times New Roman" w:cs="Times New Roman"/>
          <w:b/>
          <w:sz w:val="24"/>
          <w:szCs w:val="24"/>
          <w:u w:val="single"/>
        </w:rPr>
      </w:pPr>
      <w:proofErr w:type="gramStart"/>
      <w:r w:rsidRPr="00FE4A63">
        <w:rPr>
          <w:rFonts w:ascii="Times New Roman" w:hAnsi="Times New Roman" w:cs="Times New Roman"/>
          <w:sz w:val="24"/>
          <w:szCs w:val="24"/>
        </w:rPr>
        <w:t>в) наименование производителя - юридического лица; фамилия, имя, отчество (при наличии) производителя - индивидуального предпринимателя (далее - производитель);</w:t>
      </w:r>
      <w:proofErr w:type="gramEnd"/>
    </w:p>
    <w:p w:rsidR="00D62217" w:rsidRDefault="00FE4A63" w:rsidP="00EB0CC3">
      <w:pPr>
        <w:pStyle w:val="ConsPlusNormal"/>
        <w:ind w:firstLine="540"/>
        <w:jc w:val="both"/>
        <w:rPr>
          <w:rFonts w:ascii="Times New Roman" w:hAnsi="Times New Roman" w:cs="Times New Roman"/>
          <w:b/>
          <w:sz w:val="24"/>
          <w:szCs w:val="24"/>
          <w:u w:val="single"/>
        </w:rPr>
      </w:pPr>
      <w:r w:rsidRPr="00FE4A63">
        <w:rPr>
          <w:rFonts w:ascii="Times New Roman" w:hAnsi="Times New Roman" w:cs="Times New Roman"/>
          <w:sz w:val="24"/>
          <w:szCs w:val="24"/>
        </w:rPr>
        <w:t xml:space="preserve">е) наименование производимой промышленной продукции и ее коды в соответствии с Общероссийским классификатором продукции по видам экономической деятельности </w:t>
      </w:r>
      <w:proofErr w:type="gramStart"/>
      <w:r w:rsidRPr="00FE4A63">
        <w:rPr>
          <w:rFonts w:ascii="Times New Roman" w:hAnsi="Times New Roman" w:cs="Times New Roman"/>
          <w:sz w:val="24"/>
          <w:szCs w:val="24"/>
        </w:rPr>
        <w:t>ОК</w:t>
      </w:r>
      <w:proofErr w:type="gramEnd"/>
      <w:r w:rsidRPr="00FE4A63">
        <w:rPr>
          <w:rFonts w:ascii="Times New Roman" w:hAnsi="Times New Roman" w:cs="Times New Roman"/>
          <w:sz w:val="24"/>
          <w:szCs w:val="24"/>
        </w:rPr>
        <w:t xml:space="preserve"> 034-2014 (ОКПД2), а также коды единой товарной номенклатуры внешнеэкономической деятельности Евразийского экономического союза (далее - продукция).</w:t>
      </w:r>
    </w:p>
    <w:p w:rsidR="00D62217" w:rsidRDefault="00FE4A63" w:rsidP="00EB0CC3">
      <w:pPr>
        <w:pStyle w:val="ConsPlusNormal"/>
        <w:ind w:firstLine="540"/>
        <w:jc w:val="both"/>
        <w:rPr>
          <w:rFonts w:ascii="Times New Roman" w:hAnsi="Times New Roman" w:cs="Times New Roman"/>
          <w:b/>
          <w:sz w:val="24"/>
          <w:szCs w:val="24"/>
          <w:u w:val="single"/>
        </w:rPr>
      </w:pPr>
      <w:r w:rsidRPr="00FE4A63">
        <w:rPr>
          <w:rFonts w:ascii="Times New Roman" w:hAnsi="Times New Roman" w:cs="Times New Roman"/>
          <w:sz w:val="24"/>
          <w:szCs w:val="24"/>
        </w:rPr>
        <w:t>Так, согласно предоставленной выписке из реестра российской промышленной продукции с указанием номера реестровой записи № 192/7/2021 следует, что в ней дается указание на производителя ООО «</w:t>
      </w:r>
      <w:proofErr w:type="spellStart"/>
      <w:r w:rsidRPr="00FE4A63">
        <w:rPr>
          <w:rFonts w:ascii="Times New Roman" w:hAnsi="Times New Roman" w:cs="Times New Roman"/>
          <w:sz w:val="24"/>
          <w:szCs w:val="24"/>
        </w:rPr>
        <w:t>ЛуллаРус</w:t>
      </w:r>
      <w:proofErr w:type="spellEnd"/>
      <w:r w:rsidRPr="00FE4A63">
        <w:rPr>
          <w:rFonts w:ascii="Times New Roman" w:hAnsi="Times New Roman" w:cs="Times New Roman"/>
          <w:sz w:val="24"/>
          <w:szCs w:val="24"/>
        </w:rPr>
        <w:t>», наименование производимой промышленной продукции.</w:t>
      </w:r>
    </w:p>
    <w:p w:rsidR="00D62217" w:rsidRDefault="00FE4A63" w:rsidP="00EB0CC3">
      <w:pPr>
        <w:pStyle w:val="ConsPlusNormal"/>
        <w:ind w:firstLine="540"/>
        <w:jc w:val="both"/>
        <w:rPr>
          <w:rFonts w:ascii="Times New Roman" w:hAnsi="Times New Roman" w:cs="Times New Roman"/>
          <w:sz w:val="24"/>
          <w:szCs w:val="24"/>
        </w:rPr>
      </w:pPr>
      <w:proofErr w:type="gramStart"/>
      <w:r w:rsidRPr="00FE4A63">
        <w:rPr>
          <w:rFonts w:ascii="Times New Roman" w:hAnsi="Times New Roman" w:cs="Times New Roman"/>
          <w:sz w:val="24"/>
          <w:szCs w:val="24"/>
        </w:rPr>
        <w:t>При этом согласно предоставленному информационному письму ООО «</w:t>
      </w:r>
      <w:proofErr w:type="spellStart"/>
      <w:r w:rsidRPr="00FE4A63">
        <w:rPr>
          <w:rFonts w:ascii="Times New Roman" w:hAnsi="Times New Roman" w:cs="Times New Roman"/>
          <w:sz w:val="24"/>
          <w:szCs w:val="24"/>
        </w:rPr>
        <w:t>Лулла</w:t>
      </w:r>
      <w:proofErr w:type="spellEnd"/>
      <w:r w:rsidRPr="00FE4A63">
        <w:rPr>
          <w:rFonts w:ascii="Times New Roman" w:hAnsi="Times New Roman" w:cs="Times New Roman"/>
          <w:sz w:val="24"/>
          <w:szCs w:val="24"/>
        </w:rPr>
        <w:t xml:space="preserve"> Рус»                № 21/00335 следует, что в состав комплектов №№1-8, согласно выписке из реестра российской промышленной продукции №№ 192/1/2021-192/8/2021 входят «перчатки смотровые» производителя ООО «Фабрик», регистрационное удостоверение </w:t>
      </w:r>
      <w:r w:rsidR="00D62217">
        <w:rPr>
          <w:rFonts w:ascii="Times New Roman" w:hAnsi="Times New Roman" w:cs="Times New Roman"/>
          <w:sz w:val="24"/>
          <w:szCs w:val="24"/>
        </w:rPr>
        <w:t>№ РЗН 2021/15342 от 17.09.2021.</w:t>
      </w:r>
      <w:proofErr w:type="gramEnd"/>
    </w:p>
    <w:p w:rsidR="00D62217" w:rsidRDefault="00FE4A63" w:rsidP="00EB0CC3">
      <w:pPr>
        <w:pStyle w:val="ConsPlusNormal"/>
        <w:ind w:firstLine="540"/>
        <w:jc w:val="both"/>
        <w:rPr>
          <w:rFonts w:ascii="Times New Roman" w:hAnsi="Times New Roman" w:cs="Times New Roman"/>
          <w:b/>
          <w:sz w:val="24"/>
          <w:szCs w:val="24"/>
          <w:u w:val="single"/>
        </w:rPr>
      </w:pPr>
      <w:r w:rsidRPr="00FE4A63">
        <w:rPr>
          <w:rFonts w:ascii="Times New Roman" w:hAnsi="Times New Roman" w:cs="Times New Roman"/>
          <w:sz w:val="24"/>
          <w:szCs w:val="24"/>
        </w:rPr>
        <w:t>При этом в отношении товар</w:t>
      </w:r>
      <w:proofErr w:type="gramStart"/>
      <w:r w:rsidRPr="00FE4A63">
        <w:rPr>
          <w:rFonts w:ascii="Times New Roman" w:hAnsi="Times New Roman" w:cs="Times New Roman"/>
          <w:sz w:val="24"/>
          <w:szCs w:val="24"/>
        </w:rPr>
        <w:t>а ООО</w:t>
      </w:r>
      <w:proofErr w:type="gramEnd"/>
      <w:r w:rsidRPr="00FE4A63">
        <w:rPr>
          <w:rFonts w:ascii="Times New Roman" w:hAnsi="Times New Roman" w:cs="Times New Roman"/>
          <w:sz w:val="24"/>
          <w:szCs w:val="24"/>
        </w:rPr>
        <w:t xml:space="preserve"> «Фабрик» производства ООО «Фабрик» документов, подтверждающих страну происхождения в составе заявки не представлено.</w:t>
      </w:r>
    </w:p>
    <w:p w:rsidR="00D62217" w:rsidRDefault="00FE4A63" w:rsidP="00EB0CC3">
      <w:pPr>
        <w:pStyle w:val="ConsPlusNormal"/>
        <w:ind w:firstLine="540"/>
        <w:jc w:val="both"/>
        <w:rPr>
          <w:rFonts w:ascii="Times New Roman" w:hAnsi="Times New Roman" w:cs="Times New Roman"/>
          <w:b/>
          <w:sz w:val="24"/>
          <w:szCs w:val="24"/>
          <w:u w:val="single"/>
        </w:rPr>
      </w:pPr>
      <w:r w:rsidRPr="00D62217">
        <w:rPr>
          <w:rFonts w:ascii="Times New Roman" w:hAnsi="Times New Roman" w:cs="Times New Roman"/>
          <w:b/>
          <w:sz w:val="24"/>
          <w:szCs w:val="24"/>
          <w:u w:val="single"/>
        </w:rPr>
        <w:t>При отсутствии выписки из реестра российской промышленной продукции, подтверждающей страну происхождения товара, а также сертификата СТ-1 (или надлежащего декларирования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регистрационного номера сертификата СТ-1), товар,</w:t>
      </w:r>
      <w:r w:rsidR="00D62217" w:rsidRPr="00D62217">
        <w:rPr>
          <w:rFonts w:ascii="Times New Roman" w:hAnsi="Times New Roman" w:cs="Times New Roman"/>
          <w:b/>
          <w:sz w:val="24"/>
          <w:szCs w:val="24"/>
          <w:u w:val="single"/>
        </w:rPr>
        <w:t xml:space="preserve"> предлагаемый ИП </w:t>
      </w:r>
      <w:proofErr w:type="gramStart"/>
      <w:r w:rsidR="00D62217" w:rsidRPr="00D62217">
        <w:rPr>
          <w:rFonts w:ascii="Times New Roman" w:hAnsi="Times New Roman" w:cs="Times New Roman"/>
          <w:b/>
          <w:sz w:val="24"/>
          <w:szCs w:val="24"/>
          <w:u w:val="single"/>
        </w:rPr>
        <w:t>Ш</w:t>
      </w:r>
      <w:proofErr w:type="gramEnd"/>
      <w:r w:rsidR="00D62217" w:rsidRPr="00D62217">
        <w:rPr>
          <w:rFonts w:ascii="Times New Roman" w:hAnsi="Times New Roman" w:cs="Times New Roman"/>
          <w:b/>
          <w:sz w:val="24"/>
          <w:szCs w:val="24"/>
          <w:u w:val="single"/>
        </w:rPr>
        <w:t>…</w:t>
      </w:r>
      <w:r w:rsidRPr="00D62217">
        <w:rPr>
          <w:rFonts w:ascii="Times New Roman" w:hAnsi="Times New Roman" w:cs="Times New Roman"/>
          <w:b/>
          <w:sz w:val="24"/>
          <w:szCs w:val="24"/>
          <w:u w:val="single"/>
        </w:rPr>
        <w:t>, приравнивается к товару, происходящему из иностранного государства или</w:t>
      </w:r>
      <w:r w:rsidR="00D62217">
        <w:rPr>
          <w:rFonts w:ascii="Times New Roman" w:hAnsi="Times New Roman" w:cs="Times New Roman"/>
          <w:b/>
          <w:sz w:val="24"/>
          <w:szCs w:val="24"/>
          <w:u w:val="single"/>
        </w:rPr>
        <w:t xml:space="preserve"> группы иностранных государств.</w:t>
      </w:r>
    </w:p>
    <w:p w:rsidR="00D62217" w:rsidRDefault="00D62217" w:rsidP="00EB0CC3">
      <w:pPr>
        <w:pStyle w:val="ConsPlusNormal"/>
        <w:ind w:firstLine="540"/>
        <w:jc w:val="both"/>
        <w:rPr>
          <w:rFonts w:ascii="Times New Roman" w:hAnsi="Times New Roman" w:cs="Times New Roman"/>
          <w:b/>
          <w:sz w:val="24"/>
          <w:szCs w:val="24"/>
          <w:u w:val="single"/>
        </w:rPr>
      </w:pPr>
      <w:r>
        <w:rPr>
          <w:rFonts w:ascii="Times New Roman" w:hAnsi="Times New Roman" w:cs="Times New Roman"/>
          <w:sz w:val="24"/>
          <w:szCs w:val="24"/>
        </w:rPr>
        <w:t xml:space="preserve">ИП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w:t>
      </w:r>
      <w:r w:rsidR="00FE4A63" w:rsidRPr="00FE4A63">
        <w:rPr>
          <w:rFonts w:ascii="Times New Roman" w:hAnsi="Times New Roman" w:cs="Times New Roman"/>
          <w:sz w:val="24"/>
          <w:szCs w:val="24"/>
        </w:rPr>
        <w:t xml:space="preserve"> надлежащим образом не представлено подтверждение происхождения предлагаемого к поставке товара - Российская Федерация, в связи с чем заявка данного участника закупки комиссией</w:t>
      </w:r>
      <w:r>
        <w:rPr>
          <w:rFonts w:ascii="Times New Roman" w:hAnsi="Times New Roman" w:cs="Times New Roman"/>
          <w:sz w:val="24"/>
          <w:szCs w:val="24"/>
        </w:rPr>
        <w:t xml:space="preserve"> по осуществлению закупок</w:t>
      </w:r>
      <w:r w:rsidR="00FE4A63" w:rsidRPr="00FE4A63">
        <w:rPr>
          <w:rFonts w:ascii="Times New Roman" w:hAnsi="Times New Roman" w:cs="Times New Roman"/>
          <w:sz w:val="24"/>
          <w:szCs w:val="24"/>
        </w:rPr>
        <w:t xml:space="preserve"> должна быть приравнена </w:t>
      </w:r>
      <w:r>
        <w:rPr>
          <w:rFonts w:ascii="Times New Roman" w:hAnsi="Times New Roman" w:cs="Times New Roman"/>
          <w:sz w:val="24"/>
          <w:szCs w:val="24"/>
        </w:rPr>
        <w:t xml:space="preserve">                           </w:t>
      </w:r>
      <w:r w:rsidR="00FE4A63" w:rsidRPr="00FE4A63">
        <w:rPr>
          <w:rFonts w:ascii="Times New Roman" w:hAnsi="Times New Roman" w:cs="Times New Roman"/>
          <w:sz w:val="24"/>
          <w:szCs w:val="24"/>
        </w:rPr>
        <w:t>к заявке, содержащей предложение о поставке товара иностранного происхождения.</w:t>
      </w:r>
    </w:p>
    <w:p w:rsidR="00D62217" w:rsidRDefault="00FE4A63" w:rsidP="00EB0CC3">
      <w:pPr>
        <w:pStyle w:val="ConsPlusNormal"/>
        <w:ind w:firstLine="540"/>
        <w:jc w:val="both"/>
        <w:rPr>
          <w:rFonts w:ascii="Times New Roman" w:hAnsi="Times New Roman" w:cs="Times New Roman"/>
          <w:b/>
          <w:sz w:val="24"/>
          <w:szCs w:val="24"/>
          <w:u w:val="single"/>
        </w:rPr>
      </w:pPr>
      <w:r w:rsidRPr="00FE4A63">
        <w:rPr>
          <w:rFonts w:ascii="Times New Roman" w:hAnsi="Times New Roman" w:cs="Times New Roman"/>
          <w:sz w:val="24"/>
          <w:szCs w:val="24"/>
        </w:rPr>
        <w:t>При указанных обстоятельствах комиссия неправомер</w:t>
      </w:r>
      <w:r w:rsidR="00D62217">
        <w:rPr>
          <w:rFonts w:ascii="Times New Roman" w:hAnsi="Times New Roman" w:cs="Times New Roman"/>
          <w:sz w:val="24"/>
          <w:szCs w:val="24"/>
        </w:rPr>
        <w:t xml:space="preserve">но признала заявку ИП… </w:t>
      </w:r>
      <w:r w:rsidRPr="00FE4A63">
        <w:rPr>
          <w:rFonts w:ascii="Times New Roman" w:hAnsi="Times New Roman" w:cs="Times New Roman"/>
          <w:sz w:val="24"/>
          <w:szCs w:val="24"/>
        </w:rPr>
        <w:t xml:space="preserve">соответствующей требованиям извещения, что указывает на нарушение комиссией </w:t>
      </w:r>
      <w:proofErr w:type="spellStart"/>
      <w:r w:rsidRPr="00FE4A63">
        <w:rPr>
          <w:rFonts w:ascii="Times New Roman" w:hAnsi="Times New Roman" w:cs="Times New Roman"/>
          <w:sz w:val="24"/>
          <w:szCs w:val="24"/>
        </w:rPr>
        <w:t>пп</w:t>
      </w:r>
      <w:proofErr w:type="spellEnd"/>
      <w:r w:rsidRPr="00FE4A63">
        <w:rPr>
          <w:rFonts w:ascii="Times New Roman" w:hAnsi="Times New Roman" w:cs="Times New Roman"/>
          <w:sz w:val="24"/>
          <w:szCs w:val="24"/>
        </w:rPr>
        <w:t>. «а» п.1 ч.5 ст. 49, п.4 ч.12 ст. 48 Закона о контрактной системе и содержит признаки административного правонарушения предусмотренного ч.2 ст. 7.30 КоАП.</w:t>
      </w:r>
    </w:p>
    <w:p w:rsidR="00FE4A63" w:rsidRPr="00D62217" w:rsidRDefault="00D62217" w:rsidP="00EB0CC3">
      <w:pPr>
        <w:pStyle w:val="ConsPlusNormal"/>
        <w:ind w:firstLine="540"/>
        <w:jc w:val="both"/>
        <w:rPr>
          <w:rFonts w:ascii="Times New Roman" w:hAnsi="Times New Roman" w:cs="Times New Roman"/>
          <w:b/>
          <w:sz w:val="24"/>
          <w:szCs w:val="24"/>
          <w:u w:val="single"/>
        </w:rPr>
      </w:pPr>
      <w:r>
        <w:rPr>
          <w:rFonts w:ascii="Times New Roman" w:hAnsi="Times New Roman" w:cs="Times New Roman"/>
          <w:sz w:val="24"/>
          <w:szCs w:val="24"/>
        </w:rPr>
        <w:t>Д</w:t>
      </w:r>
      <w:r w:rsidR="00FE4A63" w:rsidRPr="00FE4A63">
        <w:rPr>
          <w:rFonts w:ascii="Times New Roman" w:hAnsi="Times New Roman" w:cs="Times New Roman"/>
          <w:sz w:val="24"/>
          <w:szCs w:val="24"/>
        </w:rPr>
        <w:t xml:space="preserve">овод жалобы </w:t>
      </w:r>
      <w:r>
        <w:rPr>
          <w:rFonts w:ascii="Times New Roman" w:hAnsi="Times New Roman" w:cs="Times New Roman"/>
          <w:sz w:val="24"/>
          <w:szCs w:val="24"/>
        </w:rPr>
        <w:t>признан</w:t>
      </w:r>
      <w:r w:rsidR="00FE4A63" w:rsidRPr="00FE4A63">
        <w:rPr>
          <w:rFonts w:ascii="Times New Roman" w:hAnsi="Times New Roman" w:cs="Times New Roman"/>
          <w:sz w:val="24"/>
          <w:szCs w:val="24"/>
        </w:rPr>
        <w:t xml:space="preserve"> обоснованным.</w:t>
      </w:r>
    </w:p>
    <w:p w:rsidR="00FE4A63" w:rsidRDefault="00196B4D" w:rsidP="00EB0C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Комиссии </w:t>
      </w:r>
      <w:r w:rsidRPr="00196B4D">
        <w:rPr>
          <w:rFonts w:ascii="Times New Roman" w:hAnsi="Times New Roman" w:cs="Times New Roman"/>
          <w:sz w:val="24"/>
          <w:szCs w:val="24"/>
        </w:rPr>
        <w:t xml:space="preserve">об осуществлении закупок </w:t>
      </w:r>
      <w:r>
        <w:rPr>
          <w:rFonts w:ascii="Times New Roman" w:hAnsi="Times New Roman" w:cs="Times New Roman"/>
          <w:sz w:val="24"/>
          <w:szCs w:val="24"/>
        </w:rPr>
        <w:t xml:space="preserve">выдано предписание о повторном рассмотрении заявок. </w:t>
      </w:r>
    </w:p>
    <w:p w:rsidR="00F2543B" w:rsidRDefault="00F2543B" w:rsidP="00FE4A63">
      <w:pPr>
        <w:pStyle w:val="ConsPlusNormal"/>
        <w:ind w:firstLine="539"/>
        <w:jc w:val="both"/>
        <w:rPr>
          <w:rFonts w:ascii="Times New Roman" w:hAnsi="Times New Roman" w:cs="Times New Roman"/>
          <w:sz w:val="24"/>
          <w:szCs w:val="24"/>
        </w:rPr>
      </w:pPr>
    </w:p>
    <w:p w:rsidR="00F2543B" w:rsidRPr="00F2543B" w:rsidRDefault="00F2543B" w:rsidP="00FE4A63">
      <w:pPr>
        <w:pStyle w:val="ConsPlusNormal"/>
        <w:ind w:firstLine="539"/>
        <w:jc w:val="both"/>
        <w:rPr>
          <w:rFonts w:ascii="Times New Roman" w:hAnsi="Times New Roman" w:cs="Times New Roman"/>
          <w:b/>
          <w:i/>
          <w:sz w:val="24"/>
          <w:szCs w:val="24"/>
        </w:rPr>
      </w:pPr>
      <w:r w:rsidRPr="00F2543B">
        <w:rPr>
          <w:rFonts w:ascii="Times New Roman" w:hAnsi="Times New Roman" w:cs="Times New Roman"/>
          <w:b/>
          <w:i/>
          <w:sz w:val="24"/>
          <w:szCs w:val="24"/>
        </w:rPr>
        <w:t>6.</w:t>
      </w:r>
      <w:r w:rsidRPr="00F2543B">
        <w:rPr>
          <w:b/>
          <w:i/>
        </w:rPr>
        <w:t xml:space="preserve"> </w:t>
      </w:r>
      <w:r w:rsidRPr="00F2543B">
        <w:rPr>
          <w:rFonts w:ascii="Times New Roman" w:hAnsi="Times New Roman" w:cs="Times New Roman"/>
          <w:b/>
          <w:i/>
          <w:sz w:val="24"/>
          <w:szCs w:val="24"/>
        </w:rPr>
        <w:t>Комиссия по осуществлению закупок неправомерно отказала в допуске к участию в закупке</w:t>
      </w:r>
    </w:p>
    <w:p w:rsidR="00DD40D1" w:rsidRDefault="00DD40D1" w:rsidP="00FE4A63">
      <w:pPr>
        <w:pStyle w:val="ConsPlusNormal"/>
        <w:ind w:firstLine="539"/>
        <w:jc w:val="both"/>
        <w:rPr>
          <w:rFonts w:ascii="Times New Roman" w:hAnsi="Times New Roman" w:cs="Times New Roman"/>
          <w:b/>
          <w:sz w:val="24"/>
          <w:szCs w:val="24"/>
        </w:rPr>
      </w:pPr>
    </w:p>
    <w:p w:rsidR="00F2543B" w:rsidRDefault="00F2543B" w:rsidP="00FE4A63">
      <w:pPr>
        <w:pStyle w:val="ConsPlusNormal"/>
        <w:ind w:firstLine="539"/>
        <w:jc w:val="both"/>
        <w:rPr>
          <w:rFonts w:ascii="Times New Roman" w:hAnsi="Times New Roman" w:cs="Times New Roman"/>
          <w:sz w:val="24"/>
          <w:szCs w:val="24"/>
        </w:rPr>
      </w:pPr>
      <w:r w:rsidRPr="00F2543B">
        <w:rPr>
          <w:rFonts w:ascii="Times New Roman" w:hAnsi="Times New Roman" w:cs="Times New Roman"/>
          <w:b/>
          <w:sz w:val="24"/>
          <w:szCs w:val="24"/>
        </w:rPr>
        <w:t>Объект закупки:</w:t>
      </w:r>
      <w:r>
        <w:rPr>
          <w:rFonts w:ascii="Times New Roman" w:hAnsi="Times New Roman" w:cs="Times New Roman"/>
          <w:sz w:val="24"/>
          <w:szCs w:val="24"/>
        </w:rPr>
        <w:t xml:space="preserve"> </w:t>
      </w:r>
      <w:r w:rsidRPr="00F2543B">
        <w:rPr>
          <w:rFonts w:ascii="Times New Roman" w:hAnsi="Times New Roman" w:cs="Times New Roman"/>
          <w:sz w:val="24"/>
          <w:szCs w:val="24"/>
        </w:rPr>
        <w:t>ка</w:t>
      </w:r>
      <w:r>
        <w:rPr>
          <w:rFonts w:ascii="Times New Roman" w:hAnsi="Times New Roman" w:cs="Times New Roman"/>
          <w:sz w:val="24"/>
          <w:szCs w:val="24"/>
        </w:rPr>
        <w:t>питальный ремонт МБОУ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w:t>
      </w:r>
      <w:r w:rsidRPr="00F2543B">
        <w:rPr>
          <w:rFonts w:ascii="Times New Roman" w:hAnsi="Times New Roman" w:cs="Times New Roman"/>
          <w:sz w:val="24"/>
          <w:szCs w:val="24"/>
        </w:rPr>
        <w:t xml:space="preserve"> СОШ»</w:t>
      </w:r>
      <w:r>
        <w:rPr>
          <w:rFonts w:ascii="Times New Roman" w:hAnsi="Times New Roman" w:cs="Times New Roman"/>
          <w:sz w:val="24"/>
          <w:szCs w:val="24"/>
        </w:rPr>
        <w:t>.</w:t>
      </w:r>
    </w:p>
    <w:p w:rsidR="00F2543B" w:rsidRDefault="00F2543B" w:rsidP="00FE4A63">
      <w:pPr>
        <w:pStyle w:val="ConsPlusNormal"/>
        <w:ind w:firstLine="539"/>
        <w:jc w:val="both"/>
        <w:rPr>
          <w:rFonts w:ascii="Times New Roman" w:hAnsi="Times New Roman" w:cs="Times New Roman"/>
          <w:sz w:val="24"/>
          <w:szCs w:val="24"/>
        </w:rPr>
      </w:pPr>
      <w:r w:rsidRPr="00F2543B">
        <w:rPr>
          <w:rFonts w:ascii="Times New Roman" w:hAnsi="Times New Roman" w:cs="Times New Roman"/>
          <w:b/>
          <w:sz w:val="24"/>
          <w:szCs w:val="24"/>
        </w:rPr>
        <w:t>Начальная (максимальная) цена контракта</w:t>
      </w:r>
      <w:r w:rsidRPr="00F2543B">
        <w:rPr>
          <w:rFonts w:ascii="Times New Roman" w:hAnsi="Times New Roman" w:cs="Times New Roman"/>
          <w:sz w:val="24"/>
          <w:szCs w:val="24"/>
        </w:rPr>
        <w:t xml:space="preserve"> – </w:t>
      </w:r>
      <w:r>
        <w:rPr>
          <w:rFonts w:ascii="Times New Roman" w:hAnsi="Times New Roman" w:cs="Times New Roman"/>
          <w:sz w:val="24"/>
          <w:szCs w:val="24"/>
        </w:rPr>
        <w:t xml:space="preserve">свыше </w:t>
      </w:r>
      <w:r w:rsidRPr="00F2543B">
        <w:rPr>
          <w:rFonts w:ascii="Times New Roman" w:hAnsi="Times New Roman" w:cs="Times New Roman"/>
          <w:sz w:val="24"/>
          <w:szCs w:val="24"/>
        </w:rPr>
        <w:t xml:space="preserve">58 </w:t>
      </w:r>
      <w:r>
        <w:rPr>
          <w:rFonts w:ascii="Times New Roman" w:hAnsi="Times New Roman" w:cs="Times New Roman"/>
          <w:sz w:val="24"/>
          <w:szCs w:val="24"/>
        </w:rPr>
        <w:t>млн.</w:t>
      </w:r>
      <w:r w:rsidRPr="00F2543B">
        <w:rPr>
          <w:rFonts w:ascii="Times New Roman" w:hAnsi="Times New Roman" w:cs="Times New Roman"/>
          <w:sz w:val="24"/>
          <w:szCs w:val="24"/>
        </w:rPr>
        <w:t xml:space="preserve"> рублей.</w:t>
      </w:r>
    </w:p>
    <w:p w:rsidR="00F2543B" w:rsidRDefault="00F2543B" w:rsidP="00FE4A63">
      <w:pPr>
        <w:pStyle w:val="ConsPlusNormal"/>
        <w:ind w:firstLine="539"/>
        <w:jc w:val="both"/>
        <w:rPr>
          <w:rFonts w:ascii="Times New Roman" w:hAnsi="Times New Roman" w:cs="Times New Roman"/>
          <w:sz w:val="24"/>
          <w:szCs w:val="24"/>
        </w:rPr>
      </w:pPr>
      <w:r>
        <w:rPr>
          <w:rFonts w:ascii="Times New Roman" w:hAnsi="Times New Roman" w:cs="Times New Roman"/>
          <w:b/>
          <w:sz w:val="24"/>
          <w:szCs w:val="24"/>
        </w:rPr>
        <w:t xml:space="preserve">Суть нарушения: </w:t>
      </w:r>
      <w:r w:rsidRPr="00F2543B">
        <w:rPr>
          <w:rFonts w:ascii="Times New Roman" w:hAnsi="Times New Roman" w:cs="Times New Roman"/>
          <w:sz w:val="24"/>
          <w:szCs w:val="24"/>
        </w:rPr>
        <w:t>из поступившей жалобы следует, что комиссия по осуществлению закупок неправомерно отказала заявителю в допуске к участию в закупке.</w:t>
      </w:r>
    </w:p>
    <w:p w:rsidR="00F2543B" w:rsidRPr="00F2543B" w:rsidRDefault="00F2543B" w:rsidP="00FE4A63">
      <w:pPr>
        <w:pStyle w:val="ConsPlusNormal"/>
        <w:ind w:firstLine="539"/>
        <w:jc w:val="both"/>
        <w:rPr>
          <w:rFonts w:ascii="Times New Roman" w:hAnsi="Times New Roman" w:cs="Times New Roman"/>
          <w:b/>
          <w:i/>
          <w:sz w:val="24"/>
          <w:szCs w:val="24"/>
        </w:rPr>
      </w:pPr>
      <w:r w:rsidRPr="00F2543B">
        <w:rPr>
          <w:rFonts w:ascii="Times New Roman" w:hAnsi="Times New Roman" w:cs="Times New Roman"/>
          <w:sz w:val="24"/>
          <w:szCs w:val="24"/>
        </w:rPr>
        <w:t>Согласно протоколу подведения итогов определения поставщика (подрядчика, исполнителя) №</w:t>
      </w:r>
      <w:r>
        <w:rPr>
          <w:rFonts w:ascii="Times New Roman" w:hAnsi="Times New Roman" w:cs="Times New Roman"/>
          <w:sz w:val="24"/>
          <w:szCs w:val="24"/>
        </w:rPr>
        <w:t>…</w:t>
      </w:r>
      <w:r w:rsidRPr="00F2543B">
        <w:rPr>
          <w:rFonts w:ascii="Times New Roman" w:hAnsi="Times New Roman" w:cs="Times New Roman"/>
          <w:sz w:val="24"/>
          <w:szCs w:val="24"/>
        </w:rPr>
        <w:t xml:space="preserve"> от  20.01.2023 заявка с идентификационным номером, присвоенным оператором электронной площадки 113388</w:t>
      </w:r>
      <w:r>
        <w:rPr>
          <w:rFonts w:ascii="Times New Roman" w:hAnsi="Times New Roman" w:cs="Times New Roman"/>
          <w:sz w:val="24"/>
          <w:szCs w:val="24"/>
        </w:rPr>
        <w:t>…</w:t>
      </w:r>
      <w:r w:rsidRPr="00F2543B">
        <w:rPr>
          <w:rFonts w:ascii="Times New Roman" w:hAnsi="Times New Roman" w:cs="Times New Roman"/>
          <w:sz w:val="24"/>
          <w:szCs w:val="24"/>
        </w:rPr>
        <w:t xml:space="preserve"> отклонена от участия в закупке со </w:t>
      </w:r>
      <w:r w:rsidRPr="00F2543B">
        <w:rPr>
          <w:rFonts w:ascii="Times New Roman" w:hAnsi="Times New Roman" w:cs="Times New Roman"/>
          <w:sz w:val="24"/>
          <w:szCs w:val="24"/>
        </w:rPr>
        <w:lastRenderedPageBreak/>
        <w:t xml:space="preserve">следующим обоснованием решения: </w:t>
      </w:r>
      <w:proofErr w:type="gramStart"/>
      <w:r w:rsidRPr="00F2543B">
        <w:rPr>
          <w:rFonts w:ascii="Times New Roman" w:hAnsi="Times New Roman" w:cs="Times New Roman"/>
          <w:b/>
          <w:i/>
          <w:sz w:val="24"/>
          <w:szCs w:val="24"/>
        </w:rPr>
        <w:t>Несоответствие участника закупки требованиям, установленным в извещении об осуществлении закупки в соответствии с ч. 2 ст. 31 Закона № 44-ФЗ (Отклонение по п. 3 ч. 12 ст. 48 Закона № 44-ФЗ), а именно участник в соответствии с требованиями позиции 10 ПП РФ от 29.12.2021 года № 2571 не представил "Исполненный договор", а представил "расторгнутый".</w:t>
      </w:r>
      <w:proofErr w:type="gramEnd"/>
    </w:p>
    <w:p w:rsidR="00F2543B" w:rsidRPr="00F2543B" w:rsidRDefault="00F2543B" w:rsidP="00F2543B">
      <w:pPr>
        <w:pStyle w:val="ConsPlusNormal"/>
        <w:ind w:firstLine="539"/>
        <w:jc w:val="both"/>
        <w:rPr>
          <w:rFonts w:ascii="Times New Roman" w:hAnsi="Times New Roman" w:cs="Times New Roman"/>
          <w:sz w:val="24"/>
          <w:szCs w:val="24"/>
        </w:rPr>
      </w:pPr>
      <w:proofErr w:type="gramStart"/>
      <w:r w:rsidRPr="00F2543B">
        <w:rPr>
          <w:rFonts w:ascii="Times New Roman" w:hAnsi="Times New Roman" w:cs="Times New Roman"/>
          <w:sz w:val="24"/>
          <w:szCs w:val="24"/>
        </w:rPr>
        <w:t>Согласно пункту 3 части 12 статьи 48 Закона о контрактной системе при рассмотрении вторых частей заявок на участие в закупке соответствующая заявка подлежит отклонению в случае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w:t>
      </w:r>
      <w:proofErr w:type="gramEnd"/>
      <w:r w:rsidRPr="00F2543B">
        <w:rPr>
          <w:rFonts w:ascii="Times New Roman" w:hAnsi="Times New Roman" w:cs="Times New Roman"/>
          <w:sz w:val="24"/>
          <w:szCs w:val="24"/>
        </w:rPr>
        <w:t xml:space="preserve"> и 2.1 (при наличии таких требований) статьи 31 Закона о контрактной системе.</w:t>
      </w:r>
    </w:p>
    <w:p w:rsid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В соответствии с частью 1 статьи 27 Закона о контрактной системе отклонение заявки на участие в закупке по основаниям, не предусмотренным Законом о контрактной системе, не допускается.</w:t>
      </w:r>
    </w:p>
    <w:p w:rsidR="00F2543B" w:rsidRDefault="00F2543B" w:rsidP="00F2543B">
      <w:pPr>
        <w:pStyle w:val="ConsPlusNormal"/>
        <w:ind w:firstLine="539"/>
        <w:jc w:val="both"/>
        <w:rPr>
          <w:rFonts w:ascii="Times New Roman" w:hAnsi="Times New Roman" w:cs="Times New Roman"/>
          <w:sz w:val="24"/>
          <w:szCs w:val="24"/>
        </w:rPr>
      </w:pPr>
      <w:proofErr w:type="gramStart"/>
      <w:r w:rsidRPr="00F2543B">
        <w:rPr>
          <w:rFonts w:ascii="Times New Roman" w:hAnsi="Times New Roman" w:cs="Times New Roman"/>
          <w:sz w:val="24"/>
          <w:szCs w:val="24"/>
        </w:rPr>
        <w:t xml:space="preserve">Согласно извещению об осуществлении закупки заказчиком установлено дополнительное требование к участникам закупки в соответствии с позицией 10 приложения к Постановлению Правительства </w:t>
      </w:r>
      <w:r>
        <w:rPr>
          <w:rFonts w:ascii="Times New Roman" w:hAnsi="Times New Roman" w:cs="Times New Roman"/>
          <w:sz w:val="24"/>
          <w:szCs w:val="24"/>
        </w:rPr>
        <w:t>РФ</w:t>
      </w:r>
      <w:r w:rsidRPr="00F2543B">
        <w:rPr>
          <w:rFonts w:ascii="Times New Roman" w:hAnsi="Times New Roman" w:cs="Times New Roman"/>
          <w:sz w:val="24"/>
          <w:szCs w:val="24"/>
        </w:rPr>
        <w:t xml:space="preserve"> от 29.12.2021 № 2571 </w:t>
      </w:r>
      <w:r w:rsidR="00356717">
        <w:rPr>
          <w:rFonts w:ascii="Times New Roman" w:hAnsi="Times New Roman" w:cs="Times New Roman"/>
          <w:sz w:val="24"/>
          <w:szCs w:val="24"/>
        </w:rPr>
        <w:t xml:space="preserve">                                                         </w:t>
      </w:r>
      <w:r w:rsidRPr="00F2543B">
        <w:rPr>
          <w:rFonts w:ascii="Times New Roman" w:hAnsi="Times New Roman" w:cs="Times New Roman"/>
          <w:sz w:val="24"/>
          <w:szCs w:val="24"/>
        </w:rPr>
        <w:t>«О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w:t>
      </w:r>
      <w:proofErr w:type="gramEnd"/>
      <w:r w:rsidRPr="00F2543B">
        <w:rPr>
          <w:rFonts w:ascii="Times New Roman" w:hAnsi="Times New Roman" w:cs="Times New Roman"/>
          <w:sz w:val="24"/>
          <w:szCs w:val="24"/>
        </w:rPr>
        <w:t xml:space="preserve"> актов и отдельных положений актов Правительства Российской Федерации» (далее </w:t>
      </w:r>
      <w:r>
        <w:rPr>
          <w:rFonts w:ascii="Times New Roman" w:hAnsi="Times New Roman" w:cs="Times New Roman"/>
          <w:sz w:val="24"/>
          <w:szCs w:val="24"/>
        </w:rPr>
        <w:t>–</w:t>
      </w:r>
      <w:r w:rsidRPr="00F2543B">
        <w:rPr>
          <w:rFonts w:ascii="Times New Roman" w:hAnsi="Times New Roman" w:cs="Times New Roman"/>
          <w:sz w:val="24"/>
          <w:szCs w:val="24"/>
        </w:rPr>
        <w:t xml:space="preserve"> Постановление № 2571</w:t>
      </w:r>
      <w:r w:rsidR="00356717">
        <w:rPr>
          <w:rFonts w:ascii="Times New Roman" w:hAnsi="Times New Roman" w:cs="Times New Roman"/>
          <w:sz w:val="24"/>
          <w:szCs w:val="24"/>
        </w:rPr>
        <w:t>, Дополнительное требование соответственно</w:t>
      </w:r>
      <w:r w:rsidRPr="00F2543B">
        <w:rPr>
          <w:rFonts w:ascii="Times New Roman" w:hAnsi="Times New Roman" w:cs="Times New Roman"/>
          <w:sz w:val="24"/>
          <w:szCs w:val="24"/>
        </w:rPr>
        <w:t>).</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В соответствии с позицией 10 приложения к Постановлению №</w:t>
      </w:r>
      <w:r w:rsidR="00356717">
        <w:rPr>
          <w:rFonts w:ascii="Times New Roman" w:hAnsi="Times New Roman" w:cs="Times New Roman"/>
          <w:sz w:val="24"/>
          <w:szCs w:val="24"/>
        </w:rPr>
        <w:t> </w:t>
      </w:r>
      <w:r w:rsidRPr="00F2543B">
        <w:rPr>
          <w:rFonts w:ascii="Times New Roman" w:hAnsi="Times New Roman" w:cs="Times New Roman"/>
          <w:sz w:val="24"/>
          <w:szCs w:val="24"/>
        </w:rPr>
        <w:t>2571 устанавливается Дополнительное требование, а именно: наличие у участника закупки следующего опыта выполнения работ:</w:t>
      </w:r>
    </w:p>
    <w:p w:rsidR="00F2543B" w:rsidRPr="00F2543B" w:rsidRDefault="00356717" w:rsidP="00F2543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w:t>
      </w:r>
      <w:r w:rsidR="00F2543B" w:rsidRPr="00F2543B">
        <w:rPr>
          <w:rFonts w:ascii="Times New Roman" w:hAnsi="Times New Roman" w:cs="Times New Roman"/>
          <w:sz w:val="24"/>
          <w:szCs w:val="24"/>
        </w:rPr>
        <w:t>опыт исполнения договора, предусматривающего выполнение работ по капитальному ремонту объекта капитального строительства (за исключением линейного объекта);</w:t>
      </w:r>
    </w:p>
    <w:p w:rsidR="00F2543B" w:rsidRPr="00F2543B" w:rsidRDefault="00356717" w:rsidP="00F2543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w:t>
      </w:r>
      <w:r w:rsidR="00F2543B" w:rsidRPr="00F2543B">
        <w:rPr>
          <w:rFonts w:ascii="Times New Roman" w:hAnsi="Times New Roman" w:cs="Times New Roman"/>
          <w:sz w:val="24"/>
          <w:szCs w:val="24"/>
        </w:rPr>
        <w:t>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rsidR="00F2543B" w:rsidRPr="00F2543B" w:rsidRDefault="00356717" w:rsidP="00F2543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w:t>
      </w:r>
      <w:r w:rsidR="00F2543B" w:rsidRPr="00F2543B">
        <w:rPr>
          <w:rFonts w:ascii="Times New Roman" w:hAnsi="Times New Roman" w:cs="Times New Roman"/>
          <w:sz w:val="24"/>
          <w:szCs w:val="24"/>
        </w:rPr>
        <w:t>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При этом 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 xml:space="preserve">К документам, подтверждающим соответствие участников закупки Дополнительному требованию, указанному в позиции 10 приложения к Постановлению </w:t>
      </w:r>
      <w:r w:rsidR="00356717">
        <w:rPr>
          <w:rFonts w:ascii="Times New Roman" w:hAnsi="Times New Roman" w:cs="Times New Roman"/>
          <w:sz w:val="24"/>
          <w:szCs w:val="24"/>
        </w:rPr>
        <w:t xml:space="preserve"> </w:t>
      </w:r>
      <w:r w:rsidRPr="00F2543B">
        <w:rPr>
          <w:rFonts w:ascii="Times New Roman" w:hAnsi="Times New Roman" w:cs="Times New Roman"/>
          <w:sz w:val="24"/>
          <w:szCs w:val="24"/>
        </w:rPr>
        <w:t>№ 2571, относятся: в случае наличия опыта, предусмотренного пунктом 1 графы 3 позиции:</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1) исполненный договор;</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2) акт выполненных работ, подтверждающий цену выполненных работ.</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В случае наличия опыта, предусмотренного пунктом 2 графы «Дополнительные требования к участникам закупки» позиции:</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1) исполненный договор;</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w:t>
      </w:r>
      <w:r w:rsidRPr="00F2543B">
        <w:rPr>
          <w:rFonts w:ascii="Times New Roman" w:hAnsi="Times New Roman" w:cs="Times New Roman"/>
          <w:sz w:val="24"/>
          <w:szCs w:val="24"/>
        </w:rPr>
        <w:lastRenderedPageBreak/>
        <w:t>строительства не содержит цену выполненных работ;</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3) разрешение на ввод объекта капитального строительства в эксплуатацию</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(за исключением случаев, при которых такое разрешение не выдается в соответствии с законодательством о градостроительной деятельности).</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В случае наличия опыта, предусмотренного пунктом 3 графы «Дополнительные требования к участникам закупки» позиции:</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1) раздел 11 «Смета на строительство объектов капитального строительства» проектной документации;</w:t>
      </w:r>
    </w:p>
    <w:p w:rsid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2) разрешение на ввод объекта капитального строительства в эксплуатацию.</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Анализ заявки  с идентификационным номером  113388</w:t>
      </w:r>
      <w:r w:rsidR="00356717">
        <w:rPr>
          <w:rFonts w:ascii="Times New Roman" w:hAnsi="Times New Roman" w:cs="Times New Roman"/>
          <w:sz w:val="24"/>
          <w:szCs w:val="24"/>
        </w:rPr>
        <w:t>…</w:t>
      </w:r>
      <w:r w:rsidRPr="00F2543B">
        <w:rPr>
          <w:rFonts w:ascii="Times New Roman" w:hAnsi="Times New Roman" w:cs="Times New Roman"/>
          <w:sz w:val="24"/>
          <w:szCs w:val="24"/>
        </w:rPr>
        <w:t xml:space="preserve"> показал, что в качестве подтверждения соответствия пункту 10 раздела 2 приложения  Постановления № 2571 представлен исполненный договор на капитальный ремонт спортивного комплекса по адресу </w:t>
      </w:r>
      <w:proofErr w:type="spellStart"/>
      <w:r w:rsidRPr="00F2543B">
        <w:rPr>
          <w:rFonts w:ascii="Times New Roman" w:hAnsi="Times New Roman" w:cs="Times New Roman"/>
          <w:sz w:val="24"/>
          <w:szCs w:val="24"/>
        </w:rPr>
        <w:t>п.г.т</w:t>
      </w:r>
      <w:proofErr w:type="spellEnd"/>
      <w:r w:rsidRPr="00F2543B">
        <w:rPr>
          <w:rFonts w:ascii="Times New Roman" w:hAnsi="Times New Roman" w:cs="Times New Roman"/>
          <w:sz w:val="24"/>
          <w:szCs w:val="24"/>
        </w:rPr>
        <w:t xml:space="preserve">. </w:t>
      </w:r>
      <w:r w:rsidR="00356717">
        <w:rPr>
          <w:rFonts w:ascii="Times New Roman" w:hAnsi="Times New Roman" w:cs="Times New Roman"/>
          <w:sz w:val="24"/>
          <w:szCs w:val="24"/>
        </w:rPr>
        <w:t>…</w:t>
      </w:r>
      <w:r w:rsidRPr="00F2543B">
        <w:rPr>
          <w:rFonts w:ascii="Times New Roman" w:hAnsi="Times New Roman" w:cs="Times New Roman"/>
          <w:sz w:val="24"/>
          <w:szCs w:val="24"/>
        </w:rPr>
        <w:t xml:space="preserve"> муниципального </w:t>
      </w:r>
      <w:r w:rsidR="00356717">
        <w:rPr>
          <w:rFonts w:ascii="Times New Roman" w:hAnsi="Times New Roman" w:cs="Times New Roman"/>
          <w:sz w:val="24"/>
          <w:szCs w:val="24"/>
        </w:rPr>
        <w:t>района Воронежской области</w:t>
      </w:r>
      <w:r w:rsidRPr="00F2543B">
        <w:rPr>
          <w:rFonts w:ascii="Times New Roman" w:hAnsi="Times New Roman" w:cs="Times New Roman"/>
          <w:sz w:val="24"/>
          <w:szCs w:val="24"/>
        </w:rPr>
        <w:t>, стоимость которого составляет 25</w:t>
      </w:r>
      <w:r w:rsidR="00356717">
        <w:rPr>
          <w:rFonts w:ascii="Times New Roman" w:hAnsi="Times New Roman" w:cs="Times New Roman"/>
          <w:sz w:val="24"/>
          <w:szCs w:val="24"/>
        </w:rPr>
        <w:t xml:space="preserve"> </w:t>
      </w:r>
      <w:r w:rsidRPr="00F2543B">
        <w:rPr>
          <w:rFonts w:ascii="Times New Roman" w:hAnsi="Times New Roman" w:cs="Times New Roman"/>
          <w:sz w:val="24"/>
          <w:szCs w:val="24"/>
        </w:rPr>
        <w:t>845</w:t>
      </w:r>
      <w:r w:rsidR="00356717">
        <w:rPr>
          <w:rFonts w:ascii="Times New Roman" w:hAnsi="Times New Roman" w:cs="Times New Roman"/>
          <w:sz w:val="24"/>
          <w:szCs w:val="24"/>
        </w:rPr>
        <w:t xml:space="preserve"> </w:t>
      </w:r>
      <w:r w:rsidRPr="00F2543B">
        <w:rPr>
          <w:rFonts w:ascii="Times New Roman" w:hAnsi="Times New Roman" w:cs="Times New Roman"/>
          <w:sz w:val="24"/>
          <w:szCs w:val="24"/>
        </w:rPr>
        <w:t>592,80 рублей.</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В ЕИС в отношении контракта размещены: акты о приемке выполненных работ, платежные поручения, формы КС-2 и КС-3, что указывает на о</w:t>
      </w:r>
      <w:r w:rsidR="00356717">
        <w:rPr>
          <w:rFonts w:ascii="Times New Roman" w:hAnsi="Times New Roman" w:cs="Times New Roman"/>
          <w:sz w:val="24"/>
          <w:szCs w:val="24"/>
        </w:rPr>
        <w:t>плату выполненных работ ООО «У…</w:t>
      </w:r>
      <w:r w:rsidRPr="00F2543B">
        <w:rPr>
          <w:rFonts w:ascii="Times New Roman" w:hAnsi="Times New Roman" w:cs="Times New Roman"/>
          <w:sz w:val="24"/>
          <w:szCs w:val="24"/>
        </w:rPr>
        <w:t>».</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Кроме того, в ЕИС размещено соглашение о расторжении контракта от 30.12.2022.</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Из соглашения о расторжении контракта следует, что расторжение контракта совершено по обоюдному согласию сторон.</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Работы по контракту выполнены на сумму  25 845 592,80 рублей.</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При этом требования об уплате неустоек (штрафов, пеней) отсутствуют.</w:t>
      </w:r>
    </w:p>
    <w:p w:rsidR="00F2543B" w:rsidRPr="00F2543B" w:rsidRDefault="00F2543B" w:rsidP="00F2543B">
      <w:pPr>
        <w:pStyle w:val="ConsPlusNormal"/>
        <w:ind w:firstLine="539"/>
        <w:jc w:val="both"/>
        <w:rPr>
          <w:rFonts w:ascii="Times New Roman" w:hAnsi="Times New Roman" w:cs="Times New Roman"/>
          <w:sz w:val="24"/>
          <w:szCs w:val="24"/>
        </w:rPr>
      </w:pPr>
      <w:proofErr w:type="gramStart"/>
      <w:r w:rsidRPr="00F2543B">
        <w:rPr>
          <w:rFonts w:ascii="Times New Roman" w:hAnsi="Times New Roman" w:cs="Times New Roman"/>
          <w:sz w:val="24"/>
          <w:szCs w:val="24"/>
        </w:rPr>
        <w:t>Таким образом, из размещенной в ЕИС информации следует, что расторжение контракта произошло не по вине общества, не было вызвано неправомерным невыполнением каких-либо возложенных на него обязательств по контракту, а осуществлено по соглашению сторон, в отсутствие взаимных претензий у сторон контракта друг к другу, что свидетельствует об исполнении ООО «У</w:t>
      </w:r>
      <w:r w:rsidR="00356717">
        <w:rPr>
          <w:rFonts w:ascii="Times New Roman" w:hAnsi="Times New Roman" w:cs="Times New Roman"/>
          <w:sz w:val="24"/>
          <w:szCs w:val="24"/>
        </w:rPr>
        <w:t>…</w:t>
      </w:r>
      <w:r w:rsidRPr="00F2543B">
        <w:rPr>
          <w:rFonts w:ascii="Times New Roman" w:hAnsi="Times New Roman" w:cs="Times New Roman"/>
          <w:sz w:val="24"/>
          <w:szCs w:val="24"/>
        </w:rPr>
        <w:t>» своих обязательств по исследуемому контракту в полном объеме.</w:t>
      </w:r>
      <w:proofErr w:type="gramEnd"/>
    </w:p>
    <w:p w:rsidR="00356717" w:rsidRPr="00356717" w:rsidRDefault="00356717" w:rsidP="00356717">
      <w:pPr>
        <w:pStyle w:val="ConsPlusNormal"/>
        <w:ind w:firstLine="539"/>
        <w:jc w:val="both"/>
        <w:rPr>
          <w:rFonts w:ascii="Times New Roman" w:hAnsi="Times New Roman" w:cs="Times New Roman"/>
          <w:b/>
          <w:sz w:val="24"/>
          <w:szCs w:val="24"/>
          <w:u w:val="single"/>
        </w:rPr>
      </w:pPr>
      <w:r w:rsidRPr="00356717">
        <w:rPr>
          <w:rFonts w:ascii="Times New Roman" w:hAnsi="Times New Roman" w:cs="Times New Roman"/>
          <w:b/>
          <w:sz w:val="24"/>
          <w:szCs w:val="24"/>
          <w:u w:val="single"/>
        </w:rPr>
        <w:t>Следовательно, такой контракт подтверждает опыт исполнителя работ по контракту в части выполнения работ по капитальному ремонту объекта капитального строительства.</w:t>
      </w:r>
    </w:p>
    <w:p w:rsidR="00F2543B" w:rsidRP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Указанный вывод Комиссии согласуется с позицией  Арбитражного суда Центрального округа  изложенной в постановлении Арбитражного суда Центрального округа от 16 ноября 2021 года по делу №А54-9347/2020, а также с позицией Верховного суда Российской Федерации, изложенной в определении  Верховного суда Российской Федерации от 13 мая 2021 года № 307-ЭС21-5673.</w:t>
      </w:r>
    </w:p>
    <w:p w:rsidR="00F2543B" w:rsidRDefault="00F2543B" w:rsidP="00F2543B">
      <w:pPr>
        <w:pStyle w:val="ConsPlusNormal"/>
        <w:ind w:firstLine="539"/>
        <w:jc w:val="both"/>
        <w:rPr>
          <w:rFonts w:ascii="Times New Roman" w:hAnsi="Times New Roman" w:cs="Times New Roman"/>
          <w:sz w:val="24"/>
          <w:szCs w:val="24"/>
        </w:rPr>
      </w:pPr>
      <w:r w:rsidRPr="00F2543B">
        <w:rPr>
          <w:rFonts w:ascii="Times New Roman" w:hAnsi="Times New Roman" w:cs="Times New Roman"/>
          <w:sz w:val="24"/>
          <w:szCs w:val="24"/>
        </w:rPr>
        <w:t>При указанных обстоятельствах у комиссии по осуществлению закупок отсутствовали правовы</w:t>
      </w:r>
      <w:r w:rsidR="00356717">
        <w:rPr>
          <w:rFonts w:ascii="Times New Roman" w:hAnsi="Times New Roman" w:cs="Times New Roman"/>
          <w:sz w:val="24"/>
          <w:szCs w:val="24"/>
        </w:rPr>
        <w:t>е основания по  отказ</w:t>
      </w:r>
      <w:proofErr w:type="gramStart"/>
      <w:r w:rsidR="00356717">
        <w:rPr>
          <w:rFonts w:ascii="Times New Roman" w:hAnsi="Times New Roman" w:cs="Times New Roman"/>
          <w:sz w:val="24"/>
          <w:szCs w:val="24"/>
        </w:rPr>
        <w:t>у  ООО</w:t>
      </w:r>
      <w:proofErr w:type="gramEnd"/>
      <w:r w:rsidR="00356717">
        <w:rPr>
          <w:rFonts w:ascii="Times New Roman" w:hAnsi="Times New Roman" w:cs="Times New Roman"/>
          <w:sz w:val="24"/>
          <w:szCs w:val="24"/>
        </w:rPr>
        <w:t xml:space="preserve"> «У…</w:t>
      </w:r>
      <w:r w:rsidRPr="00F2543B">
        <w:rPr>
          <w:rFonts w:ascii="Times New Roman" w:hAnsi="Times New Roman" w:cs="Times New Roman"/>
          <w:sz w:val="24"/>
          <w:szCs w:val="24"/>
        </w:rPr>
        <w:t>» в допуске к участию в закупке по пункту 3  части 12 статьи 48 Закона о контрактной системе, что указывает н</w:t>
      </w:r>
      <w:r w:rsidR="00356717">
        <w:rPr>
          <w:rFonts w:ascii="Times New Roman" w:hAnsi="Times New Roman" w:cs="Times New Roman"/>
          <w:sz w:val="24"/>
          <w:szCs w:val="24"/>
        </w:rPr>
        <w:t>а обоснованность жалобы ООО «У..</w:t>
      </w:r>
      <w:r w:rsidRPr="00F2543B">
        <w:rPr>
          <w:rFonts w:ascii="Times New Roman" w:hAnsi="Times New Roman" w:cs="Times New Roman"/>
          <w:sz w:val="24"/>
          <w:szCs w:val="24"/>
        </w:rPr>
        <w:t xml:space="preserve">». </w:t>
      </w:r>
    </w:p>
    <w:p w:rsidR="00F2543B" w:rsidRDefault="00356717" w:rsidP="0035671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Комиссия по осуществлению закупок признана нарушившей </w:t>
      </w:r>
      <w:r w:rsidR="00F2543B" w:rsidRPr="00F2543B">
        <w:rPr>
          <w:rFonts w:ascii="Times New Roman" w:hAnsi="Times New Roman" w:cs="Times New Roman"/>
          <w:sz w:val="24"/>
          <w:szCs w:val="24"/>
        </w:rPr>
        <w:t xml:space="preserve">часть 1 статьи 27 Закона о контрактной системе, что указывает на признаки административного правонарушения,  предусмотренного частью 2 статьи 7.30 </w:t>
      </w:r>
      <w:r w:rsidR="00EB0CC3" w:rsidRPr="00EB0CC3">
        <w:rPr>
          <w:rFonts w:ascii="Times New Roman" w:hAnsi="Times New Roman" w:cs="Times New Roman"/>
          <w:sz w:val="24"/>
          <w:szCs w:val="24"/>
        </w:rPr>
        <w:t>КоАП РФ</w:t>
      </w:r>
      <w:r w:rsidR="00F2543B" w:rsidRPr="00F2543B">
        <w:rPr>
          <w:rFonts w:ascii="Times New Roman" w:hAnsi="Times New Roman" w:cs="Times New Roman"/>
          <w:sz w:val="24"/>
          <w:szCs w:val="24"/>
        </w:rPr>
        <w:t>.</w:t>
      </w:r>
    </w:p>
    <w:p w:rsidR="00356717" w:rsidRDefault="00356717" w:rsidP="00356717">
      <w:pPr>
        <w:pStyle w:val="ConsPlusNormal"/>
        <w:ind w:firstLine="539"/>
        <w:jc w:val="both"/>
        <w:rPr>
          <w:rFonts w:ascii="Times New Roman" w:hAnsi="Times New Roman" w:cs="Times New Roman"/>
          <w:sz w:val="24"/>
          <w:szCs w:val="24"/>
        </w:rPr>
      </w:pPr>
      <w:proofErr w:type="gramStart"/>
      <w:r>
        <w:rPr>
          <w:rFonts w:ascii="Times New Roman" w:hAnsi="Times New Roman" w:cs="Times New Roman"/>
          <w:sz w:val="24"/>
          <w:szCs w:val="24"/>
        </w:rPr>
        <w:t>Белгородским</w:t>
      </w:r>
      <w:proofErr w:type="gramEnd"/>
      <w:r>
        <w:rPr>
          <w:rFonts w:ascii="Times New Roman" w:hAnsi="Times New Roman" w:cs="Times New Roman"/>
          <w:sz w:val="24"/>
          <w:szCs w:val="24"/>
        </w:rPr>
        <w:t xml:space="preserve"> УФАС выдано предписание о повторном рассмотрении заявок участников закупки.</w:t>
      </w:r>
    </w:p>
    <w:p w:rsidR="00A9272A" w:rsidRDefault="00A9272A" w:rsidP="00356717">
      <w:pPr>
        <w:pStyle w:val="ConsPlusNormal"/>
        <w:ind w:firstLine="539"/>
        <w:jc w:val="both"/>
        <w:rPr>
          <w:rFonts w:ascii="Times New Roman" w:hAnsi="Times New Roman" w:cs="Times New Roman"/>
          <w:sz w:val="24"/>
          <w:szCs w:val="24"/>
        </w:rPr>
      </w:pPr>
    </w:p>
    <w:p w:rsidR="00A9272A" w:rsidRPr="008027DE" w:rsidRDefault="00A9272A" w:rsidP="00356717">
      <w:pPr>
        <w:pStyle w:val="ConsPlusNormal"/>
        <w:ind w:firstLine="539"/>
        <w:jc w:val="both"/>
        <w:rPr>
          <w:rFonts w:ascii="Times New Roman" w:hAnsi="Times New Roman" w:cs="Times New Roman"/>
          <w:b/>
          <w:i/>
          <w:sz w:val="24"/>
          <w:szCs w:val="24"/>
        </w:rPr>
      </w:pPr>
      <w:r w:rsidRPr="008027DE">
        <w:rPr>
          <w:rFonts w:ascii="Times New Roman" w:hAnsi="Times New Roman" w:cs="Times New Roman"/>
          <w:b/>
          <w:i/>
          <w:sz w:val="24"/>
          <w:szCs w:val="24"/>
        </w:rPr>
        <w:t>7. Комиссия по осуществлению закупок неправомерно отказала в допуске к участию в закупке</w:t>
      </w:r>
    </w:p>
    <w:p w:rsidR="00A9272A" w:rsidRPr="008027DE" w:rsidRDefault="00A9272A" w:rsidP="00356717">
      <w:pPr>
        <w:pStyle w:val="ConsPlusNormal"/>
        <w:ind w:firstLine="539"/>
        <w:jc w:val="both"/>
        <w:rPr>
          <w:rFonts w:ascii="Times New Roman" w:hAnsi="Times New Roman" w:cs="Times New Roman"/>
          <w:b/>
          <w:i/>
          <w:sz w:val="24"/>
          <w:szCs w:val="24"/>
        </w:rPr>
      </w:pPr>
    </w:p>
    <w:p w:rsidR="00A9272A" w:rsidRPr="008027DE" w:rsidRDefault="00A9272A" w:rsidP="00814D2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027DE">
        <w:rPr>
          <w:rFonts w:ascii="Times New Roman" w:hAnsi="Times New Roman" w:cs="Times New Roman"/>
          <w:b/>
          <w:color w:val="000000"/>
          <w:sz w:val="24"/>
          <w:szCs w:val="24"/>
        </w:rPr>
        <w:t>Объект закупки:</w:t>
      </w:r>
      <w:r w:rsidRPr="008027DE">
        <w:rPr>
          <w:rFonts w:ascii="Times New Roman" w:hAnsi="Times New Roman" w:cs="Times New Roman"/>
          <w:color w:val="000000"/>
          <w:sz w:val="24"/>
          <w:szCs w:val="24"/>
        </w:rPr>
        <w:t xml:space="preserve"> оказание санитарно-гигиенических услуг</w:t>
      </w:r>
    </w:p>
    <w:p w:rsidR="00A9272A" w:rsidRPr="008027DE" w:rsidRDefault="00A9272A" w:rsidP="00814D2A">
      <w:pPr>
        <w:pStyle w:val="ConsPlusNormal"/>
        <w:ind w:firstLine="567"/>
        <w:jc w:val="both"/>
        <w:rPr>
          <w:rFonts w:ascii="Times New Roman" w:hAnsi="Times New Roman" w:cs="Times New Roman"/>
          <w:i/>
          <w:color w:val="000000"/>
          <w:sz w:val="24"/>
          <w:szCs w:val="24"/>
        </w:rPr>
      </w:pPr>
      <w:r w:rsidRPr="008027DE">
        <w:rPr>
          <w:rFonts w:ascii="Times New Roman" w:hAnsi="Times New Roman" w:cs="Times New Roman"/>
          <w:b/>
          <w:color w:val="000000"/>
          <w:sz w:val="24"/>
          <w:szCs w:val="24"/>
        </w:rPr>
        <w:t xml:space="preserve">Суть нарушения: </w:t>
      </w:r>
      <w:r w:rsidRPr="008027DE">
        <w:rPr>
          <w:rFonts w:ascii="Times New Roman" w:hAnsi="Times New Roman" w:cs="Times New Roman"/>
          <w:color w:val="000000"/>
          <w:sz w:val="24"/>
          <w:szCs w:val="24"/>
        </w:rPr>
        <w:t>согласно протоколу подведения итогов определения поставщика (подрядчика, исполнителя) заявка ООО «</w:t>
      </w:r>
      <w:proofErr w:type="gramStart"/>
      <w:r w:rsidRPr="008027DE">
        <w:rPr>
          <w:rFonts w:ascii="Times New Roman" w:hAnsi="Times New Roman" w:cs="Times New Roman"/>
          <w:color w:val="000000"/>
          <w:sz w:val="24"/>
          <w:szCs w:val="24"/>
        </w:rPr>
        <w:t>П</w:t>
      </w:r>
      <w:proofErr w:type="gramEnd"/>
      <w:r w:rsidRPr="008027DE">
        <w:rPr>
          <w:rFonts w:ascii="Times New Roman" w:hAnsi="Times New Roman" w:cs="Times New Roman"/>
          <w:color w:val="000000"/>
          <w:sz w:val="24"/>
          <w:szCs w:val="24"/>
        </w:rPr>
        <w:t xml:space="preserve">…» отклонена комиссией по осуществлению </w:t>
      </w:r>
      <w:r w:rsidRPr="008027DE">
        <w:rPr>
          <w:rFonts w:ascii="Times New Roman" w:hAnsi="Times New Roman" w:cs="Times New Roman"/>
          <w:color w:val="000000"/>
          <w:sz w:val="24"/>
          <w:szCs w:val="24"/>
        </w:rPr>
        <w:lastRenderedPageBreak/>
        <w:t xml:space="preserve">закупок от участия в Запросе котировок со следующим обоснованием принятого решения: </w:t>
      </w:r>
      <w:r w:rsidRPr="008027DE">
        <w:rPr>
          <w:rFonts w:ascii="Times New Roman" w:hAnsi="Times New Roman" w:cs="Times New Roman"/>
          <w:i/>
          <w:color w:val="000000"/>
          <w:sz w:val="24"/>
          <w:szCs w:val="24"/>
        </w:rPr>
        <w:t>«Непредставление информации и документов, предусмотренных извещением об осуществлении закупки (Отклонение по п. 1 ч. 12 ст. 48 Закона № 44-ФЗ). В заявке участника закупки отсутствуют конкретные показатели расходных материалов и инвентаря, поставку которых обеспечивает исполнитель (в нарушение Приложения № 1 и Приложения № 5 к извещению)».</w:t>
      </w:r>
    </w:p>
    <w:p w:rsidR="00A9272A" w:rsidRPr="008027DE" w:rsidRDefault="00A9272A" w:rsidP="00814D2A">
      <w:pPr>
        <w:pStyle w:val="ConsPlusNormal"/>
        <w:ind w:firstLine="567"/>
        <w:jc w:val="both"/>
        <w:rPr>
          <w:rFonts w:ascii="Times New Roman" w:hAnsi="Times New Roman" w:cs="Times New Roman"/>
          <w:i/>
          <w:sz w:val="24"/>
          <w:szCs w:val="24"/>
        </w:rPr>
      </w:pPr>
      <w:proofErr w:type="gramStart"/>
      <w:r w:rsidRPr="008027DE">
        <w:rPr>
          <w:rFonts w:ascii="Times New Roman" w:hAnsi="Times New Roman" w:cs="Times New Roman"/>
          <w:sz w:val="24"/>
          <w:szCs w:val="24"/>
        </w:rPr>
        <w:t xml:space="preserve">В силу </w:t>
      </w:r>
      <w:hyperlink r:id="rId54">
        <w:r w:rsidRPr="008027DE">
          <w:rPr>
            <w:rFonts w:ascii="Times New Roman" w:hAnsi="Times New Roman" w:cs="Times New Roman"/>
            <w:sz w:val="24"/>
            <w:szCs w:val="24"/>
          </w:rPr>
          <w:t>пункта 1 части 2 статьи 43</w:t>
        </w:r>
      </w:hyperlink>
      <w:r w:rsidRPr="008027DE">
        <w:rPr>
          <w:rFonts w:ascii="Times New Roman" w:hAnsi="Times New Roman" w:cs="Times New Roman"/>
          <w:sz w:val="24"/>
          <w:szCs w:val="24"/>
        </w:rPr>
        <w:t xml:space="preserve"> Закона о контрактной системе, </w:t>
      </w:r>
      <w:r w:rsidRPr="008027DE">
        <w:rPr>
          <w:rFonts w:ascii="Times New Roman" w:hAnsi="Times New Roman" w:cs="Times New Roman"/>
          <w:i/>
          <w:sz w:val="24"/>
          <w:szCs w:val="24"/>
        </w:rPr>
        <w:t xml:space="preserve">при формировании предложения участника закупки в отношении объекта закупки, информация о товаре, предусмотренная </w:t>
      </w:r>
      <w:hyperlink r:id="rId55">
        <w:r w:rsidRPr="008027DE">
          <w:rPr>
            <w:rFonts w:ascii="Times New Roman" w:hAnsi="Times New Roman" w:cs="Times New Roman"/>
            <w:i/>
            <w:sz w:val="24"/>
            <w:szCs w:val="24"/>
          </w:rPr>
          <w:t>подпунктами "а"</w:t>
        </w:r>
      </w:hyperlink>
      <w:r w:rsidRPr="008027DE">
        <w:rPr>
          <w:rFonts w:ascii="Times New Roman" w:hAnsi="Times New Roman" w:cs="Times New Roman"/>
          <w:i/>
          <w:sz w:val="24"/>
          <w:szCs w:val="24"/>
        </w:rPr>
        <w:t xml:space="preserve"> и </w:t>
      </w:r>
      <w:hyperlink r:id="rId56">
        <w:r w:rsidRPr="008027DE">
          <w:rPr>
            <w:rFonts w:ascii="Times New Roman" w:hAnsi="Times New Roman" w:cs="Times New Roman"/>
            <w:i/>
            <w:sz w:val="24"/>
            <w:szCs w:val="24"/>
          </w:rPr>
          <w:t>"б" пункта 2 части 1 статьи 43</w:t>
        </w:r>
      </w:hyperlink>
      <w:r w:rsidRPr="008027DE">
        <w:rPr>
          <w:rFonts w:ascii="Times New Roman" w:hAnsi="Times New Roman" w:cs="Times New Roman"/>
          <w:i/>
          <w:sz w:val="24"/>
          <w:szCs w:val="24"/>
        </w:rPr>
        <w:t xml:space="preserve"> Закона о контрактной системе, включается в заявку на участие в закупке в случае осуществления закупки товара, в том числе поставляемого заказчику при выполнении закупаемых работ</w:t>
      </w:r>
      <w:proofErr w:type="gramEnd"/>
      <w:r w:rsidRPr="008027DE">
        <w:rPr>
          <w:rFonts w:ascii="Times New Roman" w:hAnsi="Times New Roman" w:cs="Times New Roman"/>
          <w:i/>
          <w:sz w:val="24"/>
          <w:szCs w:val="24"/>
        </w:rPr>
        <w:t xml:space="preserve">, </w:t>
      </w:r>
      <w:proofErr w:type="gramStart"/>
      <w:r w:rsidRPr="008027DE">
        <w:rPr>
          <w:rFonts w:ascii="Times New Roman" w:hAnsi="Times New Roman" w:cs="Times New Roman"/>
          <w:i/>
          <w:sz w:val="24"/>
          <w:szCs w:val="24"/>
        </w:rPr>
        <w:t>оказании</w:t>
      </w:r>
      <w:proofErr w:type="gramEnd"/>
      <w:r w:rsidRPr="008027DE">
        <w:rPr>
          <w:rFonts w:ascii="Times New Roman" w:hAnsi="Times New Roman" w:cs="Times New Roman"/>
          <w:i/>
          <w:sz w:val="24"/>
          <w:szCs w:val="24"/>
        </w:rPr>
        <w:t xml:space="preserve"> закупаемых услуг.</w:t>
      </w:r>
    </w:p>
    <w:p w:rsidR="00A9272A" w:rsidRPr="008027DE" w:rsidRDefault="00A9272A" w:rsidP="00814D2A">
      <w:pPr>
        <w:pStyle w:val="ConsPlusNormal"/>
        <w:ind w:firstLine="567"/>
        <w:jc w:val="both"/>
        <w:rPr>
          <w:rFonts w:ascii="Times New Roman" w:hAnsi="Times New Roman" w:cs="Times New Roman"/>
          <w:sz w:val="24"/>
          <w:szCs w:val="24"/>
        </w:rPr>
      </w:pPr>
      <w:r w:rsidRPr="008027DE">
        <w:rPr>
          <w:rFonts w:ascii="Times New Roman" w:hAnsi="Times New Roman" w:cs="Times New Roman"/>
          <w:sz w:val="24"/>
          <w:szCs w:val="24"/>
        </w:rPr>
        <w:t xml:space="preserve">Таким образом, в соответствии с вышеприведенными положениями законодательства о контрактной системе </w:t>
      </w:r>
      <w:proofErr w:type="gramStart"/>
      <w:r w:rsidRPr="008027DE">
        <w:rPr>
          <w:rFonts w:ascii="Times New Roman" w:hAnsi="Times New Roman" w:cs="Times New Roman"/>
          <w:sz w:val="24"/>
          <w:szCs w:val="24"/>
        </w:rPr>
        <w:t>требование</w:t>
      </w:r>
      <w:proofErr w:type="gramEnd"/>
      <w:r w:rsidRPr="008027DE">
        <w:rPr>
          <w:rFonts w:ascii="Times New Roman" w:hAnsi="Times New Roman" w:cs="Times New Roman"/>
          <w:sz w:val="24"/>
          <w:szCs w:val="24"/>
        </w:rPr>
        <w:t xml:space="preserve"> о наличии в составе заявок участников информации о характеристиках товара устанавливается только в том случае, если осуществляется закупка товара, поставляемого заказчику.</w:t>
      </w:r>
    </w:p>
    <w:p w:rsidR="00814D2A" w:rsidRPr="008027DE" w:rsidRDefault="00A9272A" w:rsidP="00814D2A">
      <w:pPr>
        <w:pStyle w:val="ConsPlusNormal"/>
        <w:ind w:firstLine="567"/>
        <w:jc w:val="both"/>
        <w:rPr>
          <w:rFonts w:ascii="Times New Roman" w:hAnsi="Times New Roman" w:cs="Times New Roman"/>
          <w:sz w:val="24"/>
          <w:szCs w:val="24"/>
        </w:rPr>
      </w:pPr>
      <w:proofErr w:type="gramStart"/>
      <w:r w:rsidRPr="008027DE">
        <w:rPr>
          <w:rFonts w:ascii="Times New Roman" w:hAnsi="Times New Roman" w:cs="Times New Roman"/>
          <w:sz w:val="24"/>
          <w:szCs w:val="24"/>
        </w:rPr>
        <w:t xml:space="preserve">Указанный вывод Комиссии согласуется с письмом ФАС России от 25.06.2020          № ИА/53616/20, согласно которому </w:t>
      </w:r>
      <w:r w:rsidRPr="008027DE">
        <w:rPr>
          <w:rFonts w:ascii="Times New Roman" w:hAnsi="Times New Roman" w:cs="Times New Roman"/>
          <w:i/>
          <w:sz w:val="24"/>
          <w:szCs w:val="24"/>
        </w:rPr>
        <w:t>заказчик при проведении закупки работ, услуг не вправе требовать предоставления в составе  заявки конкретных показателей товара, соответствующих значениям, установленным в документации о закупке, указание на товарный знак (при наличии), если товаром являются моющие средства   и т.п., используемые при выполнении работ, оказании услуг.</w:t>
      </w:r>
      <w:r w:rsidRPr="008027DE">
        <w:rPr>
          <w:rFonts w:ascii="Times New Roman" w:hAnsi="Times New Roman" w:cs="Times New Roman"/>
          <w:sz w:val="24"/>
          <w:szCs w:val="24"/>
        </w:rPr>
        <w:t xml:space="preserve"> </w:t>
      </w:r>
      <w:proofErr w:type="gramEnd"/>
    </w:p>
    <w:p w:rsidR="00814D2A" w:rsidRPr="008027DE" w:rsidRDefault="00814D2A" w:rsidP="00814D2A">
      <w:pPr>
        <w:pStyle w:val="ConsPlusNormal"/>
        <w:ind w:firstLine="567"/>
        <w:jc w:val="both"/>
        <w:rPr>
          <w:rFonts w:ascii="Times New Roman" w:hAnsi="Times New Roman" w:cs="Times New Roman"/>
          <w:sz w:val="24"/>
          <w:szCs w:val="24"/>
        </w:rPr>
      </w:pPr>
      <w:r w:rsidRPr="008027DE">
        <w:rPr>
          <w:rFonts w:ascii="Times New Roman" w:hAnsi="Times New Roman" w:cs="Times New Roman"/>
          <w:sz w:val="24"/>
          <w:szCs w:val="24"/>
        </w:rPr>
        <w:t>Приложение №5 «Требования к содержанию и составу заявки, инструкция по ее заполнению» содержит исчерпывающий перечень информации, которая должна направляться участником закупки в составе заявки на участие в Запросе котировок.</w:t>
      </w:r>
    </w:p>
    <w:p w:rsidR="00814D2A" w:rsidRPr="008027DE" w:rsidRDefault="00814D2A" w:rsidP="00814D2A">
      <w:pPr>
        <w:pStyle w:val="ConsPlusNormal"/>
        <w:ind w:firstLine="567"/>
        <w:jc w:val="both"/>
        <w:rPr>
          <w:rFonts w:ascii="Times New Roman" w:hAnsi="Times New Roman" w:cs="Times New Roman"/>
          <w:sz w:val="24"/>
          <w:szCs w:val="24"/>
          <w:lang w:eastAsia="ru-RU"/>
        </w:rPr>
      </w:pPr>
      <w:r w:rsidRPr="008027DE">
        <w:rPr>
          <w:rFonts w:ascii="Times New Roman" w:hAnsi="Times New Roman" w:cs="Times New Roman"/>
          <w:sz w:val="24"/>
          <w:szCs w:val="24"/>
        </w:rPr>
        <w:t xml:space="preserve">Требование о предоставлении в составе заявки сведений о </w:t>
      </w:r>
      <w:r w:rsidRPr="008027DE">
        <w:rPr>
          <w:rFonts w:ascii="Times New Roman" w:hAnsi="Times New Roman" w:cs="Times New Roman"/>
          <w:sz w:val="24"/>
          <w:szCs w:val="24"/>
          <w:lang w:eastAsia="ru-RU"/>
        </w:rPr>
        <w:t>конкретных показателях расходных материалов и инвентаря, поставку которых обеспечивает исполнитель, в Приложении №5 не содержится.</w:t>
      </w:r>
    </w:p>
    <w:p w:rsidR="00814D2A" w:rsidRPr="008027DE" w:rsidRDefault="00814D2A" w:rsidP="00814D2A">
      <w:pPr>
        <w:pStyle w:val="ConsPlusNormal"/>
        <w:ind w:firstLine="567"/>
        <w:jc w:val="both"/>
        <w:rPr>
          <w:rFonts w:ascii="Times New Roman" w:hAnsi="Times New Roman" w:cs="Times New Roman"/>
          <w:sz w:val="24"/>
          <w:szCs w:val="24"/>
        </w:rPr>
      </w:pPr>
      <w:r w:rsidRPr="008027DE">
        <w:rPr>
          <w:rFonts w:ascii="Times New Roman" w:hAnsi="Times New Roman" w:cs="Times New Roman"/>
          <w:sz w:val="24"/>
          <w:szCs w:val="24"/>
          <w:lang w:eastAsia="ru-RU"/>
        </w:rPr>
        <w:t>При этом  контракт</w:t>
      </w:r>
      <w:r w:rsidRPr="008027DE">
        <w:rPr>
          <w:rFonts w:ascii="Times New Roman" w:hAnsi="Times New Roman" w:cs="Times New Roman"/>
          <w:sz w:val="24"/>
          <w:szCs w:val="24"/>
        </w:rPr>
        <w:t xml:space="preserve"> и его приложения не содержат условий или положений связанных с поставкой товара (сроки и порядок поставки, сроки и порядок приемки товара и т.д.).</w:t>
      </w:r>
    </w:p>
    <w:p w:rsidR="00814D2A" w:rsidRPr="008027DE" w:rsidRDefault="00814D2A" w:rsidP="00814D2A">
      <w:pPr>
        <w:pStyle w:val="ConsPlusNormal"/>
        <w:ind w:firstLine="567"/>
        <w:jc w:val="both"/>
        <w:rPr>
          <w:rFonts w:ascii="Times New Roman" w:hAnsi="Times New Roman" w:cs="Times New Roman"/>
          <w:sz w:val="24"/>
          <w:szCs w:val="24"/>
        </w:rPr>
      </w:pPr>
      <w:r w:rsidRPr="008027DE">
        <w:rPr>
          <w:rFonts w:ascii="Times New Roman" w:hAnsi="Times New Roman" w:cs="Times New Roman"/>
          <w:sz w:val="24"/>
          <w:szCs w:val="24"/>
        </w:rPr>
        <w:t>Следовательно, в рамках рассматриваемой закупки поставка какого-либо товара производиться не будет, в связи с чем, отсутствие в Приложении №5 требования о представлении в составе заявки характеристик товара и страны происхождения товара является правомерным.</w:t>
      </w:r>
    </w:p>
    <w:p w:rsidR="00814D2A" w:rsidRPr="008027DE" w:rsidRDefault="00814D2A" w:rsidP="00814D2A">
      <w:pPr>
        <w:pStyle w:val="ConsPlusNormal"/>
        <w:ind w:firstLine="567"/>
        <w:jc w:val="both"/>
        <w:rPr>
          <w:rFonts w:ascii="Times New Roman" w:hAnsi="Times New Roman" w:cs="Times New Roman"/>
          <w:sz w:val="24"/>
          <w:szCs w:val="24"/>
          <w:lang w:eastAsia="ru-RU"/>
        </w:rPr>
      </w:pPr>
      <w:r w:rsidRPr="008027DE">
        <w:rPr>
          <w:rFonts w:ascii="Times New Roman" w:hAnsi="Times New Roman" w:cs="Times New Roman"/>
          <w:sz w:val="24"/>
          <w:szCs w:val="24"/>
          <w:lang w:eastAsia="ru-RU"/>
        </w:rPr>
        <w:t>В силу части 5 статьи 43 Закона о контрактной системе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814D2A" w:rsidRPr="008027DE" w:rsidRDefault="00814D2A" w:rsidP="00814D2A">
      <w:pPr>
        <w:pStyle w:val="ConsPlusNormal"/>
        <w:ind w:firstLine="567"/>
        <w:jc w:val="both"/>
        <w:rPr>
          <w:rFonts w:ascii="Times New Roman" w:hAnsi="Times New Roman" w:cs="Times New Roman"/>
          <w:b/>
          <w:sz w:val="24"/>
          <w:szCs w:val="24"/>
          <w:u w:val="single"/>
          <w:lang w:eastAsia="ru-RU"/>
        </w:rPr>
      </w:pPr>
      <w:r w:rsidRPr="008027DE">
        <w:rPr>
          <w:rFonts w:ascii="Times New Roman" w:hAnsi="Times New Roman" w:cs="Times New Roman"/>
          <w:sz w:val="24"/>
          <w:szCs w:val="24"/>
          <w:lang w:eastAsia="ru-RU"/>
        </w:rPr>
        <w:t xml:space="preserve">При указанных обстоятельствах </w:t>
      </w:r>
      <w:r w:rsidRPr="008027DE">
        <w:rPr>
          <w:rFonts w:ascii="Times New Roman" w:hAnsi="Times New Roman" w:cs="Times New Roman"/>
          <w:b/>
          <w:sz w:val="24"/>
          <w:szCs w:val="24"/>
          <w:u w:val="single"/>
          <w:lang w:eastAsia="ru-RU"/>
        </w:rPr>
        <w:t>у комиссии по осуществлению закупок отсутствовали правовые основания по отказе в допуске ООО «</w:t>
      </w:r>
      <w:proofErr w:type="gramStart"/>
      <w:r w:rsidRPr="008027DE">
        <w:rPr>
          <w:rFonts w:ascii="Times New Roman" w:hAnsi="Times New Roman" w:cs="Times New Roman"/>
          <w:b/>
          <w:sz w:val="24"/>
          <w:szCs w:val="24"/>
          <w:u w:val="single"/>
          <w:lang w:eastAsia="ru-RU"/>
        </w:rPr>
        <w:t>П</w:t>
      </w:r>
      <w:proofErr w:type="gramEnd"/>
      <w:r w:rsidRPr="008027DE">
        <w:rPr>
          <w:rFonts w:ascii="Times New Roman" w:hAnsi="Times New Roman" w:cs="Times New Roman"/>
          <w:b/>
          <w:sz w:val="24"/>
          <w:szCs w:val="24"/>
          <w:u w:val="single"/>
          <w:lang w:eastAsia="ru-RU"/>
        </w:rPr>
        <w:t>…» к участию в закупке в связи с отсутствием в заявке участника закупки конкретных показателей расходных материалов и инвентаря, поставку которых обеспечивает исполнитель.</w:t>
      </w:r>
    </w:p>
    <w:p w:rsidR="00B60F17" w:rsidRPr="008027DE" w:rsidRDefault="00814D2A" w:rsidP="00B60F17">
      <w:pPr>
        <w:pStyle w:val="ConsPlusNormal"/>
        <w:ind w:firstLine="567"/>
        <w:jc w:val="both"/>
        <w:rPr>
          <w:rFonts w:ascii="Times New Roman" w:hAnsi="Times New Roman" w:cs="Times New Roman"/>
          <w:sz w:val="24"/>
          <w:szCs w:val="24"/>
          <w:lang w:eastAsia="ru-RU"/>
        </w:rPr>
      </w:pPr>
      <w:r w:rsidRPr="008027DE">
        <w:rPr>
          <w:rFonts w:ascii="Times New Roman" w:hAnsi="Times New Roman" w:cs="Times New Roman"/>
          <w:sz w:val="24"/>
          <w:szCs w:val="24"/>
          <w:lang w:eastAsia="ru-RU"/>
        </w:rPr>
        <w:t xml:space="preserve">Таким образом, </w:t>
      </w:r>
      <w:r w:rsidRPr="008027DE">
        <w:rPr>
          <w:rFonts w:ascii="Times New Roman" w:hAnsi="Times New Roman" w:cs="Times New Roman"/>
          <w:b/>
          <w:sz w:val="24"/>
          <w:szCs w:val="24"/>
          <w:u w:val="single"/>
          <w:lang w:eastAsia="ru-RU"/>
        </w:rPr>
        <w:t>заявка заявителя отклонена от участия в закупке по основаниям, не предусмотренным Законом о контрактной системе</w:t>
      </w:r>
      <w:r w:rsidRPr="008027DE">
        <w:rPr>
          <w:rFonts w:ascii="Times New Roman" w:hAnsi="Times New Roman" w:cs="Times New Roman"/>
          <w:sz w:val="24"/>
          <w:szCs w:val="24"/>
          <w:lang w:eastAsia="ru-RU"/>
        </w:rPr>
        <w:t>, что указывает на нарушение комиссией по осуществлению закупок требований части 1 статьи 27 Закона о контрактной системе и содержит признаки административного правонарушения предусмотренного частью 2 статьи 7.30 КоАП РФ.</w:t>
      </w:r>
      <w:r w:rsidR="00B60F17" w:rsidRPr="008027DE">
        <w:rPr>
          <w:rFonts w:ascii="Times New Roman" w:hAnsi="Times New Roman" w:cs="Times New Roman"/>
          <w:sz w:val="24"/>
          <w:szCs w:val="24"/>
          <w:lang w:eastAsia="ru-RU"/>
        </w:rPr>
        <w:t xml:space="preserve"> </w:t>
      </w:r>
    </w:p>
    <w:p w:rsidR="00A9272A" w:rsidRDefault="00A9272A" w:rsidP="00A9272A">
      <w:pPr>
        <w:pStyle w:val="ConsPlusNormal"/>
        <w:ind w:firstLine="709"/>
        <w:jc w:val="both"/>
        <w:rPr>
          <w:rFonts w:ascii="Times New Roman" w:hAnsi="Times New Roman" w:cs="Times New Roman"/>
          <w:sz w:val="25"/>
          <w:szCs w:val="25"/>
        </w:rPr>
      </w:pPr>
      <w:r w:rsidRPr="009D387E">
        <w:rPr>
          <w:rFonts w:ascii="Times New Roman" w:hAnsi="Times New Roman" w:cs="Times New Roman"/>
          <w:sz w:val="25"/>
          <w:szCs w:val="25"/>
        </w:rPr>
        <w:t xml:space="preserve">   </w:t>
      </w:r>
    </w:p>
    <w:p w:rsidR="008027DE" w:rsidRDefault="008027DE" w:rsidP="00A92E6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8027DE" w:rsidRDefault="008027DE" w:rsidP="00A92E6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A92E6B" w:rsidRDefault="00A92E6B" w:rsidP="00A92E6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A92E6B">
        <w:rPr>
          <w:rFonts w:ascii="Times New Roman" w:hAnsi="Times New Roman" w:cs="Times New Roman"/>
          <w:b/>
          <w:color w:val="000000"/>
          <w:sz w:val="24"/>
          <w:szCs w:val="24"/>
          <w:u w:val="single"/>
          <w:lang w:val="en-US"/>
        </w:rPr>
        <w:lastRenderedPageBreak/>
        <w:t>V</w:t>
      </w:r>
      <w:r w:rsidRPr="00A92E6B">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Описание объекта закупки</w:t>
      </w:r>
    </w:p>
    <w:p w:rsidR="00667F0E" w:rsidRDefault="00667F0E" w:rsidP="00A92E6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667F0E" w:rsidRPr="00667F0E" w:rsidRDefault="00667F0E" w:rsidP="00667F0E">
      <w:pPr>
        <w:pStyle w:val="a4"/>
        <w:autoSpaceDE w:val="0"/>
        <w:autoSpaceDN w:val="0"/>
        <w:adjustRightInd w:val="0"/>
        <w:spacing w:after="0" w:line="240" w:lineRule="auto"/>
        <w:ind w:left="0"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1. </w:t>
      </w:r>
      <w:r w:rsidRPr="00667F0E">
        <w:rPr>
          <w:rFonts w:ascii="Times New Roman" w:hAnsi="Times New Roman" w:cs="Times New Roman"/>
          <w:b/>
          <w:i/>
          <w:color w:val="000000"/>
          <w:sz w:val="24"/>
          <w:szCs w:val="24"/>
        </w:rPr>
        <w:t>Извещение не содержит надлежаще оформленного описания объекта закупки</w:t>
      </w:r>
      <w:r>
        <w:rPr>
          <w:rFonts w:ascii="Times New Roman" w:hAnsi="Times New Roman" w:cs="Times New Roman"/>
          <w:b/>
          <w:i/>
          <w:color w:val="000000"/>
          <w:sz w:val="24"/>
          <w:szCs w:val="24"/>
        </w:rPr>
        <w:t xml:space="preserve">, при подготовке описания объекта закупки заказчиком не учтен  код </w:t>
      </w:r>
      <w:r w:rsidRPr="00667F0E">
        <w:rPr>
          <w:rFonts w:ascii="Times New Roman" w:hAnsi="Times New Roman" w:cs="Times New Roman"/>
          <w:b/>
          <w:i/>
          <w:color w:val="000000"/>
          <w:sz w:val="24"/>
          <w:szCs w:val="24"/>
        </w:rPr>
        <w:t>НКМИ</w:t>
      </w:r>
      <w:r w:rsidR="008027DE">
        <w:rPr>
          <w:rFonts w:ascii="Times New Roman" w:hAnsi="Times New Roman" w:cs="Times New Roman"/>
          <w:b/>
          <w:i/>
          <w:color w:val="000000"/>
          <w:sz w:val="24"/>
          <w:szCs w:val="24"/>
        </w:rPr>
        <w:t>.</w:t>
      </w:r>
    </w:p>
    <w:p w:rsidR="00A92E6B" w:rsidRDefault="00A92E6B" w:rsidP="005124FB">
      <w:pPr>
        <w:pStyle w:val="ConsPlusNormal"/>
        <w:ind w:firstLine="539"/>
        <w:jc w:val="both"/>
        <w:rPr>
          <w:rFonts w:ascii="Times New Roman" w:hAnsi="Times New Roman" w:cs="Times New Roman"/>
          <w:sz w:val="24"/>
          <w:szCs w:val="24"/>
        </w:rPr>
      </w:pPr>
    </w:p>
    <w:p w:rsidR="003353A6" w:rsidRPr="00667F0E" w:rsidRDefault="003353A6" w:rsidP="00667F0E">
      <w:pPr>
        <w:pStyle w:val="ConsPlusNormal"/>
        <w:ind w:firstLine="539"/>
        <w:jc w:val="both"/>
        <w:rPr>
          <w:rFonts w:ascii="Times New Roman" w:hAnsi="Times New Roman" w:cs="Times New Roman"/>
          <w:sz w:val="24"/>
          <w:szCs w:val="24"/>
        </w:rPr>
      </w:pPr>
      <w:r w:rsidRPr="00667F0E">
        <w:rPr>
          <w:rFonts w:ascii="Times New Roman" w:hAnsi="Times New Roman" w:cs="Times New Roman"/>
          <w:b/>
          <w:sz w:val="24"/>
          <w:szCs w:val="24"/>
        </w:rPr>
        <w:t>Объект закупки:</w:t>
      </w:r>
      <w:r w:rsidRPr="00667F0E">
        <w:rPr>
          <w:rFonts w:ascii="Times New Roman" w:hAnsi="Times New Roman" w:cs="Times New Roman"/>
          <w:sz w:val="24"/>
          <w:szCs w:val="24"/>
        </w:rPr>
        <w:t xml:space="preserve"> поставка медицинских изделий – Монитор кардиологический фетальный,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3353A6" w:rsidRPr="00667F0E" w:rsidRDefault="003353A6" w:rsidP="00667F0E">
      <w:pPr>
        <w:pStyle w:val="ConsPlusNormal"/>
        <w:ind w:firstLine="539"/>
        <w:jc w:val="both"/>
        <w:rPr>
          <w:rFonts w:ascii="Times New Roman" w:hAnsi="Times New Roman" w:cs="Times New Roman"/>
          <w:b/>
          <w:sz w:val="24"/>
          <w:szCs w:val="24"/>
        </w:rPr>
      </w:pPr>
      <w:r w:rsidRPr="00667F0E">
        <w:rPr>
          <w:rFonts w:ascii="Times New Roman" w:hAnsi="Times New Roman" w:cs="Times New Roman"/>
          <w:b/>
          <w:sz w:val="24"/>
          <w:szCs w:val="24"/>
        </w:rPr>
        <w:t xml:space="preserve">Суть нарушения: </w:t>
      </w:r>
    </w:p>
    <w:p w:rsidR="003353A6" w:rsidRPr="00667F0E" w:rsidRDefault="003353A6" w:rsidP="00667F0E">
      <w:pPr>
        <w:pStyle w:val="ConsPlusNormal"/>
        <w:ind w:firstLine="539"/>
        <w:jc w:val="both"/>
        <w:rPr>
          <w:rFonts w:ascii="Times New Roman" w:hAnsi="Times New Roman" w:cs="Times New Roman"/>
          <w:sz w:val="24"/>
          <w:szCs w:val="24"/>
        </w:rPr>
      </w:pPr>
      <w:r w:rsidRPr="00667F0E">
        <w:rPr>
          <w:rFonts w:ascii="Times New Roman" w:hAnsi="Times New Roman" w:cs="Times New Roman"/>
          <w:sz w:val="24"/>
          <w:szCs w:val="24"/>
        </w:rPr>
        <w:t xml:space="preserve">Согласно пункту 1 части 2 статьи 42 Закона о контрактной системе </w:t>
      </w:r>
      <w:proofErr w:type="gramStart"/>
      <w:r w:rsidRPr="00667F0E">
        <w:rPr>
          <w:rFonts w:ascii="Times New Roman" w:hAnsi="Times New Roman" w:cs="Times New Roman"/>
          <w:sz w:val="24"/>
          <w:szCs w:val="24"/>
        </w:rPr>
        <w:t>извещение</w:t>
      </w:r>
      <w:proofErr w:type="gramEnd"/>
      <w:r w:rsidRPr="00667F0E">
        <w:rPr>
          <w:rFonts w:ascii="Times New Roman" w:hAnsi="Times New Roman" w:cs="Times New Roman"/>
          <w:sz w:val="24"/>
          <w:szCs w:val="24"/>
        </w:rPr>
        <w:t xml:space="preserve"> об осуществлении закупки, если иное не предусмотрено </w:t>
      </w:r>
      <w:r w:rsidR="00667F0E" w:rsidRPr="00667F0E">
        <w:rPr>
          <w:rFonts w:ascii="Times New Roman" w:hAnsi="Times New Roman" w:cs="Times New Roman"/>
          <w:sz w:val="24"/>
          <w:szCs w:val="24"/>
        </w:rPr>
        <w:t>указанным</w:t>
      </w:r>
      <w:r w:rsidRPr="00667F0E">
        <w:rPr>
          <w:rFonts w:ascii="Times New Roman" w:hAnsi="Times New Roman" w:cs="Times New Roman"/>
          <w:sz w:val="24"/>
          <w:szCs w:val="24"/>
        </w:rPr>
        <w:t xml:space="preserve"> Федеральным законом, должно содержать описание объекта закупки в соответствии со статьей 33 </w:t>
      </w:r>
      <w:r w:rsidR="00667F0E" w:rsidRPr="00667F0E">
        <w:rPr>
          <w:rFonts w:ascii="Times New Roman" w:hAnsi="Times New Roman" w:cs="Times New Roman"/>
          <w:sz w:val="24"/>
          <w:szCs w:val="24"/>
        </w:rPr>
        <w:t>Закона о контрактной системе</w:t>
      </w:r>
      <w:r w:rsidRPr="00667F0E">
        <w:rPr>
          <w:rFonts w:ascii="Times New Roman" w:hAnsi="Times New Roman" w:cs="Times New Roman"/>
          <w:sz w:val="24"/>
          <w:szCs w:val="24"/>
        </w:rPr>
        <w:t>.</w:t>
      </w:r>
    </w:p>
    <w:p w:rsidR="00667F0E" w:rsidRPr="00667F0E" w:rsidRDefault="00667F0E" w:rsidP="00667F0E">
      <w:pPr>
        <w:pStyle w:val="a7"/>
        <w:ind w:firstLine="567"/>
        <w:jc w:val="both"/>
        <w:rPr>
          <w:rFonts w:ascii="Times New Roman" w:hAnsi="Times New Roman"/>
          <w:sz w:val="24"/>
          <w:szCs w:val="24"/>
          <w:lang w:eastAsia="ru-RU"/>
        </w:rPr>
      </w:pPr>
      <w:r w:rsidRPr="00667F0E">
        <w:rPr>
          <w:rFonts w:ascii="Times New Roman" w:hAnsi="Times New Roman"/>
          <w:sz w:val="24"/>
          <w:szCs w:val="24"/>
          <w:lang w:eastAsia="ru-RU"/>
        </w:rPr>
        <w:t xml:space="preserve">Извещение об осуществлении Электронного аукциона содержит Приложение № 1 к Извещению о проведении Электронного аукциона </w:t>
      </w:r>
      <w:r w:rsidRPr="00667F0E">
        <w:rPr>
          <w:rFonts w:ascii="Times New Roman" w:hAnsi="Times New Roman"/>
          <w:sz w:val="24"/>
          <w:szCs w:val="24"/>
        </w:rPr>
        <w:t>«Описание объекта закупки» (далее Приложение № 1)</w:t>
      </w:r>
      <w:r w:rsidRPr="00667F0E">
        <w:rPr>
          <w:rFonts w:ascii="Times New Roman" w:hAnsi="Times New Roman"/>
          <w:sz w:val="24"/>
          <w:szCs w:val="24"/>
          <w:lang w:eastAsia="ru-RU"/>
        </w:rPr>
        <w:t>, в котором заказчиком установлены ф</w:t>
      </w:r>
      <w:r w:rsidRPr="00667F0E">
        <w:rPr>
          <w:rStyle w:val="a8"/>
          <w:rFonts w:ascii="Times New Roman" w:hAnsi="Times New Roman"/>
          <w:i w:val="0"/>
          <w:sz w:val="24"/>
          <w:szCs w:val="24"/>
        </w:rPr>
        <w:t>ункциональные, технические, качественные и другие характеристики</w:t>
      </w:r>
      <w:r w:rsidRPr="00667F0E">
        <w:rPr>
          <w:rFonts w:ascii="Times New Roman" w:hAnsi="Times New Roman"/>
          <w:sz w:val="24"/>
          <w:szCs w:val="24"/>
          <w:lang w:eastAsia="ru-RU"/>
        </w:rPr>
        <w:t xml:space="preserve"> товара – </w:t>
      </w:r>
      <w:r w:rsidRPr="00667F0E">
        <w:rPr>
          <w:rFonts w:ascii="Times New Roman" w:hAnsi="Times New Roman"/>
          <w:sz w:val="24"/>
          <w:szCs w:val="24"/>
        </w:rPr>
        <w:t>монитор кардиологический фетальный</w:t>
      </w:r>
      <w:r w:rsidRPr="00667F0E">
        <w:rPr>
          <w:rFonts w:ascii="Times New Roman" w:hAnsi="Times New Roman"/>
          <w:sz w:val="24"/>
          <w:szCs w:val="24"/>
          <w:lang w:eastAsia="ru-RU"/>
        </w:rPr>
        <w:t>.</w:t>
      </w:r>
    </w:p>
    <w:p w:rsidR="00667F0E" w:rsidRPr="00667F0E" w:rsidRDefault="00667F0E" w:rsidP="00667F0E">
      <w:pPr>
        <w:pStyle w:val="a7"/>
        <w:ind w:firstLine="567"/>
        <w:jc w:val="both"/>
        <w:rPr>
          <w:rFonts w:ascii="Times New Roman" w:hAnsi="Times New Roman"/>
          <w:sz w:val="24"/>
          <w:szCs w:val="24"/>
        </w:rPr>
      </w:pPr>
      <w:r w:rsidRPr="00667F0E">
        <w:rPr>
          <w:rFonts w:ascii="Times New Roman" w:hAnsi="Times New Roman"/>
          <w:sz w:val="24"/>
          <w:szCs w:val="24"/>
          <w:lang w:eastAsia="ru-RU"/>
        </w:rPr>
        <w:t xml:space="preserve">В Приложении № 1, в том числе были установлены следующие требования </w:t>
      </w:r>
      <w:r w:rsidRPr="00667F0E">
        <w:rPr>
          <w:rFonts w:ascii="Times New Roman" w:hAnsi="Times New Roman"/>
          <w:sz w:val="24"/>
          <w:szCs w:val="24"/>
        </w:rPr>
        <w:t>к закупаемому товару:</w:t>
      </w:r>
    </w:p>
    <w:p w:rsidR="00667F0E" w:rsidRPr="00667F0E" w:rsidRDefault="00667F0E" w:rsidP="00667F0E">
      <w:pPr>
        <w:pStyle w:val="a7"/>
        <w:ind w:firstLine="567"/>
        <w:jc w:val="both"/>
        <w:rPr>
          <w:rFonts w:ascii="Times New Roman" w:hAnsi="Times New Roman"/>
          <w:sz w:val="24"/>
          <w:szCs w:val="24"/>
        </w:rPr>
      </w:pPr>
    </w:p>
    <w:tbl>
      <w:tblPr>
        <w:tblW w:w="49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4954"/>
        <w:gridCol w:w="3898"/>
      </w:tblGrid>
      <w:tr w:rsidR="00667F0E" w:rsidRPr="00667F0E" w:rsidTr="00667F0E">
        <w:trPr>
          <w:trHeight w:val="246"/>
        </w:trPr>
        <w:tc>
          <w:tcPr>
            <w:tcW w:w="374" w:type="pct"/>
            <w:tcBorders>
              <w:top w:val="single" w:sz="4" w:space="0" w:color="auto"/>
              <w:left w:val="single" w:sz="4" w:space="0" w:color="auto"/>
              <w:bottom w:val="single" w:sz="4" w:space="0" w:color="auto"/>
              <w:right w:val="single" w:sz="4" w:space="0" w:color="auto"/>
            </w:tcBorders>
          </w:tcPr>
          <w:p w:rsidR="00667F0E" w:rsidRPr="00667F0E" w:rsidRDefault="00667F0E" w:rsidP="00667F0E">
            <w:pPr>
              <w:spacing w:after="0" w:line="240" w:lineRule="auto"/>
              <w:rPr>
                <w:rFonts w:ascii="Times New Roman" w:hAnsi="Times New Roman" w:cs="Times New Roman"/>
              </w:rPr>
            </w:pPr>
            <w:r w:rsidRPr="00667F0E">
              <w:rPr>
                <w:rFonts w:ascii="Times New Roman" w:hAnsi="Times New Roman" w:cs="Times New Roman"/>
              </w:rPr>
              <w:t>7.3</w:t>
            </w:r>
          </w:p>
        </w:tc>
        <w:tc>
          <w:tcPr>
            <w:tcW w:w="2589" w:type="pct"/>
            <w:tcBorders>
              <w:top w:val="single" w:sz="4" w:space="0" w:color="auto"/>
              <w:left w:val="single" w:sz="4" w:space="0" w:color="auto"/>
              <w:bottom w:val="single" w:sz="4" w:space="0" w:color="auto"/>
              <w:right w:val="single" w:sz="4" w:space="0" w:color="auto"/>
            </w:tcBorders>
            <w:shd w:val="clear" w:color="auto" w:fill="auto"/>
          </w:tcPr>
          <w:p w:rsidR="00667F0E" w:rsidRPr="00667F0E" w:rsidRDefault="00667F0E" w:rsidP="00667F0E">
            <w:pPr>
              <w:spacing w:after="0" w:line="240" w:lineRule="auto"/>
              <w:rPr>
                <w:rFonts w:ascii="Times New Roman" w:hAnsi="Times New Roman" w:cs="Times New Roman"/>
              </w:rPr>
            </w:pPr>
            <w:r w:rsidRPr="00667F0E">
              <w:rPr>
                <w:rFonts w:ascii="Times New Roman" w:hAnsi="Times New Roman" w:cs="Times New Roman"/>
              </w:rPr>
              <w:t xml:space="preserve">Систолическое давление, диапазон измерений </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667F0E" w:rsidRPr="00667F0E" w:rsidRDefault="00667F0E" w:rsidP="00667F0E">
            <w:pPr>
              <w:spacing w:after="0" w:line="240" w:lineRule="auto"/>
              <w:jc w:val="center"/>
              <w:rPr>
                <w:rFonts w:ascii="Times New Roman" w:hAnsi="Times New Roman" w:cs="Times New Roman"/>
                <w:highlight w:val="cyan"/>
              </w:rPr>
            </w:pPr>
            <w:r w:rsidRPr="00667F0E">
              <w:rPr>
                <w:rFonts w:ascii="Times New Roman" w:hAnsi="Times New Roman" w:cs="Times New Roman"/>
              </w:rPr>
              <w:t>От 30 до 270 мм рт. ст., не уже</w:t>
            </w:r>
          </w:p>
        </w:tc>
      </w:tr>
      <w:tr w:rsidR="00667F0E" w:rsidRPr="00667F0E" w:rsidTr="00667F0E">
        <w:trPr>
          <w:trHeight w:val="263"/>
        </w:trPr>
        <w:tc>
          <w:tcPr>
            <w:tcW w:w="374" w:type="pct"/>
            <w:tcBorders>
              <w:top w:val="single" w:sz="4" w:space="0" w:color="auto"/>
              <w:left w:val="single" w:sz="4" w:space="0" w:color="auto"/>
              <w:bottom w:val="single" w:sz="4" w:space="0" w:color="auto"/>
              <w:right w:val="single" w:sz="4" w:space="0" w:color="auto"/>
            </w:tcBorders>
          </w:tcPr>
          <w:p w:rsidR="00667F0E" w:rsidRPr="00667F0E" w:rsidRDefault="00667F0E" w:rsidP="00667F0E">
            <w:pPr>
              <w:spacing w:after="0" w:line="240" w:lineRule="auto"/>
              <w:rPr>
                <w:rFonts w:ascii="Times New Roman" w:hAnsi="Times New Roman" w:cs="Times New Roman"/>
              </w:rPr>
            </w:pPr>
            <w:r w:rsidRPr="00667F0E">
              <w:rPr>
                <w:rFonts w:ascii="Times New Roman" w:hAnsi="Times New Roman" w:cs="Times New Roman"/>
              </w:rPr>
              <w:t>7.4</w:t>
            </w:r>
          </w:p>
        </w:tc>
        <w:tc>
          <w:tcPr>
            <w:tcW w:w="2589" w:type="pct"/>
            <w:tcBorders>
              <w:top w:val="single" w:sz="4" w:space="0" w:color="auto"/>
              <w:left w:val="single" w:sz="4" w:space="0" w:color="auto"/>
              <w:bottom w:val="single" w:sz="4" w:space="0" w:color="auto"/>
              <w:right w:val="single" w:sz="4" w:space="0" w:color="auto"/>
            </w:tcBorders>
            <w:shd w:val="clear" w:color="auto" w:fill="auto"/>
          </w:tcPr>
          <w:p w:rsidR="00667F0E" w:rsidRPr="00667F0E" w:rsidRDefault="00667F0E" w:rsidP="00667F0E">
            <w:pPr>
              <w:spacing w:after="0" w:line="240" w:lineRule="auto"/>
              <w:rPr>
                <w:rFonts w:ascii="Times New Roman" w:hAnsi="Times New Roman" w:cs="Times New Roman"/>
              </w:rPr>
            </w:pPr>
            <w:r w:rsidRPr="00667F0E">
              <w:rPr>
                <w:rFonts w:ascii="Times New Roman" w:hAnsi="Times New Roman" w:cs="Times New Roman"/>
              </w:rPr>
              <w:t>Диастолическое давление, диапазон измерений</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667F0E" w:rsidRPr="00667F0E" w:rsidRDefault="00667F0E" w:rsidP="00667F0E">
            <w:pPr>
              <w:spacing w:after="0" w:line="240" w:lineRule="auto"/>
              <w:jc w:val="center"/>
              <w:rPr>
                <w:rFonts w:ascii="Times New Roman" w:hAnsi="Times New Roman" w:cs="Times New Roman"/>
              </w:rPr>
            </w:pPr>
            <w:r w:rsidRPr="00667F0E">
              <w:rPr>
                <w:rFonts w:ascii="Times New Roman" w:hAnsi="Times New Roman" w:cs="Times New Roman"/>
              </w:rPr>
              <w:t xml:space="preserve">От 10 до 220 мм рт. </w:t>
            </w:r>
            <w:proofErr w:type="spellStart"/>
            <w:proofErr w:type="gramStart"/>
            <w:r w:rsidRPr="00667F0E">
              <w:rPr>
                <w:rFonts w:ascii="Times New Roman" w:hAnsi="Times New Roman" w:cs="Times New Roman"/>
              </w:rPr>
              <w:t>ст</w:t>
            </w:r>
            <w:proofErr w:type="spellEnd"/>
            <w:proofErr w:type="gramEnd"/>
            <w:r w:rsidRPr="00667F0E">
              <w:rPr>
                <w:rFonts w:ascii="Times New Roman" w:hAnsi="Times New Roman" w:cs="Times New Roman"/>
              </w:rPr>
              <w:t>, не уже</w:t>
            </w:r>
          </w:p>
        </w:tc>
      </w:tr>
      <w:tr w:rsidR="00667F0E" w:rsidRPr="00667F0E" w:rsidTr="00667F0E">
        <w:trPr>
          <w:trHeight w:val="126"/>
        </w:trPr>
        <w:tc>
          <w:tcPr>
            <w:tcW w:w="374" w:type="pct"/>
            <w:tcBorders>
              <w:top w:val="single" w:sz="4" w:space="0" w:color="auto"/>
              <w:left w:val="single" w:sz="4" w:space="0" w:color="auto"/>
              <w:bottom w:val="single" w:sz="4" w:space="0" w:color="auto"/>
              <w:right w:val="single" w:sz="4" w:space="0" w:color="auto"/>
            </w:tcBorders>
          </w:tcPr>
          <w:p w:rsidR="00667F0E" w:rsidRPr="00667F0E" w:rsidRDefault="00667F0E" w:rsidP="00667F0E">
            <w:pPr>
              <w:spacing w:after="0" w:line="240" w:lineRule="auto"/>
              <w:rPr>
                <w:rFonts w:ascii="Times New Roman" w:hAnsi="Times New Roman" w:cs="Times New Roman"/>
              </w:rPr>
            </w:pPr>
            <w:r w:rsidRPr="00667F0E">
              <w:rPr>
                <w:rFonts w:ascii="Times New Roman" w:hAnsi="Times New Roman" w:cs="Times New Roman"/>
              </w:rPr>
              <w:t>7.5</w:t>
            </w:r>
          </w:p>
        </w:tc>
        <w:tc>
          <w:tcPr>
            <w:tcW w:w="2589" w:type="pct"/>
            <w:tcBorders>
              <w:top w:val="single" w:sz="4" w:space="0" w:color="auto"/>
              <w:left w:val="single" w:sz="4" w:space="0" w:color="auto"/>
              <w:bottom w:val="single" w:sz="4" w:space="0" w:color="auto"/>
              <w:right w:val="single" w:sz="4" w:space="0" w:color="auto"/>
            </w:tcBorders>
            <w:shd w:val="clear" w:color="auto" w:fill="auto"/>
          </w:tcPr>
          <w:p w:rsidR="00667F0E" w:rsidRPr="00667F0E" w:rsidRDefault="00667F0E" w:rsidP="00667F0E">
            <w:pPr>
              <w:spacing w:after="0" w:line="240" w:lineRule="auto"/>
              <w:rPr>
                <w:rFonts w:ascii="Times New Roman" w:hAnsi="Times New Roman" w:cs="Times New Roman"/>
              </w:rPr>
            </w:pPr>
            <w:r w:rsidRPr="00667F0E">
              <w:rPr>
                <w:rFonts w:ascii="Times New Roman" w:hAnsi="Times New Roman" w:cs="Times New Roman"/>
              </w:rPr>
              <w:t>Среднее давление, диапазон измерений</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667F0E" w:rsidRPr="00667F0E" w:rsidRDefault="00667F0E" w:rsidP="00667F0E">
            <w:pPr>
              <w:spacing w:after="0" w:line="240" w:lineRule="auto"/>
              <w:jc w:val="center"/>
              <w:rPr>
                <w:rFonts w:ascii="Times New Roman" w:hAnsi="Times New Roman" w:cs="Times New Roman"/>
              </w:rPr>
            </w:pPr>
            <w:r w:rsidRPr="00667F0E">
              <w:rPr>
                <w:rFonts w:ascii="Times New Roman" w:hAnsi="Times New Roman" w:cs="Times New Roman"/>
              </w:rPr>
              <w:t xml:space="preserve">От 20 до 255 мм рт. </w:t>
            </w:r>
            <w:proofErr w:type="spellStart"/>
            <w:proofErr w:type="gramStart"/>
            <w:r w:rsidRPr="00667F0E">
              <w:rPr>
                <w:rFonts w:ascii="Times New Roman" w:hAnsi="Times New Roman" w:cs="Times New Roman"/>
              </w:rPr>
              <w:t>ст</w:t>
            </w:r>
            <w:proofErr w:type="spellEnd"/>
            <w:proofErr w:type="gramEnd"/>
            <w:r w:rsidRPr="00667F0E">
              <w:rPr>
                <w:rFonts w:ascii="Times New Roman" w:hAnsi="Times New Roman" w:cs="Times New Roman"/>
              </w:rPr>
              <w:t>, не уже</w:t>
            </w:r>
          </w:p>
        </w:tc>
      </w:tr>
      <w:tr w:rsidR="00667F0E" w:rsidRPr="00667F0E" w:rsidTr="00667F0E">
        <w:trPr>
          <w:trHeight w:val="299"/>
        </w:trPr>
        <w:tc>
          <w:tcPr>
            <w:tcW w:w="374" w:type="pct"/>
            <w:tcBorders>
              <w:top w:val="single" w:sz="4" w:space="0" w:color="auto"/>
              <w:left w:val="single" w:sz="4" w:space="0" w:color="auto"/>
              <w:bottom w:val="single" w:sz="4" w:space="0" w:color="auto"/>
              <w:right w:val="single" w:sz="4" w:space="0" w:color="auto"/>
            </w:tcBorders>
          </w:tcPr>
          <w:p w:rsidR="00667F0E" w:rsidRPr="00667F0E" w:rsidRDefault="00667F0E" w:rsidP="00667F0E">
            <w:pPr>
              <w:spacing w:after="0" w:line="240" w:lineRule="auto"/>
              <w:rPr>
                <w:rFonts w:ascii="Times New Roman" w:hAnsi="Times New Roman" w:cs="Times New Roman"/>
              </w:rPr>
            </w:pPr>
            <w:r w:rsidRPr="00667F0E">
              <w:rPr>
                <w:rFonts w:ascii="Times New Roman" w:hAnsi="Times New Roman" w:cs="Times New Roman"/>
              </w:rPr>
              <w:t>12.7</w:t>
            </w:r>
          </w:p>
        </w:tc>
        <w:tc>
          <w:tcPr>
            <w:tcW w:w="2589" w:type="pct"/>
            <w:tcBorders>
              <w:top w:val="single" w:sz="4" w:space="0" w:color="auto"/>
              <w:left w:val="single" w:sz="4" w:space="0" w:color="auto"/>
              <w:bottom w:val="single" w:sz="4" w:space="0" w:color="auto"/>
              <w:right w:val="single" w:sz="4" w:space="0" w:color="auto"/>
            </w:tcBorders>
            <w:shd w:val="clear" w:color="auto" w:fill="auto"/>
          </w:tcPr>
          <w:p w:rsidR="00667F0E" w:rsidRPr="00667F0E" w:rsidRDefault="00667F0E" w:rsidP="00667F0E">
            <w:pPr>
              <w:spacing w:after="0" w:line="240" w:lineRule="auto"/>
              <w:rPr>
                <w:rFonts w:ascii="Times New Roman" w:hAnsi="Times New Roman" w:cs="Times New Roman"/>
              </w:rPr>
            </w:pPr>
            <w:r w:rsidRPr="00667F0E">
              <w:rPr>
                <w:rFonts w:ascii="Times New Roman" w:hAnsi="Times New Roman" w:cs="Times New Roman"/>
              </w:rPr>
              <w:t xml:space="preserve">Спиральный электрод для </w:t>
            </w:r>
            <w:proofErr w:type="gramStart"/>
            <w:r w:rsidRPr="00667F0E">
              <w:rPr>
                <w:rFonts w:ascii="Times New Roman" w:hAnsi="Times New Roman" w:cs="Times New Roman"/>
              </w:rPr>
              <w:t>фетальной</w:t>
            </w:r>
            <w:proofErr w:type="gramEnd"/>
            <w:r w:rsidRPr="00667F0E">
              <w:rPr>
                <w:rFonts w:ascii="Times New Roman" w:hAnsi="Times New Roman" w:cs="Times New Roman"/>
              </w:rPr>
              <w:t xml:space="preserve"> ЭКГ</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667F0E" w:rsidRPr="00667F0E" w:rsidRDefault="00667F0E" w:rsidP="00667F0E">
            <w:pPr>
              <w:spacing w:after="0" w:line="240" w:lineRule="auto"/>
              <w:jc w:val="center"/>
              <w:rPr>
                <w:rFonts w:ascii="Times New Roman" w:hAnsi="Times New Roman" w:cs="Times New Roman"/>
              </w:rPr>
            </w:pPr>
            <w:r w:rsidRPr="00667F0E">
              <w:rPr>
                <w:rFonts w:ascii="Times New Roman" w:hAnsi="Times New Roman" w:cs="Times New Roman"/>
              </w:rPr>
              <w:t>не менее 50 шт.</w:t>
            </w:r>
          </w:p>
        </w:tc>
      </w:tr>
    </w:tbl>
    <w:p w:rsidR="00667F0E" w:rsidRPr="00667F0E" w:rsidRDefault="00667F0E" w:rsidP="00667F0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eastAsia="ru-RU"/>
        </w:rPr>
      </w:pPr>
    </w:p>
    <w:p w:rsidR="00667F0E" w:rsidRPr="00667F0E" w:rsidRDefault="00667F0E" w:rsidP="00667F0E">
      <w:pPr>
        <w:tabs>
          <w:tab w:val="left" w:pos="360"/>
        </w:tabs>
        <w:autoSpaceDE w:val="0"/>
        <w:autoSpaceDN w:val="0"/>
        <w:adjustRightInd w:val="0"/>
        <w:spacing w:after="0" w:line="240" w:lineRule="auto"/>
        <w:ind w:firstLine="567"/>
        <w:jc w:val="both"/>
        <w:rPr>
          <w:rFonts w:ascii="Times New Roman" w:hAnsi="Times New Roman" w:cs="Times New Roman"/>
          <w:sz w:val="24"/>
          <w:szCs w:val="24"/>
          <w:shd w:val="clear" w:color="auto" w:fill="FFFFFF"/>
          <w:lang w:eastAsia="ru-RU"/>
        </w:rPr>
      </w:pPr>
      <w:r w:rsidRPr="00667F0E">
        <w:rPr>
          <w:rFonts w:ascii="Times New Roman" w:hAnsi="Times New Roman" w:cs="Times New Roman"/>
          <w:sz w:val="24"/>
          <w:szCs w:val="24"/>
          <w:shd w:val="clear" w:color="auto" w:fill="FFFFFF"/>
          <w:lang w:eastAsia="ru-RU"/>
        </w:rPr>
        <w:t>Как следует из жалобы</w:t>
      </w:r>
      <w:r w:rsidRPr="00667F0E">
        <w:rPr>
          <w:rFonts w:ascii="Times New Roman" w:hAnsi="Times New Roman" w:cs="Times New Roman"/>
          <w:sz w:val="24"/>
          <w:szCs w:val="24"/>
        </w:rPr>
        <w:t>,</w:t>
      </w:r>
      <w:r w:rsidRPr="00667F0E">
        <w:rPr>
          <w:rFonts w:ascii="Times New Roman" w:hAnsi="Times New Roman" w:cs="Times New Roman"/>
          <w:sz w:val="24"/>
          <w:szCs w:val="24"/>
          <w:shd w:val="clear" w:color="auto" w:fill="FFFFFF"/>
          <w:lang w:eastAsia="ru-RU"/>
        </w:rPr>
        <w:t xml:space="preserve"> </w:t>
      </w:r>
      <w:r w:rsidRPr="00667F0E">
        <w:rPr>
          <w:rStyle w:val="a8"/>
          <w:rFonts w:ascii="Times New Roman" w:hAnsi="Times New Roman" w:cs="Times New Roman"/>
          <w:i w:val="0"/>
          <w:sz w:val="24"/>
          <w:szCs w:val="24"/>
        </w:rPr>
        <w:t>характеристики</w:t>
      </w:r>
      <w:r w:rsidRPr="00667F0E">
        <w:rPr>
          <w:rFonts w:ascii="Times New Roman" w:hAnsi="Times New Roman" w:cs="Times New Roman"/>
          <w:sz w:val="24"/>
          <w:szCs w:val="24"/>
          <w:lang w:eastAsia="ru-RU"/>
        </w:rPr>
        <w:t xml:space="preserve"> товара, указанные в пунктах 7.3, 7.4, 7.5 и 12.7 </w:t>
      </w:r>
      <w:r w:rsidRPr="00667F0E">
        <w:rPr>
          <w:rFonts w:ascii="Times New Roman" w:hAnsi="Times New Roman" w:cs="Times New Roman"/>
          <w:sz w:val="24"/>
          <w:szCs w:val="24"/>
        </w:rPr>
        <w:t xml:space="preserve">Приложения № 1 </w:t>
      </w:r>
      <w:r w:rsidRPr="00667F0E">
        <w:rPr>
          <w:rFonts w:ascii="Times New Roman" w:hAnsi="Times New Roman" w:cs="Times New Roman"/>
          <w:sz w:val="24"/>
          <w:szCs w:val="24"/>
          <w:shd w:val="clear" w:color="auto" w:fill="FFFFFF"/>
          <w:lang w:eastAsia="ru-RU"/>
        </w:rPr>
        <w:t xml:space="preserve">соответствуют продукции единственного производителя </w:t>
      </w:r>
      <w:r w:rsidRPr="00667F0E">
        <w:rPr>
          <w:rFonts w:ascii="Times New Roman" w:hAnsi="Times New Roman" w:cs="Times New Roman"/>
          <w:sz w:val="24"/>
          <w:szCs w:val="24"/>
        </w:rPr>
        <w:t>«</w:t>
      </w:r>
      <w:proofErr w:type="spellStart"/>
      <w:r w:rsidRPr="00667F0E">
        <w:rPr>
          <w:rFonts w:ascii="Times New Roman" w:hAnsi="Times New Roman" w:cs="Times New Roman"/>
          <w:sz w:val="24"/>
          <w:szCs w:val="24"/>
        </w:rPr>
        <w:t>ВипроДжиИ</w:t>
      </w:r>
      <w:proofErr w:type="spellEnd"/>
      <w:r w:rsidRPr="00667F0E">
        <w:rPr>
          <w:rFonts w:ascii="Times New Roman" w:hAnsi="Times New Roman" w:cs="Times New Roman"/>
          <w:sz w:val="24"/>
          <w:szCs w:val="24"/>
        </w:rPr>
        <w:t xml:space="preserve"> </w:t>
      </w:r>
      <w:proofErr w:type="spellStart"/>
      <w:r w:rsidRPr="00667F0E">
        <w:rPr>
          <w:rFonts w:ascii="Times New Roman" w:hAnsi="Times New Roman" w:cs="Times New Roman"/>
          <w:sz w:val="24"/>
          <w:szCs w:val="24"/>
        </w:rPr>
        <w:t>Хэлскеа</w:t>
      </w:r>
      <w:proofErr w:type="spellEnd"/>
      <w:r w:rsidRPr="00667F0E">
        <w:rPr>
          <w:rFonts w:ascii="Times New Roman" w:hAnsi="Times New Roman" w:cs="Times New Roman"/>
          <w:sz w:val="24"/>
          <w:szCs w:val="24"/>
        </w:rPr>
        <w:t xml:space="preserve"> </w:t>
      </w:r>
      <w:proofErr w:type="spellStart"/>
      <w:r w:rsidRPr="00667F0E">
        <w:rPr>
          <w:rFonts w:ascii="Times New Roman" w:hAnsi="Times New Roman" w:cs="Times New Roman"/>
          <w:sz w:val="24"/>
          <w:szCs w:val="24"/>
        </w:rPr>
        <w:t>Прайвет</w:t>
      </w:r>
      <w:proofErr w:type="spellEnd"/>
      <w:r w:rsidRPr="00667F0E">
        <w:rPr>
          <w:rFonts w:ascii="Times New Roman" w:hAnsi="Times New Roman" w:cs="Times New Roman"/>
          <w:sz w:val="24"/>
          <w:szCs w:val="24"/>
        </w:rPr>
        <w:t xml:space="preserve"> Лимитед», Индия, Монитор фетальный </w:t>
      </w:r>
      <w:proofErr w:type="spellStart"/>
      <w:r w:rsidRPr="00667F0E">
        <w:rPr>
          <w:rFonts w:ascii="Times New Roman" w:hAnsi="Times New Roman" w:cs="Times New Roman"/>
          <w:sz w:val="24"/>
          <w:szCs w:val="24"/>
          <w:lang w:val="en-GB"/>
        </w:rPr>
        <w:t>Corometrics</w:t>
      </w:r>
      <w:proofErr w:type="spellEnd"/>
      <w:r w:rsidRPr="00667F0E">
        <w:rPr>
          <w:rFonts w:ascii="Times New Roman" w:hAnsi="Times New Roman" w:cs="Times New Roman"/>
          <w:sz w:val="24"/>
          <w:szCs w:val="24"/>
        </w:rPr>
        <w:t xml:space="preserve"> модель 259</w:t>
      </w:r>
      <w:r w:rsidRPr="00667F0E">
        <w:rPr>
          <w:rFonts w:ascii="Times New Roman" w:hAnsi="Times New Roman" w:cs="Times New Roman"/>
          <w:sz w:val="24"/>
          <w:szCs w:val="24"/>
          <w:lang w:val="en-US"/>
        </w:rPr>
        <w:t>cx</w:t>
      </w:r>
      <w:r w:rsidRPr="00667F0E">
        <w:rPr>
          <w:rFonts w:ascii="Times New Roman" w:hAnsi="Times New Roman" w:cs="Times New Roman"/>
          <w:sz w:val="24"/>
          <w:szCs w:val="24"/>
        </w:rPr>
        <w:t xml:space="preserve"> с принадлежностями РУ от 04.09.2018 года № ФСЗ 2009/04053 – </w:t>
      </w:r>
      <w:r w:rsidRPr="00667F0E">
        <w:rPr>
          <w:rFonts w:ascii="Times New Roman" w:hAnsi="Times New Roman" w:cs="Times New Roman"/>
          <w:i/>
          <w:sz w:val="24"/>
          <w:szCs w:val="24"/>
        </w:rPr>
        <w:t>код</w:t>
      </w:r>
      <w:r w:rsidRPr="00667F0E">
        <w:rPr>
          <w:rFonts w:ascii="Times New Roman" w:hAnsi="Times New Roman" w:cs="Times New Roman"/>
          <w:sz w:val="24"/>
          <w:szCs w:val="24"/>
        </w:rPr>
        <w:t xml:space="preserve"> </w:t>
      </w:r>
      <w:r w:rsidRPr="00667F0E">
        <w:rPr>
          <w:rFonts w:ascii="Times New Roman" w:hAnsi="Times New Roman" w:cs="Times New Roman"/>
          <w:i/>
          <w:sz w:val="24"/>
          <w:szCs w:val="24"/>
        </w:rPr>
        <w:t xml:space="preserve">НКМИ 119610 – Система доплеровская фетальная, </w:t>
      </w:r>
      <w:r w:rsidRPr="00667F0E">
        <w:rPr>
          <w:rFonts w:ascii="Times New Roman" w:hAnsi="Times New Roman" w:cs="Times New Roman"/>
          <w:sz w:val="24"/>
          <w:szCs w:val="24"/>
        </w:rPr>
        <w:t xml:space="preserve">которому соответствует </w:t>
      </w:r>
      <w:r w:rsidRPr="00667F0E">
        <w:rPr>
          <w:rFonts w:ascii="Times New Roman" w:hAnsi="Times New Roman" w:cs="Times New Roman"/>
          <w:i/>
          <w:sz w:val="24"/>
          <w:szCs w:val="24"/>
        </w:rPr>
        <w:t xml:space="preserve">КТРУ </w:t>
      </w:r>
      <w:r w:rsidRPr="00667F0E">
        <w:rPr>
          <w:rStyle w:val="a5"/>
          <w:rFonts w:ascii="Times New Roman" w:hAnsi="Times New Roman" w:cs="Times New Roman"/>
          <w:i/>
          <w:color w:val="auto"/>
          <w:sz w:val="24"/>
          <w:szCs w:val="24"/>
        </w:rPr>
        <w:t>26.60.12.132-00000020</w:t>
      </w:r>
      <w:r w:rsidRPr="00667F0E">
        <w:rPr>
          <w:rFonts w:ascii="Times New Roman" w:hAnsi="Times New Roman" w:cs="Times New Roman"/>
          <w:sz w:val="24"/>
          <w:szCs w:val="24"/>
        </w:rPr>
        <w:t>.</w:t>
      </w:r>
      <w:r w:rsidRPr="00667F0E">
        <w:rPr>
          <w:rFonts w:ascii="Times New Roman" w:hAnsi="Times New Roman" w:cs="Times New Roman"/>
          <w:sz w:val="24"/>
          <w:szCs w:val="24"/>
          <w:shd w:val="clear" w:color="auto" w:fill="FFFFFF"/>
          <w:lang w:eastAsia="ru-RU"/>
        </w:rPr>
        <w:t xml:space="preserve"> </w:t>
      </w:r>
    </w:p>
    <w:p w:rsidR="00667F0E" w:rsidRPr="00667F0E" w:rsidRDefault="00667F0E" w:rsidP="00667F0E">
      <w:pPr>
        <w:tabs>
          <w:tab w:val="left" w:pos="360"/>
        </w:tabs>
        <w:autoSpaceDE w:val="0"/>
        <w:autoSpaceDN w:val="0"/>
        <w:adjustRightInd w:val="0"/>
        <w:spacing w:after="0" w:line="240" w:lineRule="auto"/>
        <w:ind w:firstLine="567"/>
        <w:jc w:val="both"/>
        <w:rPr>
          <w:rFonts w:ascii="Times New Roman" w:hAnsi="Times New Roman" w:cs="Times New Roman"/>
          <w:sz w:val="24"/>
          <w:szCs w:val="24"/>
        </w:rPr>
      </w:pPr>
      <w:r w:rsidRPr="00667F0E">
        <w:rPr>
          <w:rFonts w:ascii="Times New Roman" w:hAnsi="Times New Roman" w:cs="Times New Roman"/>
          <w:sz w:val="24"/>
          <w:szCs w:val="24"/>
          <w:shd w:val="clear" w:color="auto" w:fill="FFFFFF"/>
          <w:lang w:eastAsia="ru-RU"/>
        </w:rPr>
        <w:t xml:space="preserve">Кроме того заявитель указывает, что </w:t>
      </w:r>
      <w:r w:rsidRPr="00667F0E">
        <w:rPr>
          <w:rFonts w:ascii="Times New Roman" w:hAnsi="Times New Roman" w:cs="Times New Roman"/>
          <w:sz w:val="24"/>
          <w:szCs w:val="24"/>
        </w:rPr>
        <w:t xml:space="preserve">спиральный электрод для </w:t>
      </w:r>
      <w:proofErr w:type="gramStart"/>
      <w:r w:rsidRPr="00667F0E">
        <w:rPr>
          <w:rFonts w:ascii="Times New Roman" w:hAnsi="Times New Roman" w:cs="Times New Roman"/>
          <w:sz w:val="24"/>
          <w:szCs w:val="24"/>
        </w:rPr>
        <w:t>фетальной</w:t>
      </w:r>
      <w:proofErr w:type="gramEnd"/>
      <w:r w:rsidRPr="00667F0E">
        <w:rPr>
          <w:rFonts w:ascii="Times New Roman" w:hAnsi="Times New Roman" w:cs="Times New Roman"/>
          <w:sz w:val="24"/>
          <w:szCs w:val="24"/>
        </w:rPr>
        <w:t xml:space="preserve"> ЭКГ не применяется ни одним другим производителем.</w:t>
      </w:r>
    </w:p>
    <w:p w:rsidR="00667F0E" w:rsidRPr="00667F0E" w:rsidRDefault="00667F0E" w:rsidP="00667F0E">
      <w:pPr>
        <w:tabs>
          <w:tab w:val="left" w:pos="360"/>
        </w:tabs>
        <w:autoSpaceDE w:val="0"/>
        <w:autoSpaceDN w:val="0"/>
        <w:adjustRightInd w:val="0"/>
        <w:spacing w:after="0" w:line="240" w:lineRule="auto"/>
        <w:ind w:firstLine="567"/>
        <w:jc w:val="both"/>
        <w:rPr>
          <w:rFonts w:ascii="Times New Roman" w:hAnsi="Times New Roman" w:cs="Times New Roman"/>
          <w:sz w:val="24"/>
          <w:szCs w:val="24"/>
        </w:rPr>
      </w:pPr>
      <w:r w:rsidRPr="00667F0E">
        <w:rPr>
          <w:rFonts w:ascii="Times New Roman" w:hAnsi="Times New Roman" w:cs="Times New Roman"/>
          <w:sz w:val="24"/>
          <w:szCs w:val="24"/>
        </w:rPr>
        <w:t>В письменном пояснении заказчик указал, что при проведении исследования рынка заказчиком были направлены запросы о предоставлении ценовой информации не менее пяти поставщикам (подрядчикам, исполнителям), обладающим опытом поставок соответствующих товаров. В ответ были получены три коммерческих предложения на медицинское изделие, два из которых на мониторы различных производителей.</w:t>
      </w:r>
    </w:p>
    <w:p w:rsidR="00667F0E" w:rsidRPr="00667F0E" w:rsidRDefault="00667F0E" w:rsidP="00667F0E">
      <w:pPr>
        <w:tabs>
          <w:tab w:val="left" w:pos="360"/>
        </w:tabs>
        <w:autoSpaceDE w:val="0"/>
        <w:autoSpaceDN w:val="0"/>
        <w:adjustRightInd w:val="0"/>
        <w:spacing w:after="0" w:line="240" w:lineRule="auto"/>
        <w:ind w:firstLine="567"/>
        <w:jc w:val="both"/>
        <w:rPr>
          <w:rFonts w:ascii="Times New Roman" w:hAnsi="Times New Roman" w:cs="Times New Roman"/>
          <w:sz w:val="24"/>
          <w:szCs w:val="24"/>
        </w:rPr>
      </w:pPr>
      <w:r w:rsidRPr="00667F0E">
        <w:rPr>
          <w:rFonts w:ascii="Times New Roman" w:hAnsi="Times New Roman" w:cs="Times New Roman"/>
          <w:sz w:val="24"/>
          <w:szCs w:val="24"/>
        </w:rPr>
        <w:t xml:space="preserve">В коммерческом предложении </w:t>
      </w:r>
      <w:proofErr w:type="spellStart"/>
      <w:r w:rsidRPr="00667F0E">
        <w:rPr>
          <w:rFonts w:ascii="Times New Roman" w:hAnsi="Times New Roman" w:cs="Times New Roman"/>
          <w:sz w:val="24"/>
          <w:szCs w:val="24"/>
        </w:rPr>
        <w:t>вх</w:t>
      </w:r>
      <w:proofErr w:type="spellEnd"/>
      <w:r w:rsidRPr="00667F0E">
        <w:rPr>
          <w:rFonts w:ascii="Times New Roman" w:hAnsi="Times New Roman" w:cs="Times New Roman"/>
          <w:sz w:val="24"/>
          <w:szCs w:val="24"/>
        </w:rPr>
        <w:t xml:space="preserve">. № 01-23/70 от 24.01.2023 представлен </w:t>
      </w:r>
      <w:r w:rsidRPr="00667F0E">
        <w:rPr>
          <w:rFonts w:ascii="Times New Roman" w:hAnsi="Times New Roman" w:cs="Times New Roman"/>
          <w:i/>
          <w:sz w:val="24"/>
          <w:szCs w:val="24"/>
        </w:rPr>
        <w:t xml:space="preserve">монитор фетальный </w:t>
      </w:r>
      <w:proofErr w:type="spellStart"/>
      <w:r w:rsidRPr="00667F0E">
        <w:rPr>
          <w:rFonts w:ascii="Times New Roman" w:hAnsi="Times New Roman" w:cs="Times New Roman"/>
          <w:i/>
          <w:sz w:val="24"/>
          <w:szCs w:val="24"/>
          <w:lang w:val="en-GB"/>
        </w:rPr>
        <w:t>Corometrics</w:t>
      </w:r>
      <w:proofErr w:type="spellEnd"/>
      <w:r w:rsidRPr="00667F0E">
        <w:rPr>
          <w:rFonts w:ascii="Times New Roman" w:hAnsi="Times New Roman" w:cs="Times New Roman"/>
          <w:i/>
          <w:sz w:val="24"/>
          <w:szCs w:val="24"/>
        </w:rPr>
        <w:t xml:space="preserve"> модель 259</w:t>
      </w:r>
      <w:r w:rsidRPr="00667F0E">
        <w:rPr>
          <w:rFonts w:ascii="Times New Roman" w:hAnsi="Times New Roman" w:cs="Times New Roman"/>
          <w:i/>
          <w:sz w:val="24"/>
          <w:szCs w:val="24"/>
          <w:lang w:val="en-US"/>
        </w:rPr>
        <w:t>cx</w:t>
      </w:r>
      <w:r w:rsidRPr="00667F0E">
        <w:rPr>
          <w:rFonts w:ascii="Times New Roman" w:hAnsi="Times New Roman" w:cs="Times New Roman"/>
          <w:i/>
          <w:sz w:val="24"/>
          <w:szCs w:val="24"/>
        </w:rPr>
        <w:t xml:space="preserve"> с принадлежностями, </w:t>
      </w:r>
      <w:r w:rsidRPr="00667F0E">
        <w:rPr>
          <w:rFonts w:ascii="Times New Roman" w:hAnsi="Times New Roman" w:cs="Times New Roman"/>
          <w:i/>
          <w:sz w:val="24"/>
          <w:szCs w:val="24"/>
          <w:shd w:val="clear" w:color="auto" w:fill="FFFFFF"/>
          <w:lang w:eastAsia="ru-RU"/>
        </w:rPr>
        <w:t xml:space="preserve">производитель </w:t>
      </w:r>
      <w:r w:rsidRPr="00667F0E">
        <w:rPr>
          <w:rFonts w:ascii="Times New Roman" w:hAnsi="Times New Roman" w:cs="Times New Roman"/>
          <w:i/>
          <w:sz w:val="24"/>
          <w:szCs w:val="24"/>
        </w:rPr>
        <w:t>«</w:t>
      </w:r>
      <w:proofErr w:type="spellStart"/>
      <w:r w:rsidRPr="00667F0E">
        <w:rPr>
          <w:rFonts w:ascii="Times New Roman" w:hAnsi="Times New Roman" w:cs="Times New Roman"/>
          <w:i/>
          <w:sz w:val="24"/>
          <w:szCs w:val="24"/>
        </w:rPr>
        <w:t>ВипроДжиИ</w:t>
      </w:r>
      <w:proofErr w:type="spellEnd"/>
      <w:r w:rsidRPr="00667F0E">
        <w:rPr>
          <w:rFonts w:ascii="Times New Roman" w:hAnsi="Times New Roman" w:cs="Times New Roman"/>
          <w:i/>
          <w:sz w:val="24"/>
          <w:szCs w:val="24"/>
        </w:rPr>
        <w:t xml:space="preserve"> </w:t>
      </w:r>
      <w:proofErr w:type="spellStart"/>
      <w:r w:rsidRPr="00667F0E">
        <w:rPr>
          <w:rFonts w:ascii="Times New Roman" w:hAnsi="Times New Roman" w:cs="Times New Roman"/>
          <w:i/>
          <w:sz w:val="24"/>
          <w:szCs w:val="24"/>
        </w:rPr>
        <w:t>Хэлскеа</w:t>
      </w:r>
      <w:proofErr w:type="spellEnd"/>
      <w:r w:rsidRPr="00667F0E">
        <w:rPr>
          <w:rFonts w:ascii="Times New Roman" w:hAnsi="Times New Roman" w:cs="Times New Roman"/>
          <w:i/>
          <w:sz w:val="24"/>
          <w:szCs w:val="24"/>
        </w:rPr>
        <w:t xml:space="preserve"> </w:t>
      </w:r>
      <w:proofErr w:type="spellStart"/>
      <w:r w:rsidRPr="00667F0E">
        <w:rPr>
          <w:rFonts w:ascii="Times New Roman" w:hAnsi="Times New Roman" w:cs="Times New Roman"/>
          <w:i/>
          <w:sz w:val="24"/>
          <w:szCs w:val="24"/>
        </w:rPr>
        <w:t>Прайвет</w:t>
      </w:r>
      <w:proofErr w:type="spellEnd"/>
      <w:r w:rsidRPr="00667F0E">
        <w:rPr>
          <w:rFonts w:ascii="Times New Roman" w:hAnsi="Times New Roman" w:cs="Times New Roman"/>
          <w:i/>
          <w:sz w:val="24"/>
          <w:szCs w:val="24"/>
        </w:rPr>
        <w:t xml:space="preserve"> Лимитед»</w:t>
      </w:r>
      <w:r w:rsidRPr="00667F0E">
        <w:rPr>
          <w:rFonts w:ascii="Times New Roman" w:hAnsi="Times New Roman" w:cs="Times New Roman"/>
          <w:sz w:val="24"/>
          <w:szCs w:val="24"/>
        </w:rPr>
        <w:t xml:space="preserve">. В коммерческом предложении </w:t>
      </w:r>
      <w:proofErr w:type="spellStart"/>
      <w:r w:rsidRPr="00667F0E">
        <w:rPr>
          <w:rFonts w:ascii="Times New Roman" w:hAnsi="Times New Roman" w:cs="Times New Roman"/>
          <w:sz w:val="24"/>
          <w:szCs w:val="24"/>
        </w:rPr>
        <w:t>вх</w:t>
      </w:r>
      <w:proofErr w:type="spellEnd"/>
      <w:r w:rsidRPr="00667F0E">
        <w:rPr>
          <w:rFonts w:ascii="Times New Roman" w:hAnsi="Times New Roman" w:cs="Times New Roman"/>
          <w:sz w:val="24"/>
          <w:szCs w:val="24"/>
        </w:rPr>
        <w:t xml:space="preserve">. № 01-23/71 от 24.01.2023 предлагался к поставке монитор </w:t>
      </w:r>
      <w:r w:rsidRPr="00667F0E">
        <w:rPr>
          <w:rFonts w:ascii="Times New Roman" w:hAnsi="Times New Roman" w:cs="Times New Roman"/>
          <w:i/>
          <w:sz w:val="24"/>
          <w:szCs w:val="24"/>
        </w:rPr>
        <w:t xml:space="preserve">фетальный </w:t>
      </w:r>
      <w:r w:rsidRPr="00667F0E">
        <w:rPr>
          <w:rFonts w:ascii="Times New Roman" w:hAnsi="Times New Roman" w:cs="Times New Roman"/>
          <w:i/>
          <w:sz w:val="24"/>
          <w:szCs w:val="24"/>
          <w:lang w:val="en-US"/>
        </w:rPr>
        <w:t>Avalon</w:t>
      </w:r>
      <w:r w:rsidRPr="00667F0E">
        <w:rPr>
          <w:rFonts w:ascii="Times New Roman" w:hAnsi="Times New Roman" w:cs="Times New Roman"/>
          <w:i/>
          <w:sz w:val="24"/>
          <w:szCs w:val="24"/>
        </w:rPr>
        <w:t xml:space="preserve"> </w:t>
      </w:r>
      <w:r w:rsidRPr="00667F0E">
        <w:rPr>
          <w:rFonts w:ascii="Times New Roman" w:hAnsi="Times New Roman" w:cs="Times New Roman"/>
          <w:i/>
          <w:sz w:val="24"/>
          <w:szCs w:val="24"/>
          <w:lang w:val="en-US"/>
        </w:rPr>
        <w:t>FM</w:t>
      </w:r>
      <w:r w:rsidRPr="00667F0E">
        <w:rPr>
          <w:rFonts w:ascii="Times New Roman" w:hAnsi="Times New Roman" w:cs="Times New Roman"/>
          <w:i/>
          <w:sz w:val="24"/>
          <w:szCs w:val="24"/>
        </w:rPr>
        <w:t xml:space="preserve">30 с принадлежностями, производитель «Филипс Медицин Систем </w:t>
      </w:r>
      <w:proofErr w:type="spellStart"/>
      <w:r w:rsidRPr="00667F0E">
        <w:rPr>
          <w:rFonts w:ascii="Times New Roman" w:hAnsi="Times New Roman" w:cs="Times New Roman"/>
          <w:i/>
          <w:sz w:val="24"/>
          <w:szCs w:val="24"/>
        </w:rPr>
        <w:t>Боблинген</w:t>
      </w:r>
      <w:proofErr w:type="spellEnd"/>
      <w:r w:rsidRPr="00667F0E">
        <w:rPr>
          <w:rFonts w:ascii="Times New Roman" w:hAnsi="Times New Roman" w:cs="Times New Roman"/>
          <w:i/>
          <w:sz w:val="24"/>
          <w:szCs w:val="24"/>
        </w:rPr>
        <w:t xml:space="preserve"> </w:t>
      </w:r>
      <w:proofErr w:type="spellStart"/>
      <w:r w:rsidRPr="00667F0E">
        <w:rPr>
          <w:rFonts w:ascii="Times New Roman" w:hAnsi="Times New Roman" w:cs="Times New Roman"/>
          <w:i/>
          <w:sz w:val="24"/>
          <w:szCs w:val="24"/>
        </w:rPr>
        <w:t>ГмбХ</w:t>
      </w:r>
      <w:proofErr w:type="spellEnd"/>
      <w:r w:rsidRPr="00667F0E">
        <w:rPr>
          <w:rFonts w:ascii="Times New Roman" w:hAnsi="Times New Roman" w:cs="Times New Roman"/>
          <w:i/>
          <w:sz w:val="24"/>
          <w:szCs w:val="24"/>
        </w:rPr>
        <w:t>»</w:t>
      </w:r>
      <w:r w:rsidRPr="00667F0E">
        <w:rPr>
          <w:rFonts w:ascii="Times New Roman" w:hAnsi="Times New Roman" w:cs="Times New Roman"/>
          <w:sz w:val="24"/>
          <w:szCs w:val="24"/>
        </w:rPr>
        <w:t xml:space="preserve">. В коммерческом предложении </w:t>
      </w:r>
      <w:proofErr w:type="spellStart"/>
      <w:r w:rsidRPr="00667F0E">
        <w:rPr>
          <w:rFonts w:ascii="Times New Roman" w:hAnsi="Times New Roman" w:cs="Times New Roman"/>
          <w:sz w:val="24"/>
          <w:szCs w:val="24"/>
        </w:rPr>
        <w:t>вх</w:t>
      </w:r>
      <w:proofErr w:type="spellEnd"/>
      <w:r w:rsidRPr="00667F0E">
        <w:rPr>
          <w:rFonts w:ascii="Times New Roman" w:hAnsi="Times New Roman" w:cs="Times New Roman"/>
          <w:sz w:val="24"/>
          <w:szCs w:val="24"/>
        </w:rPr>
        <w:t xml:space="preserve">. № 01-23/69 от 24.01.2023 представлен монитор фетальный </w:t>
      </w:r>
      <w:proofErr w:type="spellStart"/>
      <w:r w:rsidRPr="00667F0E">
        <w:rPr>
          <w:rFonts w:ascii="Times New Roman" w:hAnsi="Times New Roman" w:cs="Times New Roman"/>
          <w:sz w:val="24"/>
          <w:szCs w:val="24"/>
          <w:lang w:val="en-GB"/>
        </w:rPr>
        <w:t>Corometrics</w:t>
      </w:r>
      <w:proofErr w:type="spellEnd"/>
      <w:r w:rsidRPr="00667F0E">
        <w:rPr>
          <w:rFonts w:ascii="Times New Roman" w:hAnsi="Times New Roman" w:cs="Times New Roman"/>
          <w:sz w:val="24"/>
          <w:szCs w:val="24"/>
        </w:rPr>
        <w:t xml:space="preserve"> модель 259</w:t>
      </w:r>
      <w:r w:rsidRPr="00667F0E">
        <w:rPr>
          <w:rFonts w:ascii="Times New Roman" w:hAnsi="Times New Roman" w:cs="Times New Roman"/>
          <w:sz w:val="24"/>
          <w:szCs w:val="24"/>
          <w:lang w:val="en-US"/>
        </w:rPr>
        <w:t>cx</w:t>
      </w:r>
      <w:r w:rsidRPr="00667F0E">
        <w:rPr>
          <w:rFonts w:ascii="Times New Roman" w:hAnsi="Times New Roman" w:cs="Times New Roman"/>
          <w:sz w:val="24"/>
          <w:szCs w:val="24"/>
        </w:rPr>
        <w:t xml:space="preserve"> с принадлежностями, </w:t>
      </w:r>
      <w:r w:rsidRPr="00667F0E">
        <w:rPr>
          <w:rFonts w:ascii="Times New Roman" w:hAnsi="Times New Roman" w:cs="Times New Roman"/>
          <w:sz w:val="24"/>
          <w:szCs w:val="24"/>
          <w:shd w:val="clear" w:color="auto" w:fill="FFFFFF"/>
          <w:lang w:eastAsia="ru-RU"/>
        </w:rPr>
        <w:t xml:space="preserve">производитель </w:t>
      </w:r>
      <w:r w:rsidRPr="00667F0E">
        <w:rPr>
          <w:rFonts w:ascii="Times New Roman" w:hAnsi="Times New Roman" w:cs="Times New Roman"/>
          <w:sz w:val="24"/>
          <w:szCs w:val="24"/>
        </w:rPr>
        <w:t>«</w:t>
      </w:r>
      <w:proofErr w:type="spellStart"/>
      <w:r w:rsidRPr="00667F0E">
        <w:rPr>
          <w:rFonts w:ascii="Times New Roman" w:hAnsi="Times New Roman" w:cs="Times New Roman"/>
          <w:sz w:val="24"/>
          <w:szCs w:val="24"/>
        </w:rPr>
        <w:t>ВипроДжиИ</w:t>
      </w:r>
      <w:proofErr w:type="spellEnd"/>
      <w:r w:rsidRPr="00667F0E">
        <w:rPr>
          <w:rFonts w:ascii="Times New Roman" w:hAnsi="Times New Roman" w:cs="Times New Roman"/>
          <w:sz w:val="24"/>
          <w:szCs w:val="24"/>
        </w:rPr>
        <w:t xml:space="preserve"> </w:t>
      </w:r>
      <w:proofErr w:type="spellStart"/>
      <w:r w:rsidRPr="00667F0E">
        <w:rPr>
          <w:rFonts w:ascii="Times New Roman" w:hAnsi="Times New Roman" w:cs="Times New Roman"/>
          <w:sz w:val="24"/>
          <w:szCs w:val="24"/>
        </w:rPr>
        <w:t>Хэлскеа</w:t>
      </w:r>
      <w:proofErr w:type="spellEnd"/>
      <w:r w:rsidRPr="00667F0E">
        <w:rPr>
          <w:rFonts w:ascii="Times New Roman" w:hAnsi="Times New Roman" w:cs="Times New Roman"/>
          <w:sz w:val="24"/>
          <w:szCs w:val="24"/>
        </w:rPr>
        <w:t xml:space="preserve"> </w:t>
      </w:r>
      <w:proofErr w:type="spellStart"/>
      <w:r w:rsidRPr="00667F0E">
        <w:rPr>
          <w:rFonts w:ascii="Times New Roman" w:hAnsi="Times New Roman" w:cs="Times New Roman"/>
          <w:sz w:val="24"/>
          <w:szCs w:val="24"/>
        </w:rPr>
        <w:t>Прайвет</w:t>
      </w:r>
      <w:proofErr w:type="spellEnd"/>
      <w:r w:rsidRPr="00667F0E">
        <w:rPr>
          <w:rFonts w:ascii="Times New Roman" w:hAnsi="Times New Roman" w:cs="Times New Roman"/>
          <w:sz w:val="24"/>
          <w:szCs w:val="24"/>
        </w:rPr>
        <w:t xml:space="preserve"> Лимитед» (копии писем представлены в материалы дела).</w:t>
      </w:r>
    </w:p>
    <w:p w:rsidR="00667F0E" w:rsidRPr="00667F0E" w:rsidRDefault="00667F0E" w:rsidP="00667F0E">
      <w:pPr>
        <w:tabs>
          <w:tab w:val="left" w:pos="360"/>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67F0E">
        <w:rPr>
          <w:rFonts w:ascii="Times New Roman" w:hAnsi="Times New Roman" w:cs="Times New Roman"/>
          <w:sz w:val="24"/>
          <w:szCs w:val="24"/>
        </w:rPr>
        <w:t xml:space="preserve">Между тем,  </w:t>
      </w:r>
      <w:r w:rsidRPr="00667F0E">
        <w:rPr>
          <w:rFonts w:ascii="Times New Roman" w:hAnsi="Times New Roman" w:cs="Times New Roman"/>
          <w:b/>
          <w:i/>
          <w:sz w:val="24"/>
          <w:szCs w:val="24"/>
        </w:rPr>
        <w:t xml:space="preserve">в процессе рассмотрения жалобы, заявителем было представлено письмо о том, что Компания </w:t>
      </w:r>
      <w:r w:rsidRPr="00667F0E">
        <w:rPr>
          <w:rFonts w:ascii="Times New Roman" w:hAnsi="Times New Roman" w:cs="Times New Roman"/>
          <w:b/>
          <w:i/>
          <w:sz w:val="24"/>
          <w:szCs w:val="24"/>
          <w:lang w:val="en-US"/>
        </w:rPr>
        <w:t>Philips</w:t>
      </w:r>
      <w:r w:rsidRPr="00667F0E">
        <w:rPr>
          <w:rFonts w:ascii="Times New Roman" w:hAnsi="Times New Roman" w:cs="Times New Roman"/>
          <w:b/>
          <w:i/>
          <w:sz w:val="24"/>
          <w:szCs w:val="24"/>
        </w:rPr>
        <w:t xml:space="preserve"> объявила о прекращении выпуска и распространении скальп-электрода плода (спиральный электрод для фетальной ЭКГ) в виду проблем, связанных с безопасностью использования данного продукта, что </w:t>
      </w:r>
      <w:r w:rsidRPr="00667F0E">
        <w:rPr>
          <w:rFonts w:ascii="Times New Roman" w:hAnsi="Times New Roman" w:cs="Times New Roman"/>
          <w:b/>
          <w:i/>
          <w:sz w:val="24"/>
          <w:szCs w:val="24"/>
        </w:rPr>
        <w:lastRenderedPageBreak/>
        <w:t>подтверждается письмами производителя от 18.11.2022, размещенного на сайте Росздравнадзора</w:t>
      </w:r>
      <w:r w:rsidRPr="00667F0E">
        <w:rPr>
          <w:rFonts w:ascii="Times New Roman" w:hAnsi="Times New Roman" w:cs="Times New Roman"/>
          <w:sz w:val="24"/>
          <w:szCs w:val="24"/>
        </w:rPr>
        <w:t xml:space="preserve"> (копия представлена в материалы дела). </w:t>
      </w:r>
      <w:proofErr w:type="gramEnd"/>
    </w:p>
    <w:p w:rsidR="00667F0E" w:rsidRPr="00667F0E" w:rsidRDefault="00667F0E" w:rsidP="00667F0E">
      <w:pPr>
        <w:tabs>
          <w:tab w:val="left" w:pos="360"/>
        </w:tabs>
        <w:autoSpaceDE w:val="0"/>
        <w:autoSpaceDN w:val="0"/>
        <w:adjustRightInd w:val="0"/>
        <w:spacing w:after="0" w:line="240" w:lineRule="auto"/>
        <w:ind w:firstLine="567"/>
        <w:jc w:val="both"/>
        <w:rPr>
          <w:rFonts w:ascii="Times New Roman" w:hAnsi="Times New Roman" w:cs="Times New Roman"/>
          <w:sz w:val="24"/>
          <w:szCs w:val="24"/>
        </w:rPr>
      </w:pPr>
      <w:r w:rsidRPr="00667F0E">
        <w:rPr>
          <w:rFonts w:ascii="Times New Roman" w:hAnsi="Times New Roman" w:cs="Times New Roman"/>
          <w:sz w:val="24"/>
          <w:szCs w:val="24"/>
        </w:rPr>
        <w:t xml:space="preserve">Таким образом, монитор фетальный </w:t>
      </w:r>
      <w:r w:rsidRPr="00667F0E">
        <w:rPr>
          <w:rFonts w:ascii="Times New Roman" w:hAnsi="Times New Roman" w:cs="Times New Roman"/>
          <w:sz w:val="24"/>
          <w:szCs w:val="24"/>
          <w:lang w:val="en-US"/>
        </w:rPr>
        <w:t>Avalon</w:t>
      </w:r>
      <w:r w:rsidRPr="00667F0E">
        <w:rPr>
          <w:rFonts w:ascii="Times New Roman" w:hAnsi="Times New Roman" w:cs="Times New Roman"/>
          <w:sz w:val="24"/>
          <w:szCs w:val="24"/>
        </w:rPr>
        <w:t xml:space="preserve"> </w:t>
      </w:r>
      <w:r w:rsidRPr="00667F0E">
        <w:rPr>
          <w:rFonts w:ascii="Times New Roman" w:hAnsi="Times New Roman" w:cs="Times New Roman"/>
          <w:sz w:val="24"/>
          <w:szCs w:val="24"/>
          <w:lang w:val="en-US"/>
        </w:rPr>
        <w:t>FM</w:t>
      </w:r>
      <w:r w:rsidRPr="00667F0E">
        <w:rPr>
          <w:rFonts w:ascii="Times New Roman" w:hAnsi="Times New Roman" w:cs="Times New Roman"/>
          <w:sz w:val="24"/>
          <w:szCs w:val="24"/>
        </w:rPr>
        <w:t xml:space="preserve">30 с принадлежностями, производитель «Филипс Медицин Систем </w:t>
      </w:r>
      <w:proofErr w:type="spellStart"/>
      <w:r w:rsidRPr="00667F0E">
        <w:rPr>
          <w:rFonts w:ascii="Times New Roman" w:hAnsi="Times New Roman" w:cs="Times New Roman"/>
          <w:sz w:val="24"/>
          <w:szCs w:val="24"/>
        </w:rPr>
        <w:t>Боблинген</w:t>
      </w:r>
      <w:proofErr w:type="spellEnd"/>
      <w:r w:rsidRPr="00667F0E">
        <w:rPr>
          <w:rFonts w:ascii="Times New Roman" w:hAnsi="Times New Roman" w:cs="Times New Roman"/>
          <w:sz w:val="24"/>
          <w:szCs w:val="24"/>
        </w:rPr>
        <w:t xml:space="preserve"> </w:t>
      </w:r>
      <w:proofErr w:type="spellStart"/>
      <w:r w:rsidRPr="00667F0E">
        <w:rPr>
          <w:rFonts w:ascii="Times New Roman" w:hAnsi="Times New Roman" w:cs="Times New Roman"/>
          <w:sz w:val="24"/>
          <w:szCs w:val="24"/>
        </w:rPr>
        <w:t>ГмбХ</w:t>
      </w:r>
      <w:proofErr w:type="spellEnd"/>
      <w:r w:rsidRPr="00667F0E">
        <w:rPr>
          <w:rFonts w:ascii="Times New Roman" w:hAnsi="Times New Roman" w:cs="Times New Roman"/>
          <w:sz w:val="24"/>
          <w:szCs w:val="24"/>
        </w:rPr>
        <w:t xml:space="preserve">», представленный в коммерческом предложении № 01-23/71 от 24.01.2023, не соответствует требованиям Приложения № 1 к извещению об осуществлении Электронного аукциона.   </w:t>
      </w:r>
    </w:p>
    <w:p w:rsidR="00667F0E" w:rsidRPr="00667F0E" w:rsidRDefault="00667F0E" w:rsidP="00667F0E">
      <w:pPr>
        <w:autoSpaceDE w:val="0"/>
        <w:autoSpaceDN w:val="0"/>
        <w:adjustRightInd w:val="0"/>
        <w:spacing w:after="0" w:line="240" w:lineRule="auto"/>
        <w:ind w:firstLine="567"/>
        <w:jc w:val="both"/>
        <w:rPr>
          <w:rFonts w:ascii="Times New Roman" w:hAnsi="Times New Roman" w:cs="Times New Roman"/>
          <w:b/>
          <w:sz w:val="24"/>
          <w:szCs w:val="24"/>
          <w:u w:val="single"/>
          <w:lang w:eastAsia="ru-RU"/>
        </w:rPr>
      </w:pPr>
      <w:r w:rsidRPr="00667F0E">
        <w:rPr>
          <w:rFonts w:ascii="Times New Roman" w:hAnsi="Times New Roman" w:cs="Times New Roman"/>
          <w:sz w:val="24"/>
          <w:szCs w:val="24"/>
          <w:lang w:eastAsia="ru-RU"/>
        </w:rPr>
        <w:t xml:space="preserve">Кроме того, </w:t>
      </w:r>
      <w:r w:rsidRPr="00667F0E">
        <w:rPr>
          <w:rFonts w:ascii="Times New Roman" w:hAnsi="Times New Roman" w:cs="Times New Roman"/>
          <w:b/>
          <w:sz w:val="24"/>
          <w:szCs w:val="24"/>
          <w:u w:val="single"/>
          <w:lang w:eastAsia="ru-RU"/>
        </w:rPr>
        <w:t xml:space="preserve">согласно пункту 39 раздела 1.3.2. </w:t>
      </w:r>
      <w:proofErr w:type="gramStart"/>
      <w:r w:rsidRPr="00667F0E">
        <w:rPr>
          <w:rFonts w:ascii="Times New Roman" w:hAnsi="Times New Roman" w:cs="Times New Roman"/>
          <w:b/>
          <w:sz w:val="24"/>
          <w:szCs w:val="24"/>
          <w:u w:val="single"/>
          <w:lang w:eastAsia="ru-RU"/>
        </w:rPr>
        <w:t>«</w:t>
      </w:r>
      <w:proofErr w:type="spellStart"/>
      <w:r w:rsidRPr="00667F0E">
        <w:rPr>
          <w:rFonts w:ascii="Times New Roman" w:hAnsi="Times New Roman" w:cs="Times New Roman"/>
          <w:b/>
          <w:sz w:val="24"/>
          <w:szCs w:val="24"/>
          <w:u w:val="single"/>
          <w:lang w:eastAsia="ru-RU"/>
        </w:rPr>
        <w:t>Родовый</w:t>
      </w:r>
      <w:proofErr w:type="spellEnd"/>
      <w:r w:rsidRPr="00667F0E">
        <w:rPr>
          <w:rFonts w:ascii="Times New Roman" w:hAnsi="Times New Roman" w:cs="Times New Roman"/>
          <w:b/>
          <w:sz w:val="24"/>
          <w:szCs w:val="24"/>
          <w:u w:val="single"/>
          <w:lang w:eastAsia="ru-RU"/>
        </w:rPr>
        <w:t xml:space="preserve"> зал (индивидуальный </w:t>
      </w:r>
      <w:proofErr w:type="spellStart"/>
      <w:r w:rsidRPr="00667F0E">
        <w:rPr>
          <w:rFonts w:ascii="Times New Roman" w:hAnsi="Times New Roman" w:cs="Times New Roman"/>
          <w:b/>
          <w:sz w:val="24"/>
          <w:szCs w:val="24"/>
          <w:u w:val="single"/>
          <w:lang w:eastAsia="ru-RU"/>
        </w:rPr>
        <w:t>родовый</w:t>
      </w:r>
      <w:proofErr w:type="spellEnd"/>
      <w:r w:rsidRPr="00667F0E">
        <w:rPr>
          <w:rFonts w:ascii="Times New Roman" w:hAnsi="Times New Roman" w:cs="Times New Roman"/>
          <w:b/>
          <w:sz w:val="24"/>
          <w:szCs w:val="24"/>
          <w:u w:val="single"/>
          <w:lang w:eastAsia="ru-RU"/>
        </w:rPr>
        <w:t xml:space="preserve"> зал)» приложения № 18 «Стандарт оснащения родильного дома (отделения)» к приложению № 1 «Порядок оказания медицинской помощи по профилю «акушерство и гинекология»» к приказу Министерства здравоохранения РФ от 20.10.2020 № 1130н «Об утверждении Порядок оказания медицинской помощи по профилю «акушерство и гинекология»» (далее – Стандарт оснащения), заказчику требуется к поставке оборудование с </w:t>
      </w:r>
      <w:r w:rsidRPr="00667F0E">
        <w:rPr>
          <w:rFonts w:ascii="Times New Roman" w:hAnsi="Times New Roman" w:cs="Times New Roman"/>
          <w:b/>
          <w:i/>
          <w:sz w:val="24"/>
          <w:szCs w:val="24"/>
          <w:u w:val="single"/>
          <w:lang w:eastAsia="ru-RU"/>
        </w:rPr>
        <w:t>кодом</w:t>
      </w:r>
      <w:r w:rsidRPr="00667F0E">
        <w:rPr>
          <w:rFonts w:ascii="Times New Roman" w:hAnsi="Times New Roman" w:cs="Times New Roman"/>
          <w:b/>
          <w:sz w:val="24"/>
          <w:szCs w:val="24"/>
          <w:u w:val="single"/>
          <w:lang w:eastAsia="ru-RU"/>
        </w:rPr>
        <w:t xml:space="preserve"> </w:t>
      </w:r>
      <w:r w:rsidRPr="00667F0E">
        <w:rPr>
          <w:rFonts w:ascii="Times New Roman" w:hAnsi="Times New Roman" w:cs="Times New Roman"/>
          <w:b/>
          <w:i/>
          <w:sz w:val="24"/>
          <w:szCs w:val="24"/>
          <w:u w:val="single"/>
          <w:lang w:eastAsia="ru-RU"/>
        </w:rPr>
        <w:t xml:space="preserve">НКМИ 119540 – Монитор кардиологический фетальный. </w:t>
      </w:r>
      <w:proofErr w:type="gramEnd"/>
    </w:p>
    <w:p w:rsidR="00667F0E" w:rsidRPr="00667F0E" w:rsidRDefault="00667F0E" w:rsidP="00667F0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67F0E">
        <w:rPr>
          <w:rFonts w:ascii="Times New Roman" w:hAnsi="Times New Roman" w:cs="Times New Roman"/>
          <w:sz w:val="24"/>
          <w:szCs w:val="24"/>
          <w:lang w:eastAsia="ru-RU"/>
        </w:rPr>
        <w:t xml:space="preserve">Согласно сведениям извещения заказчиком к объекту закупки установлен </w:t>
      </w:r>
      <w:r w:rsidRPr="00667F0E">
        <w:rPr>
          <w:rFonts w:ascii="Times New Roman" w:hAnsi="Times New Roman" w:cs="Times New Roman"/>
          <w:i/>
          <w:sz w:val="24"/>
          <w:szCs w:val="24"/>
          <w:lang w:eastAsia="ru-RU"/>
        </w:rPr>
        <w:t xml:space="preserve">КТРУ </w:t>
      </w:r>
      <w:r w:rsidRPr="00667F0E">
        <w:rPr>
          <w:rFonts w:ascii="Times New Roman" w:hAnsi="Times New Roman" w:cs="Times New Roman"/>
          <w:i/>
          <w:sz w:val="24"/>
          <w:szCs w:val="24"/>
        </w:rPr>
        <w:t>26.60.12.129-00000045</w:t>
      </w:r>
      <w:r w:rsidRPr="00667F0E">
        <w:rPr>
          <w:rFonts w:ascii="Times New Roman" w:hAnsi="Times New Roman" w:cs="Times New Roman"/>
          <w:sz w:val="24"/>
          <w:szCs w:val="24"/>
        </w:rPr>
        <w:t xml:space="preserve"> – Монитор кардиологический фетальный, что </w:t>
      </w:r>
      <w:r w:rsidRPr="00667F0E">
        <w:rPr>
          <w:rFonts w:ascii="Times New Roman" w:hAnsi="Times New Roman" w:cs="Times New Roman"/>
          <w:sz w:val="24"/>
          <w:szCs w:val="24"/>
          <w:lang w:eastAsia="ru-RU"/>
        </w:rPr>
        <w:t>соответствует указанному выше НКМИ.</w:t>
      </w:r>
    </w:p>
    <w:p w:rsidR="00667F0E" w:rsidRPr="00667F0E" w:rsidRDefault="00667F0E" w:rsidP="00667F0E">
      <w:pPr>
        <w:spacing w:after="0" w:line="240" w:lineRule="auto"/>
        <w:ind w:firstLine="567"/>
        <w:jc w:val="both"/>
        <w:rPr>
          <w:rFonts w:ascii="Times New Roman" w:hAnsi="Times New Roman" w:cs="Times New Roman"/>
          <w:b/>
          <w:sz w:val="24"/>
          <w:szCs w:val="24"/>
          <w:u w:val="single"/>
          <w:lang w:eastAsia="ru-RU"/>
        </w:rPr>
      </w:pPr>
      <w:r w:rsidRPr="00667F0E">
        <w:rPr>
          <w:rFonts w:ascii="Times New Roman" w:hAnsi="Times New Roman" w:cs="Times New Roman"/>
          <w:sz w:val="24"/>
          <w:szCs w:val="24"/>
          <w:lang w:eastAsia="ru-RU"/>
        </w:rPr>
        <w:t>В то время</w:t>
      </w:r>
      <w:proofErr w:type="gramStart"/>
      <w:r w:rsidRPr="00667F0E">
        <w:rPr>
          <w:rFonts w:ascii="Times New Roman" w:hAnsi="Times New Roman" w:cs="Times New Roman"/>
          <w:sz w:val="24"/>
          <w:szCs w:val="24"/>
          <w:lang w:eastAsia="ru-RU"/>
        </w:rPr>
        <w:t>,</w:t>
      </w:r>
      <w:proofErr w:type="gramEnd"/>
      <w:r w:rsidRPr="00667F0E">
        <w:rPr>
          <w:rFonts w:ascii="Times New Roman" w:hAnsi="Times New Roman" w:cs="Times New Roman"/>
          <w:sz w:val="24"/>
          <w:szCs w:val="24"/>
          <w:lang w:eastAsia="ru-RU"/>
        </w:rPr>
        <w:t xml:space="preserve"> как изделию</w:t>
      </w:r>
      <w:r w:rsidRPr="00667F0E">
        <w:rPr>
          <w:rFonts w:ascii="Times New Roman" w:hAnsi="Times New Roman" w:cs="Times New Roman"/>
          <w:i/>
          <w:sz w:val="24"/>
          <w:szCs w:val="24"/>
          <w:lang w:eastAsia="ru-RU"/>
        </w:rPr>
        <w:t xml:space="preserve"> </w:t>
      </w:r>
      <w:r w:rsidRPr="00667F0E">
        <w:rPr>
          <w:rFonts w:ascii="Times New Roman" w:hAnsi="Times New Roman" w:cs="Times New Roman"/>
          <w:bCs/>
          <w:sz w:val="24"/>
          <w:szCs w:val="24"/>
        </w:rPr>
        <w:t xml:space="preserve">Монитор фетальный </w:t>
      </w:r>
      <w:proofErr w:type="spellStart"/>
      <w:r w:rsidRPr="00667F0E">
        <w:rPr>
          <w:rFonts w:ascii="Times New Roman" w:hAnsi="Times New Roman" w:cs="Times New Roman"/>
          <w:bCs/>
          <w:sz w:val="24"/>
          <w:szCs w:val="24"/>
          <w:lang w:val="en-US"/>
        </w:rPr>
        <w:t>Corometrics</w:t>
      </w:r>
      <w:proofErr w:type="spellEnd"/>
      <w:r w:rsidRPr="00667F0E">
        <w:rPr>
          <w:rFonts w:ascii="Times New Roman" w:hAnsi="Times New Roman" w:cs="Times New Roman"/>
          <w:bCs/>
          <w:sz w:val="24"/>
          <w:szCs w:val="24"/>
        </w:rPr>
        <w:t xml:space="preserve">, модель 259сх с принадлежностями, </w:t>
      </w:r>
      <w:r w:rsidRPr="00667F0E">
        <w:rPr>
          <w:rFonts w:ascii="Times New Roman" w:hAnsi="Times New Roman" w:cs="Times New Roman"/>
          <w:sz w:val="24"/>
          <w:szCs w:val="24"/>
        </w:rPr>
        <w:t>производитель: «</w:t>
      </w:r>
      <w:proofErr w:type="spellStart"/>
      <w:r w:rsidRPr="00667F0E">
        <w:rPr>
          <w:rFonts w:ascii="Times New Roman" w:hAnsi="Times New Roman" w:cs="Times New Roman"/>
          <w:sz w:val="24"/>
          <w:szCs w:val="24"/>
        </w:rPr>
        <w:t>ВипроДжиИ</w:t>
      </w:r>
      <w:proofErr w:type="spellEnd"/>
      <w:r w:rsidRPr="00667F0E">
        <w:rPr>
          <w:rFonts w:ascii="Times New Roman" w:hAnsi="Times New Roman" w:cs="Times New Roman"/>
          <w:sz w:val="24"/>
          <w:szCs w:val="24"/>
        </w:rPr>
        <w:t xml:space="preserve"> </w:t>
      </w:r>
      <w:proofErr w:type="spellStart"/>
      <w:r w:rsidRPr="00667F0E">
        <w:rPr>
          <w:rFonts w:ascii="Times New Roman" w:hAnsi="Times New Roman" w:cs="Times New Roman"/>
          <w:sz w:val="24"/>
          <w:szCs w:val="24"/>
        </w:rPr>
        <w:t>Хэлскеа</w:t>
      </w:r>
      <w:proofErr w:type="spellEnd"/>
      <w:r w:rsidRPr="00667F0E">
        <w:rPr>
          <w:rFonts w:ascii="Times New Roman" w:hAnsi="Times New Roman" w:cs="Times New Roman"/>
          <w:sz w:val="24"/>
          <w:szCs w:val="24"/>
        </w:rPr>
        <w:t xml:space="preserve"> </w:t>
      </w:r>
      <w:proofErr w:type="spellStart"/>
      <w:r w:rsidRPr="00667F0E">
        <w:rPr>
          <w:rFonts w:ascii="Times New Roman" w:hAnsi="Times New Roman" w:cs="Times New Roman"/>
          <w:sz w:val="24"/>
          <w:szCs w:val="24"/>
        </w:rPr>
        <w:t>Прайвет</w:t>
      </w:r>
      <w:proofErr w:type="spellEnd"/>
      <w:r w:rsidRPr="00667F0E">
        <w:rPr>
          <w:rFonts w:ascii="Times New Roman" w:hAnsi="Times New Roman" w:cs="Times New Roman"/>
          <w:sz w:val="24"/>
          <w:szCs w:val="24"/>
        </w:rPr>
        <w:t xml:space="preserve"> Лимитед», страна происхождения товара:</w:t>
      </w:r>
      <w:r w:rsidRPr="00667F0E">
        <w:rPr>
          <w:rFonts w:ascii="Times New Roman" w:hAnsi="Times New Roman" w:cs="Times New Roman"/>
          <w:bCs/>
          <w:sz w:val="24"/>
          <w:szCs w:val="24"/>
        </w:rPr>
        <w:t xml:space="preserve"> </w:t>
      </w:r>
      <w:r w:rsidRPr="00667F0E">
        <w:rPr>
          <w:rFonts w:ascii="Times New Roman" w:hAnsi="Times New Roman" w:cs="Times New Roman"/>
          <w:sz w:val="24"/>
          <w:szCs w:val="24"/>
        </w:rPr>
        <w:t xml:space="preserve">Индия, РУ от 04.09.2018 года № ФСЗ 2009/04053 </w:t>
      </w:r>
      <w:r w:rsidRPr="00667F0E">
        <w:rPr>
          <w:rFonts w:ascii="Times New Roman" w:hAnsi="Times New Roman" w:cs="Times New Roman"/>
          <w:b/>
          <w:sz w:val="24"/>
          <w:szCs w:val="24"/>
          <w:u w:val="single"/>
        </w:rPr>
        <w:t xml:space="preserve">соответствует </w:t>
      </w:r>
      <w:r w:rsidRPr="00667F0E">
        <w:rPr>
          <w:rFonts w:ascii="Times New Roman" w:hAnsi="Times New Roman" w:cs="Times New Roman"/>
          <w:b/>
          <w:bCs/>
          <w:sz w:val="24"/>
          <w:szCs w:val="24"/>
          <w:u w:val="single"/>
        </w:rPr>
        <w:t xml:space="preserve">код НКМИ 119610 – </w:t>
      </w:r>
      <w:r w:rsidRPr="00667F0E">
        <w:rPr>
          <w:rFonts w:ascii="Times New Roman" w:hAnsi="Times New Roman" w:cs="Times New Roman"/>
          <w:b/>
          <w:i/>
          <w:sz w:val="24"/>
          <w:szCs w:val="24"/>
          <w:u w:val="single"/>
        </w:rPr>
        <w:t>Система доплеровская фетальная</w:t>
      </w:r>
      <w:r w:rsidRPr="00667F0E">
        <w:rPr>
          <w:rFonts w:ascii="Times New Roman" w:hAnsi="Times New Roman" w:cs="Times New Roman"/>
          <w:b/>
          <w:bCs/>
          <w:sz w:val="24"/>
          <w:szCs w:val="24"/>
          <w:u w:val="single"/>
        </w:rPr>
        <w:t>, что противоречит требованиям извещения об осуществлении Электронного аукциона</w:t>
      </w:r>
      <w:r w:rsidRPr="00667F0E">
        <w:rPr>
          <w:rFonts w:ascii="Times New Roman" w:hAnsi="Times New Roman" w:cs="Times New Roman"/>
          <w:b/>
          <w:sz w:val="24"/>
          <w:szCs w:val="24"/>
          <w:u w:val="single"/>
          <w:lang w:eastAsia="ru-RU"/>
        </w:rPr>
        <w:t xml:space="preserve">. </w:t>
      </w:r>
    </w:p>
    <w:p w:rsidR="00667F0E" w:rsidRPr="00667F0E" w:rsidRDefault="00667F0E" w:rsidP="00667F0E">
      <w:pPr>
        <w:spacing w:after="0" w:line="240" w:lineRule="auto"/>
        <w:ind w:firstLine="567"/>
        <w:jc w:val="both"/>
        <w:rPr>
          <w:rFonts w:ascii="Times New Roman" w:hAnsi="Times New Roman" w:cs="Times New Roman"/>
          <w:bCs/>
          <w:sz w:val="24"/>
          <w:szCs w:val="24"/>
        </w:rPr>
      </w:pPr>
      <w:r w:rsidRPr="00667F0E">
        <w:rPr>
          <w:rFonts w:ascii="Times New Roman" w:hAnsi="Times New Roman" w:cs="Times New Roman"/>
          <w:bCs/>
          <w:sz w:val="24"/>
          <w:szCs w:val="24"/>
        </w:rPr>
        <w:t xml:space="preserve">Кроме того, согласно пункту 6 раздела 1.3.2 Стандарта оснащения медицинское изделие с кодом НКМИ 119610 – система доплеровская фетальная (аппарат для ультразвукового исследования с цветным </w:t>
      </w:r>
      <w:proofErr w:type="spellStart"/>
      <w:r w:rsidRPr="00667F0E">
        <w:rPr>
          <w:rFonts w:ascii="Times New Roman" w:hAnsi="Times New Roman" w:cs="Times New Roman"/>
          <w:bCs/>
          <w:sz w:val="24"/>
          <w:szCs w:val="24"/>
        </w:rPr>
        <w:t>доплером</w:t>
      </w:r>
      <w:proofErr w:type="spellEnd"/>
      <w:r w:rsidRPr="00667F0E">
        <w:rPr>
          <w:rFonts w:ascii="Times New Roman" w:hAnsi="Times New Roman" w:cs="Times New Roman"/>
          <w:bCs/>
          <w:sz w:val="24"/>
          <w:szCs w:val="24"/>
        </w:rPr>
        <w:t xml:space="preserve"> и двумя датчиками переносной) требуется в родовом зале, как самостоятельное медицинское изделие в количестве одной штуки.</w:t>
      </w:r>
    </w:p>
    <w:p w:rsidR="00667F0E" w:rsidRPr="00667F0E" w:rsidRDefault="00667F0E" w:rsidP="00667F0E">
      <w:pPr>
        <w:spacing w:after="0" w:line="240" w:lineRule="auto"/>
        <w:ind w:firstLine="567"/>
        <w:jc w:val="both"/>
        <w:rPr>
          <w:rFonts w:ascii="Times New Roman" w:hAnsi="Times New Roman" w:cs="Times New Roman"/>
          <w:bCs/>
          <w:sz w:val="24"/>
          <w:szCs w:val="24"/>
        </w:rPr>
      </w:pPr>
      <w:r w:rsidRPr="00667F0E">
        <w:rPr>
          <w:rFonts w:ascii="Times New Roman" w:hAnsi="Times New Roman" w:cs="Times New Roman"/>
          <w:bCs/>
          <w:sz w:val="24"/>
          <w:szCs w:val="24"/>
        </w:rPr>
        <w:t>Однако</w:t>
      </w:r>
      <w:proofErr w:type="gramStart"/>
      <w:r w:rsidRPr="00667F0E">
        <w:rPr>
          <w:rFonts w:ascii="Times New Roman" w:hAnsi="Times New Roman" w:cs="Times New Roman"/>
          <w:bCs/>
          <w:sz w:val="24"/>
          <w:szCs w:val="24"/>
        </w:rPr>
        <w:t>,</w:t>
      </w:r>
      <w:proofErr w:type="gramEnd"/>
      <w:r w:rsidRPr="00667F0E">
        <w:rPr>
          <w:rFonts w:ascii="Times New Roman" w:hAnsi="Times New Roman" w:cs="Times New Roman"/>
          <w:bCs/>
          <w:sz w:val="24"/>
          <w:szCs w:val="24"/>
        </w:rPr>
        <w:t xml:space="preserve"> согласно извещению объектом закупки является – монитор кардиологический фетальный, как указано ранее, с кодом НКМИ 119540. </w:t>
      </w:r>
    </w:p>
    <w:p w:rsidR="00667F0E" w:rsidRPr="00667F0E" w:rsidRDefault="00667F0E" w:rsidP="00667F0E">
      <w:pPr>
        <w:spacing w:after="0" w:line="240" w:lineRule="auto"/>
        <w:ind w:firstLine="567"/>
        <w:jc w:val="both"/>
        <w:rPr>
          <w:rFonts w:ascii="Times New Roman" w:hAnsi="Times New Roman" w:cs="Times New Roman"/>
          <w:b/>
          <w:bCs/>
          <w:sz w:val="24"/>
          <w:szCs w:val="24"/>
          <w:u w:val="single"/>
        </w:rPr>
      </w:pPr>
      <w:proofErr w:type="gramStart"/>
      <w:r w:rsidRPr="00667F0E">
        <w:rPr>
          <w:rFonts w:ascii="Times New Roman" w:hAnsi="Times New Roman" w:cs="Times New Roman"/>
          <w:bCs/>
          <w:sz w:val="24"/>
          <w:szCs w:val="24"/>
        </w:rPr>
        <w:t xml:space="preserve">В соответствии с письмом ФАС России от 05.07.2022 № ПИ/64401/22 </w:t>
      </w:r>
      <w:r w:rsidRPr="00667F0E">
        <w:rPr>
          <w:rFonts w:ascii="Times New Roman" w:hAnsi="Times New Roman" w:cs="Times New Roman"/>
          <w:b/>
          <w:bCs/>
          <w:sz w:val="24"/>
          <w:szCs w:val="24"/>
          <w:u w:val="single"/>
        </w:rPr>
        <w:t xml:space="preserve">заявка на участие в закупке должна содержать информацию, соответствующую предмету закупки, в том числе код медицинского изделия, указанный в регистрационном удостоверении на предлагаемый к поставке товар, должен соответствовать позиции КТРУ, указанной заказчиком в извещении об осуществлении закупки, документации о закупке. </w:t>
      </w:r>
      <w:proofErr w:type="gramEnd"/>
    </w:p>
    <w:p w:rsidR="00667F0E" w:rsidRDefault="00667F0E" w:rsidP="00667F0E">
      <w:pPr>
        <w:autoSpaceDE w:val="0"/>
        <w:autoSpaceDN w:val="0"/>
        <w:adjustRightInd w:val="0"/>
        <w:spacing w:after="0" w:line="240" w:lineRule="auto"/>
        <w:ind w:firstLine="567"/>
        <w:jc w:val="both"/>
        <w:rPr>
          <w:rFonts w:ascii="Times New Roman" w:hAnsi="Times New Roman" w:cs="Times New Roman"/>
          <w:sz w:val="24"/>
          <w:szCs w:val="24"/>
        </w:rPr>
      </w:pPr>
      <w:r w:rsidRPr="00667F0E">
        <w:rPr>
          <w:rFonts w:ascii="Times New Roman" w:hAnsi="Times New Roman" w:cs="Times New Roman"/>
          <w:bCs/>
          <w:sz w:val="24"/>
          <w:szCs w:val="24"/>
        </w:rPr>
        <w:t xml:space="preserve"> При указанных обстоятельствах </w:t>
      </w:r>
      <w:r w:rsidRPr="00667F0E">
        <w:rPr>
          <w:rFonts w:ascii="Times New Roman" w:hAnsi="Times New Roman" w:cs="Times New Roman"/>
          <w:sz w:val="24"/>
          <w:szCs w:val="24"/>
          <w:lang w:eastAsia="ru-RU"/>
        </w:rPr>
        <w:t xml:space="preserve">извещение не содержит надлежаще оформленного описания объекта закупки, что свидетельствует о нарушении </w:t>
      </w:r>
      <w:r w:rsidRPr="00667F0E">
        <w:rPr>
          <w:rFonts w:ascii="Times New Roman" w:hAnsi="Times New Roman" w:cs="Times New Roman"/>
          <w:sz w:val="24"/>
          <w:szCs w:val="24"/>
        </w:rPr>
        <w:t xml:space="preserve">пункта 1 части 1 статьи 33 Закона о контрактной системе, и указывает на признаки административного правонарушения, ответственность за совершение которого предусмотрена </w:t>
      </w:r>
      <w:r w:rsidRPr="00667F0E">
        <w:rPr>
          <w:rFonts w:ascii="Times New Roman" w:hAnsi="Times New Roman" w:cs="Times New Roman"/>
          <w:sz w:val="24"/>
          <w:szCs w:val="24"/>
          <w:lang w:val="x-none" w:eastAsia="x-none"/>
        </w:rPr>
        <w:t>част</w:t>
      </w:r>
      <w:r w:rsidRPr="00667F0E">
        <w:rPr>
          <w:rFonts w:ascii="Times New Roman" w:hAnsi="Times New Roman" w:cs="Times New Roman"/>
          <w:sz w:val="24"/>
          <w:szCs w:val="24"/>
          <w:lang w:eastAsia="x-none"/>
        </w:rPr>
        <w:t>ью</w:t>
      </w:r>
      <w:r w:rsidRPr="00667F0E">
        <w:rPr>
          <w:rFonts w:ascii="Times New Roman" w:hAnsi="Times New Roman" w:cs="Times New Roman"/>
          <w:sz w:val="24"/>
          <w:szCs w:val="24"/>
          <w:lang w:val="x-none" w:eastAsia="x-none"/>
        </w:rPr>
        <w:t xml:space="preserve"> </w:t>
      </w:r>
      <w:r w:rsidRPr="00667F0E">
        <w:rPr>
          <w:rFonts w:ascii="Times New Roman" w:hAnsi="Times New Roman" w:cs="Times New Roman"/>
          <w:sz w:val="24"/>
          <w:szCs w:val="24"/>
          <w:lang w:eastAsia="x-none"/>
        </w:rPr>
        <w:t xml:space="preserve">1.4 </w:t>
      </w:r>
      <w:r w:rsidRPr="00667F0E">
        <w:rPr>
          <w:rFonts w:ascii="Times New Roman" w:hAnsi="Times New Roman" w:cs="Times New Roman"/>
          <w:sz w:val="24"/>
          <w:szCs w:val="24"/>
          <w:lang w:val="x-none" w:eastAsia="x-none"/>
        </w:rPr>
        <w:t xml:space="preserve">статьи 7.30 </w:t>
      </w:r>
      <w:r w:rsidR="00EB0CC3" w:rsidRPr="00EB0CC3">
        <w:rPr>
          <w:rFonts w:ascii="Times New Roman" w:hAnsi="Times New Roman" w:cs="Times New Roman"/>
          <w:sz w:val="24"/>
          <w:szCs w:val="24"/>
          <w:lang w:val="x-none" w:eastAsia="x-none"/>
        </w:rPr>
        <w:t>КоАП РФ</w:t>
      </w:r>
      <w:r w:rsidRPr="00667F0E">
        <w:rPr>
          <w:rFonts w:ascii="Times New Roman" w:hAnsi="Times New Roman" w:cs="Times New Roman"/>
          <w:sz w:val="24"/>
          <w:szCs w:val="24"/>
        </w:rPr>
        <w:t>.</w:t>
      </w:r>
    </w:p>
    <w:p w:rsidR="00667F0E" w:rsidRDefault="00667F0E" w:rsidP="00667F0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Жалоба признана обоснованной, заказчику выдано предписание </w:t>
      </w:r>
      <w:r w:rsidRPr="00667F0E">
        <w:rPr>
          <w:rFonts w:ascii="Times New Roman" w:hAnsi="Times New Roman" w:cs="Times New Roman"/>
          <w:sz w:val="24"/>
          <w:szCs w:val="24"/>
        </w:rPr>
        <w:t>об устранении выявленных нарушений</w:t>
      </w:r>
      <w:r>
        <w:rPr>
          <w:rFonts w:ascii="Times New Roman" w:hAnsi="Times New Roman" w:cs="Times New Roman"/>
          <w:sz w:val="24"/>
          <w:szCs w:val="24"/>
        </w:rPr>
        <w:t xml:space="preserve"> – </w:t>
      </w:r>
      <w:r w:rsidRPr="00667F0E">
        <w:rPr>
          <w:rFonts w:ascii="Times New Roman" w:hAnsi="Times New Roman" w:cs="Times New Roman"/>
          <w:sz w:val="24"/>
          <w:szCs w:val="24"/>
        </w:rPr>
        <w:t>внести изменения в извещение о проведении</w:t>
      </w:r>
      <w:r>
        <w:rPr>
          <w:rFonts w:ascii="Times New Roman" w:hAnsi="Times New Roman" w:cs="Times New Roman"/>
          <w:sz w:val="24"/>
          <w:szCs w:val="24"/>
        </w:rPr>
        <w:t xml:space="preserve"> электронного аукциона. </w:t>
      </w:r>
    </w:p>
    <w:p w:rsidR="00025662" w:rsidRDefault="00025662" w:rsidP="00667F0E">
      <w:pPr>
        <w:autoSpaceDE w:val="0"/>
        <w:autoSpaceDN w:val="0"/>
        <w:adjustRightInd w:val="0"/>
        <w:spacing w:after="0" w:line="240" w:lineRule="auto"/>
        <w:ind w:firstLine="567"/>
        <w:jc w:val="both"/>
        <w:rPr>
          <w:rFonts w:ascii="Times New Roman" w:hAnsi="Times New Roman" w:cs="Times New Roman"/>
          <w:sz w:val="24"/>
          <w:szCs w:val="24"/>
        </w:rPr>
      </w:pPr>
    </w:p>
    <w:p w:rsidR="00025662" w:rsidRDefault="00065D3A" w:rsidP="00065D3A">
      <w:pPr>
        <w:pStyle w:val="a4"/>
        <w:autoSpaceDE w:val="0"/>
        <w:autoSpaceDN w:val="0"/>
        <w:adjustRightInd w:val="0"/>
        <w:spacing w:after="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2. </w:t>
      </w:r>
      <w:r w:rsidR="00025662" w:rsidRPr="00025662">
        <w:rPr>
          <w:rFonts w:ascii="Times New Roman" w:hAnsi="Times New Roman" w:cs="Times New Roman"/>
          <w:b/>
          <w:i/>
          <w:sz w:val="24"/>
          <w:szCs w:val="24"/>
        </w:rPr>
        <w:t>Описание объекта закупки ограничивает конкуренцию</w:t>
      </w:r>
      <w:r w:rsidR="008027DE">
        <w:rPr>
          <w:rFonts w:ascii="Times New Roman" w:hAnsi="Times New Roman" w:cs="Times New Roman"/>
          <w:b/>
          <w:i/>
          <w:sz w:val="24"/>
          <w:szCs w:val="24"/>
        </w:rPr>
        <w:t>.</w:t>
      </w:r>
    </w:p>
    <w:p w:rsidR="00065D3A" w:rsidRPr="00065D3A" w:rsidRDefault="00065D3A" w:rsidP="00065D3A">
      <w:pPr>
        <w:pStyle w:val="a4"/>
        <w:autoSpaceDE w:val="0"/>
        <w:autoSpaceDN w:val="0"/>
        <w:adjustRightInd w:val="0"/>
        <w:spacing w:after="0" w:line="240" w:lineRule="auto"/>
        <w:ind w:left="567"/>
        <w:jc w:val="both"/>
        <w:rPr>
          <w:rFonts w:ascii="Times New Roman" w:hAnsi="Times New Roman" w:cs="Times New Roman"/>
          <w:b/>
          <w:i/>
          <w:sz w:val="24"/>
          <w:szCs w:val="24"/>
        </w:rPr>
      </w:pPr>
    </w:p>
    <w:p w:rsidR="00065D3A" w:rsidRPr="00065D3A" w:rsidRDefault="00065D3A" w:rsidP="00B8694B">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065D3A">
        <w:rPr>
          <w:rFonts w:ascii="Times New Roman" w:hAnsi="Times New Roman" w:cs="Times New Roman"/>
          <w:b/>
          <w:sz w:val="24"/>
          <w:szCs w:val="24"/>
        </w:rPr>
        <w:t>Объект закупки:</w:t>
      </w:r>
      <w:r w:rsidRPr="00065D3A">
        <w:rPr>
          <w:rFonts w:ascii="Times New Roman" w:hAnsi="Times New Roman" w:cs="Times New Roman"/>
          <w:sz w:val="24"/>
          <w:szCs w:val="24"/>
        </w:rPr>
        <w:t xml:space="preserve"> поставка медицинских изделий: Система эндоскопической визуализации,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3353A6" w:rsidRPr="00065D3A" w:rsidRDefault="00065D3A" w:rsidP="00B8694B">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065D3A">
        <w:rPr>
          <w:rFonts w:ascii="Times New Roman" w:hAnsi="Times New Roman" w:cs="Times New Roman"/>
          <w:b/>
          <w:sz w:val="24"/>
          <w:szCs w:val="24"/>
        </w:rPr>
        <w:t xml:space="preserve">Суть нарушения: </w:t>
      </w:r>
      <w:r w:rsidRPr="00065D3A">
        <w:rPr>
          <w:rFonts w:ascii="Times New Roman" w:hAnsi="Times New Roman" w:cs="Times New Roman"/>
          <w:sz w:val="24"/>
          <w:szCs w:val="24"/>
        </w:rPr>
        <w:t xml:space="preserve">по мнению заявителя, требования к характеристикам поставляемого товара, указанные в Спецификации Приложения 1 «Описание объекта </w:t>
      </w:r>
      <w:r w:rsidRPr="00065D3A">
        <w:rPr>
          <w:rFonts w:ascii="Times New Roman" w:hAnsi="Times New Roman" w:cs="Times New Roman"/>
          <w:sz w:val="24"/>
          <w:szCs w:val="24"/>
        </w:rPr>
        <w:lastRenderedPageBreak/>
        <w:t>закупки» к извещению об осуществлении закупки (далее – Приложение №1), являются  избыточными,  уникальными и соответствуют единственному производителю "</w:t>
      </w:r>
      <w:proofErr w:type="spellStart"/>
      <w:r w:rsidRPr="00065D3A">
        <w:rPr>
          <w:rFonts w:ascii="Times New Roman" w:hAnsi="Times New Roman" w:cs="Times New Roman"/>
          <w:sz w:val="24"/>
          <w:szCs w:val="24"/>
        </w:rPr>
        <w:t>Шёлли</w:t>
      </w:r>
      <w:proofErr w:type="spellEnd"/>
      <w:r w:rsidRPr="00065D3A">
        <w:rPr>
          <w:rFonts w:ascii="Times New Roman" w:hAnsi="Times New Roman" w:cs="Times New Roman"/>
          <w:sz w:val="24"/>
          <w:szCs w:val="24"/>
        </w:rPr>
        <w:t xml:space="preserve"> </w:t>
      </w:r>
      <w:proofErr w:type="spellStart"/>
      <w:r w:rsidRPr="00065D3A">
        <w:rPr>
          <w:rFonts w:ascii="Times New Roman" w:hAnsi="Times New Roman" w:cs="Times New Roman"/>
          <w:sz w:val="24"/>
          <w:szCs w:val="24"/>
        </w:rPr>
        <w:t>Файбероптик</w:t>
      </w:r>
      <w:proofErr w:type="spellEnd"/>
      <w:r w:rsidRPr="00065D3A">
        <w:rPr>
          <w:rFonts w:ascii="Times New Roman" w:hAnsi="Times New Roman" w:cs="Times New Roman"/>
          <w:sz w:val="24"/>
          <w:szCs w:val="24"/>
        </w:rPr>
        <w:t xml:space="preserve"> </w:t>
      </w:r>
      <w:proofErr w:type="spellStart"/>
      <w:r w:rsidRPr="00065D3A">
        <w:rPr>
          <w:rFonts w:ascii="Times New Roman" w:hAnsi="Times New Roman" w:cs="Times New Roman"/>
          <w:sz w:val="24"/>
          <w:szCs w:val="24"/>
        </w:rPr>
        <w:t>ГмбХ</w:t>
      </w:r>
      <w:proofErr w:type="spellEnd"/>
      <w:r w:rsidRPr="00065D3A">
        <w:rPr>
          <w:rFonts w:ascii="Times New Roman" w:hAnsi="Times New Roman" w:cs="Times New Roman"/>
          <w:sz w:val="24"/>
          <w:szCs w:val="24"/>
        </w:rPr>
        <w:t>", Германия, что  исключает возможность поставки аналогичного оборудования.</w:t>
      </w:r>
    </w:p>
    <w:p w:rsidR="00065D3A" w:rsidRDefault="00065D3A" w:rsidP="00EB0CC3">
      <w:pPr>
        <w:spacing w:after="0" w:line="240" w:lineRule="auto"/>
        <w:ind w:firstLine="567"/>
        <w:jc w:val="both"/>
        <w:rPr>
          <w:rFonts w:ascii="Times New Roman" w:hAnsi="Times New Roman" w:cs="Times New Roman"/>
          <w:sz w:val="24"/>
          <w:szCs w:val="24"/>
        </w:rPr>
      </w:pPr>
      <w:r w:rsidRPr="00065D3A">
        <w:rPr>
          <w:rFonts w:ascii="Times New Roman" w:hAnsi="Times New Roman" w:cs="Times New Roman"/>
          <w:sz w:val="24"/>
          <w:szCs w:val="24"/>
        </w:rPr>
        <w:t>В извещении об осуществлении закупки в отношении требуемого к поставке товара Приложения №1 указано:</w:t>
      </w:r>
      <w:r w:rsidR="00EB0CC3">
        <w:rPr>
          <w:rFonts w:ascii="Times New Roman" w:hAnsi="Times New Roman" w:cs="Times New Roman"/>
          <w:sz w:val="24"/>
          <w:szCs w:val="24"/>
        </w:rPr>
        <w:t xml:space="preserve"> </w:t>
      </w:r>
      <w:r w:rsidRPr="00065D3A">
        <w:rPr>
          <w:rFonts w:ascii="Times New Roman" w:hAnsi="Times New Roman" w:cs="Times New Roman"/>
          <w:sz w:val="24"/>
          <w:szCs w:val="24"/>
        </w:rPr>
        <w:t>код позиции по КТРУ 26.60.12.119-00000374 «Система эндоскопической визуализации»</w:t>
      </w:r>
      <w:r w:rsidR="00B8694B">
        <w:rPr>
          <w:rFonts w:ascii="Times New Roman" w:hAnsi="Times New Roman" w:cs="Times New Roman"/>
          <w:sz w:val="24"/>
          <w:szCs w:val="24"/>
        </w:rPr>
        <w:t>.</w:t>
      </w:r>
    </w:p>
    <w:p w:rsidR="00B8694B" w:rsidRPr="00065D3A" w:rsidRDefault="00B8694B" w:rsidP="00B8694B">
      <w:pPr>
        <w:spacing w:after="0" w:line="240" w:lineRule="auto"/>
        <w:ind w:firstLine="567"/>
        <w:jc w:val="both"/>
        <w:rPr>
          <w:rFonts w:ascii="Times New Roman" w:hAnsi="Times New Roman" w:cs="Times New Roman"/>
          <w:sz w:val="24"/>
          <w:szCs w:val="24"/>
        </w:rPr>
      </w:pPr>
      <w:r w:rsidRPr="00B8694B">
        <w:rPr>
          <w:rFonts w:ascii="Times New Roman" w:hAnsi="Times New Roman" w:cs="Times New Roman"/>
          <w:sz w:val="24"/>
          <w:szCs w:val="24"/>
        </w:rPr>
        <w:t>Из КТРУ следует, что позиции КТРУ 26.60.12.119-00000374 соответствует  Общероссийский классификатор продукции по видам экономической деятельности (ОКПД</w:t>
      </w:r>
      <w:proofErr w:type="gramStart"/>
      <w:r w:rsidRPr="00B8694B">
        <w:rPr>
          <w:rFonts w:ascii="Times New Roman" w:hAnsi="Times New Roman" w:cs="Times New Roman"/>
          <w:sz w:val="24"/>
          <w:szCs w:val="24"/>
        </w:rPr>
        <w:t>2</w:t>
      </w:r>
      <w:proofErr w:type="gramEnd"/>
      <w:r w:rsidRPr="00B8694B">
        <w:rPr>
          <w:rFonts w:ascii="Times New Roman" w:hAnsi="Times New Roman" w:cs="Times New Roman"/>
          <w:sz w:val="24"/>
          <w:szCs w:val="24"/>
        </w:rPr>
        <w:t>) -  26.60.12 .119 «Аппараты электродиагностические прочие».</w:t>
      </w:r>
    </w:p>
    <w:p w:rsidR="00065D3A" w:rsidRPr="00065D3A" w:rsidRDefault="00065D3A" w:rsidP="00B8694B">
      <w:pPr>
        <w:pStyle w:val="ConsPlusNormal"/>
        <w:ind w:firstLine="567"/>
        <w:jc w:val="both"/>
        <w:rPr>
          <w:rFonts w:ascii="Times New Roman" w:hAnsi="Times New Roman" w:cs="Times New Roman"/>
          <w:sz w:val="24"/>
          <w:szCs w:val="24"/>
        </w:rPr>
      </w:pPr>
      <w:r w:rsidRPr="00065D3A">
        <w:rPr>
          <w:rFonts w:ascii="Times New Roman" w:hAnsi="Times New Roman" w:cs="Times New Roman"/>
          <w:sz w:val="24"/>
          <w:szCs w:val="24"/>
        </w:rPr>
        <w:t>Комиссией установлено, что код ОКПД</w:t>
      </w:r>
      <w:proofErr w:type="gramStart"/>
      <w:r w:rsidRPr="00065D3A">
        <w:rPr>
          <w:rFonts w:ascii="Times New Roman" w:hAnsi="Times New Roman" w:cs="Times New Roman"/>
          <w:sz w:val="24"/>
          <w:szCs w:val="24"/>
        </w:rPr>
        <w:t>2</w:t>
      </w:r>
      <w:proofErr w:type="gramEnd"/>
      <w:r w:rsidRPr="00065D3A">
        <w:rPr>
          <w:rFonts w:ascii="Times New Roman" w:hAnsi="Times New Roman" w:cs="Times New Roman"/>
          <w:sz w:val="24"/>
          <w:szCs w:val="24"/>
        </w:rPr>
        <w:t xml:space="preserve">  26.60.12.119  включен в </w:t>
      </w:r>
      <w:r w:rsidRPr="00B8694B">
        <w:rPr>
          <w:rFonts w:ascii="Times New Roman" w:hAnsi="Times New Roman" w:cs="Times New Roman"/>
          <w:sz w:val="24"/>
          <w:szCs w:val="24"/>
        </w:rPr>
        <w:t xml:space="preserve">перечень </w:t>
      </w:r>
      <w:r w:rsidRPr="00065D3A">
        <w:rPr>
          <w:rFonts w:ascii="Times New Roman" w:hAnsi="Times New Roman" w:cs="Times New Roman"/>
          <w:sz w:val="24"/>
          <w:szCs w:val="24"/>
        </w:rPr>
        <w:t>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года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w:t>
      </w:r>
      <w:proofErr w:type="gramStart"/>
      <w:r w:rsidRPr="00065D3A">
        <w:rPr>
          <w:rFonts w:ascii="Times New Roman" w:hAnsi="Times New Roman" w:cs="Times New Roman"/>
          <w:sz w:val="24"/>
          <w:szCs w:val="24"/>
        </w:rPr>
        <w:t xml:space="preserve">, </w:t>
      </w:r>
      <w:r w:rsidR="00B8694B">
        <w:rPr>
          <w:rFonts w:ascii="Times New Roman" w:hAnsi="Times New Roman" w:cs="Times New Roman"/>
          <w:sz w:val="24"/>
          <w:szCs w:val="24"/>
        </w:rPr>
        <w:t>…</w:t>
      </w:r>
      <w:r w:rsidRPr="00065D3A">
        <w:rPr>
          <w:rFonts w:ascii="Times New Roman" w:hAnsi="Times New Roman" w:cs="Times New Roman"/>
          <w:sz w:val="24"/>
          <w:szCs w:val="24"/>
        </w:rPr>
        <w:t>».</w:t>
      </w:r>
      <w:proofErr w:type="gramEnd"/>
    </w:p>
    <w:p w:rsidR="00065D3A" w:rsidRPr="00065D3A" w:rsidRDefault="00065D3A" w:rsidP="00B8694B">
      <w:pPr>
        <w:autoSpaceDE w:val="0"/>
        <w:autoSpaceDN w:val="0"/>
        <w:adjustRightInd w:val="0"/>
        <w:spacing w:after="0" w:line="240" w:lineRule="auto"/>
        <w:ind w:firstLine="567"/>
        <w:jc w:val="both"/>
        <w:rPr>
          <w:rFonts w:ascii="Times New Roman" w:hAnsi="Times New Roman" w:cs="Times New Roman"/>
          <w:sz w:val="24"/>
          <w:szCs w:val="24"/>
        </w:rPr>
      </w:pPr>
      <w:r w:rsidRPr="00065D3A">
        <w:rPr>
          <w:rFonts w:ascii="Times New Roman" w:hAnsi="Times New Roman" w:cs="Times New Roman"/>
          <w:sz w:val="24"/>
          <w:szCs w:val="24"/>
        </w:rPr>
        <w:t>Вместе с тем, в разделе Характеристики товара, работ, услуг сведения  позиции КТРУ 26.60.12.119-00000374 сведения о каких - либо характеристиках отсутствуют.</w:t>
      </w:r>
    </w:p>
    <w:p w:rsidR="00065D3A" w:rsidRDefault="00065D3A" w:rsidP="00B8694B">
      <w:pPr>
        <w:spacing w:after="0" w:line="240" w:lineRule="auto"/>
        <w:ind w:firstLine="567"/>
        <w:jc w:val="both"/>
        <w:rPr>
          <w:rFonts w:ascii="Times New Roman" w:eastAsia="Calibri" w:hAnsi="Times New Roman" w:cs="Times New Roman"/>
          <w:sz w:val="24"/>
          <w:szCs w:val="24"/>
        </w:rPr>
      </w:pPr>
      <w:r w:rsidRPr="00065D3A">
        <w:rPr>
          <w:rFonts w:ascii="Times New Roman" w:eastAsia="Calibri" w:hAnsi="Times New Roman" w:cs="Times New Roman"/>
          <w:sz w:val="24"/>
          <w:szCs w:val="24"/>
        </w:rPr>
        <w:t xml:space="preserve">При указанных обстоятельствах заказчик при описании объекта закупки использовал нормы статьи 33 Закона о контрактной системе. </w:t>
      </w:r>
    </w:p>
    <w:p w:rsidR="00065D3A" w:rsidRPr="00B8694B" w:rsidRDefault="00B8694B" w:rsidP="00B8694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Частью 2 статьи 33 </w:t>
      </w:r>
      <w:r w:rsidR="00065D3A" w:rsidRPr="00065D3A">
        <w:rPr>
          <w:rFonts w:ascii="Times New Roman" w:hAnsi="Times New Roman" w:cs="Times New Roman"/>
          <w:sz w:val="24"/>
          <w:szCs w:val="24"/>
        </w:rPr>
        <w:t xml:space="preserve">Закона о контрактной системе описание объекта закупки должно содержать показатели, позволяющие определить соответствие </w:t>
      </w:r>
      <w:proofErr w:type="gramStart"/>
      <w:r w:rsidR="00065D3A" w:rsidRPr="00065D3A">
        <w:rPr>
          <w:rFonts w:ascii="Times New Roman" w:hAnsi="Times New Roman" w:cs="Times New Roman"/>
          <w:sz w:val="24"/>
          <w:szCs w:val="24"/>
        </w:rPr>
        <w:t>закупаемых</w:t>
      </w:r>
      <w:proofErr w:type="gramEnd"/>
      <w:r w:rsidR="00065D3A" w:rsidRPr="00065D3A">
        <w:rPr>
          <w:rFonts w:ascii="Times New Roman" w:hAnsi="Times New Roman" w:cs="Times New Roman"/>
          <w:sz w:val="24"/>
          <w:szCs w:val="24"/>
        </w:rP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065D3A" w:rsidRPr="00065D3A" w:rsidRDefault="00065D3A" w:rsidP="00B8694B">
      <w:pPr>
        <w:pStyle w:val="ConsPlusNormal"/>
        <w:ind w:firstLine="567"/>
        <w:jc w:val="both"/>
        <w:rPr>
          <w:rFonts w:ascii="Times New Roman" w:hAnsi="Times New Roman" w:cs="Times New Roman"/>
          <w:sz w:val="24"/>
          <w:szCs w:val="24"/>
        </w:rPr>
      </w:pPr>
      <w:r w:rsidRPr="00065D3A">
        <w:rPr>
          <w:rFonts w:ascii="Times New Roman" w:hAnsi="Times New Roman" w:cs="Times New Roman"/>
          <w:sz w:val="24"/>
          <w:szCs w:val="24"/>
        </w:rPr>
        <w:t xml:space="preserve">Таким образом, исходя из смысла </w:t>
      </w:r>
      <w:r w:rsidR="00B8694B" w:rsidRPr="00B8694B">
        <w:rPr>
          <w:rFonts w:ascii="Times New Roman" w:hAnsi="Times New Roman" w:cs="Times New Roman"/>
          <w:sz w:val="24"/>
          <w:szCs w:val="24"/>
        </w:rPr>
        <w:t>статьи 33</w:t>
      </w:r>
      <w:r w:rsidRPr="00B8694B">
        <w:rPr>
          <w:rFonts w:ascii="Times New Roman" w:hAnsi="Times New Roman" w:cs="Times New Roman"/>
          <w:sz w:val="24"/>
          <w:szCs w:val="24"/>
        </w:rPr>
        <w:t xml:space="preserve"> Закона </w:t>
      </w:r>
      <w:r w:rsidRPr="00065D3A">
        <w:rPr>
          <w:rFonts w:ascii="Times New Roman" w:hAnsi="Times New Roman" w:cs="Times New Roman"/>
          <w:sz w:val="24"/>
          <w:szCs w:val="24"/>
        </w:rPr>
        <w:t xml:space="preserve">о контрактной системе, при формировании технического задания заказчику предоставлены полномочия по самостоятельному определению специфики параметров и характеристик товара в наибольшей </w:t>
      </w:r>
      <w:proofErr w:type="gramStart"/>
      <w:r w:rsidRPr="00065D3A">
        <w:rPr>
          <w:rFonts w:ascii="Times New Roman" w:hAnsi="Times New Roman" w:cs="Times New Roman"/>
          <w:sz w:val="24"/>
          <w:szCs w:val="24"/>
        </w:rPr>
        <w:t>степени</w:t>
      </w:r>
      <w:proofErr w:type="gramEnd"/>
      <w:r w:rsidRPr="00065D3A">
        <w:rPr>
          <w:rFonts w:ascii="Times New Roman" w:hAnsi="Times New Roman" w:cs="Times New Roman"/>
          <w:sz w:val="24"/>
          <w:szCs w:val="24"/>
        </w:rPr>
        <w:t xml:space="preserve"> удовлетворяющих его потребности. </w:t>
      </w:r>
    </w:p>
    <w:p w:rsidR="00065D3A" w:rsidRPr="00065D3A" w:rsidRDefault="00065D3A" w:rsidP="00B8694B">
      <w:pPr>
        <w:pStyle w:val="ConsPlusNormal"/>
        <w:ind w:firstLine="567"/>
        <w:jc w:val="both"/>
        <w:rPr>
          <w:rFonts w:ascii="Times New Roman" w:hAnsi="Times New Roman" w:cs="Times New Roman"/>
          <w:sz w:val="24"/>
          <w:szCs w:val="24"/>
        </w:rPr>
      </w:pPr>
      <w:r w:rsidRPr="00065D3A">
        <w:rPr>
          <w:rFonts w:ascii="Times New Roman" w:hAnsi="Times New Roman" w:cs="Times New Roman"/>
          <w:sz w:val="24"/>
          <w:szCs w:val="24"/>
        </w:rPr>
        <w:t xml:space="preserve">При этом  из совокупности вышеуказанных норм следует, что заказчик наделен правом </w:t>
      </w:r>
      <w:proofErr w:type="gramStart"/>
      <w:r w:rsidRPr="00065D3A">
        <w:rPr>
          <w:rFonts w:ascii="Times New Roman" w:hAnsi="Times New Roman" w:cs="Times New Roman"/>
          <w:sz w:val="24"/>
          <w:szCs w:val="24"/>
        </w:rPr>
        <w:t>устанавливать</w:t>
      </w:r>
      <w:proofErr w:type="gramEnd"/>
      <w:r w:rsidRPr="00065D3A">
        <w:rPr>
          <w:rFonts w:ascii="Times New Roman" w:hAnsi="Times New Roman" w:cs="Times New Roman"/>
          <w:sz w:val="24"/>
          <w:szCs w:val="24"/>
        </w:rPr>
        <w:t xml:space="preserve"> описание объекта закупки в объеме необходимом и достаточном для обеспечения своих нужд. При этом Закон о контрактной системе не обязывает заказчика обосновывать свою потребность. </w:t>
      </w:r>
    </w:p>
    <w:p w:rsidR="00065D3A" w:rsidRPr="00B8694B" w:rsidRDefault="00065D3A" w:rsidP="00B8694B">
      <w:pPr>
        <w:pStyle w:val="ConsPlusNormal"/>
        <w:ind w:firstLine="567"/>
        <w:jc w:val="both"/>
        <w:rPr>
          <w:rFonts w:ascii="Times New Roman" w:hAnsi="Times New Roman" w:cs="Times New Roman"/>
          <w:b/>
          <w:sz w:val="24"/>
          <w:szCs w:val="24"/>
          <w:u w:val="single"/>
        </w:rPr>
      </w:pPr>
      <w:r w:rsidRPr="00B8694B">
        <w:rPr>
          <w:rFonts w:ascii="Times New Roman" w:hAnsi="Times New Roman" w:cs="Times New Roman"/>
          <w:b/>
          <w:sz w:val="24"/>
          <w:szCs w:val="24"/>
          <w:u w:val="single"/>
        </w:rPr>
        <w:t>Вместе с тем, установленные заказчиком требования к характеристикам товара не должны ограничивать количество участником закупки.</w:t>
      </w:r>
    </w:p>
    <w:p w:rsidR="00065D3A" w:rsidRPr="00065D3A" w:rsidRDefault="00065D3A" w:rsidP="00B8694B">
      <w:pPr>
        <w:spacing w:after="0" w:line="240" w:lineRule="auto"/>
        <w:ind w:firstLine="567"/>
        <w:jc w:val="both"/>
        <w:rPr>
          <w:rFonts w:ascii="Times New Roman" w:eastAsia="Calibri" w:hAnsi="Times New Roman" w:cs="Times New Roman"/>
          <w:sz w:val="24"/>
          <w:szCs w:val="24"/>
        </w:rPr>
      </w:pPr>
      <w:r w:rsidRPr="00065D3A">
        <w:rPr>
          <w:rFonts w:ascii="Times New Roman" w:eastAsia="Calibri" w:hAnsi="Times New Roman" w:cs="Times New Roman"/>
          <w:sz w:val="24"/>
          <w:szCs w:val="24"/>
        </w:rPr>
        <w:t xml:space="preserve">Из пояснений представителя  заказчика следует, что оспариваемые характеристики не ограничивают количество участников закупки. </w:t>
      </w:r>
    </w:p>
    <w:p w:rsidR="00065D3A" w:rsidRPr="00065D3A" w:rsidRDefault="00065D3A" w:rsidP="00B8694B">
      <w:pPr>
        <w:spacing w:after="0" w:line="240" w:lineRule="auto"/>
        <w:ind w:firstLine="567"/>
        <w:jc w:val="both"/>
        <w:rPr>
          <w:rFonts w:ascii="Times New Roman" w:eastAsia="Calibri" w:hAnsi="Times New Roman" w:cs="Times New Roman"/>
          <w:sz w:val="24"/>
          <w:szCs w:val="24"/>
        </w:rPr>
      </w:pPr>
      <w:r w:rsidRPr="00065D3A">
        <w:rPr>
          <w:rFonts w:ascii="Times New Roman" w:eastAsia="Calibri" w:hAnsi="Times New Roman" w:cs="Times New Roman"/>
          <w:sz w:val="24"/>
          <w:szCs w:val="24"/>
        </w:rPr>
        <w:t xml:space="preserve">В доказательство вышеприведенного довода пояснил следующее.  </w:t>
      </w:r>
    </w:p>
    <w:p w:rsidR="00065D3A" w:rsidRPr="00065D3A" w:rsidRDefault="00065D3A" w:rsidP="00B8694B">
      <w:pPr>
        <w:spacing w:after="0" w:line="240" w:lineRule="auto"/>
        <w:ind w:firstLine="567"/>
        <w:jc w:val="both"/>
        <w:rPr>
          <w:rFonts w:ascii="Times New Roman" w:hAnsi="Times New Roman" w:cs="Times New Roman"/>
          <w:sz w:val="24"/>
          <w:szCs w:val="24"/>
        </w:rPr>
      </w:pPr>
      <w:r w:rsidRPr="00065D3A">
        <w:rPr>
          <w:rFonts w:ascii="Times New Roman" w:hAnsi="Times New Roman" w:cs="Times New Roman"/>
          <w:sz w:val="24"/>
          <w:szCs w:val="24"/>
        </w:rPr>
        <w:t xml:space="preserve">При обосновании начальной (максимальной) цены контракта заказчиком изучен рынок цен на медицинское оборудование, соответствующие заявленным требованиям, составлено описание объекта закупки. </w:t>
      </w:r>
    </w:p>
    <w:p w:rsidR="00065D3A" w:rsidRPr="00065D3A" w:rsidRDefault="00065D3A" w:rsidP="00B8694B">
      <w:pPr>
        <w:spacing w:after="0" w:line="240" w:lineRule="auto"/>
        <w:ind w:firstLine="567"/>
        <w:jc w:val="both"/>
        <w:rPr>
          <w:rFonts w:ascii="Times New Roman" w:hAnsi="Times New Roman" w:cs="Times New Roman"/>
          <w:sz w:val="24"/>
          <w:szCs w:val="24"/>
        </w:rPr>
      </w:pPr>
      <w:proofErr w:type="gramStart"/>
      <w:r w:rsidRPr="00065D3A">
        <w:rPr>
          <w:rFonts w:ascii="Times New Roman" w:hAnsi="Times New Roman" w:cs="Times New Roman"/>
          <w:sz w:val="24"/>
          <w:szCs w:val="24"/>
        </w:rPr>
        <w:t xml:space="preserve">Заказчиком направлен запрос коммерческих предложений четырем организациям, в результате чего </w:t>
      </w:r>
      <w:r w:rsidRPr="00B8694B">
        <w:rPr>
          <w:rFonts w:ascii="Times New Roman" w:hAnsi="Times New Roman" w:cs="Times New Roman"/>
          <w:b/>
          <w:sz w:val="24"/>
          <w:szCs w:val="24"/>
        </w:rPr>
        <w:t>получены коммерческие предложения от четырех поставщиков, предложивших требуемый товар разных производителей</w:t>
      </w:r>
      <w:r w:rsidRPr="00065D3A">
        <w:rPr>
          <w:rFonts w:ascii="Times New Roman" w:hAnsi="Times New Roman" w:cs="Times New Roman"/>
          <w:sz w:val="24"/>
          <w:szCs w:val="24"/>
        </w:rPr>
        <w:t xml:space="preserve">, таких как система эндоскопической визуализации «Эйнштейн </w:t>
      </w:r>
      <w:proofErr w:type="spellStart"/>
      <w:r w:rsidRPr="00065D3A">
        <w:rPr>
          <w:rFonts w:ascii="Times New Roman" w:hAnsi="Times New Roman" w:cs="Times New Roman"/>
          <w:sz w:val="24"/>
          <w:szCs w:val="24"/>
        </w:rPr>
        <w:t>Вижн</w:t>
      </w:r>
      <w:proofErr w:type="spellEnd"/>
      <w:r w:rsidRPr="00065D3A">
        <w:rPr>
          <w:rFonts w:ascii="Times New Roman" w:hAnsi="Times New Roman" w:cs="Times New Roman"/>
          <w:sz w:val="24"/>
          <w:szCs w:val="24"/>
        </w:rPr>
        <w:t>» 3</w:t>
      </w:r>
      <w:r w:rsidRPr="00065D3A">
        <w:rPr>
          <w:rFonts w:ascii="Times New Roman" w:hAnsi="Times New Roman" w:cs="Times New Roman"/>
          <w:sz w:val="24"/>
          <w:szCs w:val="24"/>
          <w:lang w:val="en-US"/>
        </w:rPr>
        <w:t>D</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Full</w:t>
      </w:r>
      <w:r w:rsidRPr="00065D3A">
        <w:rPr>
          <w:rFonts w:ascii="Times New Roman" w:hAnsi="Times New Roman" w:cs="Times New Roman"/>
          <w:sz w:val="24"/>
          <w:szCs w:val="24"/>
        </w:rPr>
        <w:t xml:space="preserve"> для объемной визуализации с принадлежностями, производитель (</w:t>
      </w:r>
      <w:proofErr w:type="spellStart"/>
      <w:r w:rsidRPr="00065D3A">
        <w:rPr>
          <w:rFonts w:ascii="Times New Roman" w:hAnsi="Times New Roman" w:cs="Times New Roman"/>
          <w:sz w:val="24"/>
          <w:szCs w:val="24"/>
        </w:rPr>
        <w:t>Шёлли</w:t>
      </w:r>
      <w:proofErr w:type="spellEnd"/>
      <w:r w:rsidRPr="00065D3A">
        <w:rPr>
          <w:rFonts w:ascii="Times New Roman" w:hAnsi="Times New Roman" w:cs="Times New Roman"/>
          <w:sz w:val="24"/>
          <w:szCs w:val="24"/>
        </w:rPr>
        <w:t xml:space="preserve"> </w:t>
      </w:r>
      <w:proofErr w:type="spellStart"/>
      <w:r w:rsidRPr="00065D3A">
        <w:rPr>
          <w:rFonts w:ascii="Times New Roman" w:hAnsi="Times New Roman" w:cs="Times New Roman"/>
          <w:sz w:val="24"/>
          <w:szCs w:val="24"/>
        </w:rPr>
        <w:t>Файбероптик</w:t>
      </w:r>
      <w:proofErr w:type="spellEnd"/>
      <w:r w:rsidRPr="00065D3A">
        <w:rPr>
          <w:rFonts w:ascii="Times New Roman" w:hAnsi="Times New Roman" w:cs="Times New Roman"/>
          <w:sz w:val="24"/>
          <w:szCs w:val="24"/>
        </w:rPr>
        <w:t xml:space="preserve"> </w:t>
      </w:r>
      <w:proofErr w:type="spellStart"/>
      <w:r w:rsidRPr="00065D3A">
        <w:rPr>
          <w:rFonts w:ascii="Times New Roman" w:hAnsi="Times New Roman" w:cs="Times New Roman"/>
          <w:sz w:val="24"/>
          <w:szCs w:val="24"/>
        </w:rPr>
        <w:t>ГмбХ</w:t>
      </w:r>
      <w:proofErr w:type="spellEnd"/>
      <w:r w:rsidRPr="00065D3A">
        <w:rPr>
          <w:rFonts w:ascii="Times New Roman" w:hAnsi="Times New Roman" w:cs="Times New Roman"/>
          <w:sz w:val="24"/>
          <w:szCs w:val="24"/>
        </w:rPr>
        <w:t>», «</w:t>
      </w:r>
      <w:proofErr w:type="spellStart"/>
      <w:r w:rsidRPr="00065D3A">
        <w:rPr>
          <w:rFonts w:ascii="Times New Roman" w:hAnsi="Times New Roman" w:cs="Times New Roman"/>
          <w:sz w:val="24"/>
          <w:szCs w:val="24"/>
          <w:lang w:val="en-US"/>
        </w:rPr>
        <w:t>Aesculap</w:t>
      </w:r>
      <w:proofErr w:type="spellEnd"/>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F</w:t>
      </w:r>
      <w:r w:rsidRPr="00065D3A">
        <w:rPr>
          <w:rFonts w:ascii="Times New Roman" w:hAnsi="Times New Roman" w:cs="Times New Roman"/>
          <w:sz w:val="24"/>
          <w:szCs w:val="24"/>
        </w:rPr>
        <w:t>.</w:t>
      </w:r>
      <w:proofErr w:type="gramEnd"/>
      <w:r w:rsidRPr="00065D3A">
        <w:rPr>
          <w:rFonts w:ascii="Times New Roman" w:hAnsi="Times New Roman" w:cs="Times New Roman"/>
          <w:sz w:val="24"/>
          <w:szCs w:val="24"/>
        </w:rPr>
        <w:t xml:space="preserve"> </w:t>
      </w:r>
      <w:proofErr w:type="gramStart"/>
      <w:r w:rsidRPr="00065D3A">
        <w:rPr>
          <w:rFonts w:ascii="Times New Roman" w:hAnsi="Times New Roman" w:cs="Times New Roman"/>
          <w:sz w:val="24"/>
          <w:szCs w:val="24"/>
          <w:lang w:val="en-US"/>
        </w:rPr>
        <w:t>G</w:t>
      </w:r>
      <w:r w:rsidRPr="00065D3A">
        <w:rPr>
          <w:rFonts w:ascii="Times New Roman" w:hAnsi="Times New Roman" w:cs="Times New Roman"/>
          <w:sz w:val="24"/>
          <w:szCs w:val="24"/>
        </w:rPr>
        <w:t xml:space="preserve">» (ФРГ)) и </w:t>
      </w:r>
      <w:r w:rsidRPr="00065D3A">
        <w:rPr>
          <w:rFonts w:ascii="Times New Roman" w:hAnsi="Times New Roman" w:cs="Times New Roman"/>
          <w:sz w:val="24"/>
          <w:szCs w:val="24"/>
          <w:lang w:val="en-US"/>
        </w:rPr>
        <w:t>KARL</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STORZ</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SE</w:t>
      </w:r>
      <w:r w:rsidRPr="00065D3A">
        <w:rPr>
          <w:rFonts w:ascii="Times New Roman" w:hAnsi="Times New Roman" w:cs="Times New Roman"/>
          <w:sz w:val="24"/>
          <w:szCs w:val="24"/>
        </w:rPr>
        <w:t xml:space="preserve">&amp; </w:t>
      </w:r>
      <w:r w:rsidRPr="00065D3A">
        <w:rPr>
          <w:rFonts w:ascii="Times New Roman" w:hAnsi="Times New Roman" w:cs="Times New Roman"/>
          <w:sz w:val="24"/>
          <w:szCs w:val="24"/>
          <w:lang w:val="en-US"/>
        </w:rPr>
        <w:t>Co</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KG</w:t>
      </w:r>
      <w:r w:rsidRPr="00065D3A">
        <w:rPr>
          <w:rFonts w:ascii="Times New Roman" w:hAnsi="Times New Roman" w:cs="Times New Roman"/>
          <w:sz w:val="24"/>
          <w:szCs w:val="24"/>
        </w:rPr>
        <w:t xml:space="preserve"> (Германия) (копии представлены в материалы дела).</w:t>
      </w:r>
      <w:proofErr w:type="gramEnd"/>
    </w:p>
    <w:p w:rsidR="00065D3A" w:rsidRPr="00065D3A" w:rsidRDefault="00065D3A" w:rsidP="00B8694B">
      <w:pPr>
        <w:spacing w:after="0" w:line="240" w:lineRule="auto"/>
        <w:ind w:firstLine="567"/>
        <w:jc w:val="both"/>
        <w:rPr>
          <w:rFonts w:ascii="Times New Roman" w:hAnsi="Times New Roman" w:cs="Times New Roman"/>
          <w:sz w:val="24"/>
          <w:szCs w:val="24"/>
        </w:rPr>
      </w:pPr>
      <w:r w:rsidRPr="00065D3A">
        <w:rPr>
          <w:rFonts w:ascii="Times New Roman" w:hAnsi="Times New Roman" w:cs="Times New Roman"/>
          <w:sz w:val="24"/>
          <w:szCs w:val="24"/>
        </w:rPr>
        <w:t xml:space="preserve">Согласно протоколу подачи ценовых предложений на участие в закупке подано 2 заявки от участников закупки. </w:t>
      </w:r>
    </w:p>
    <w:p w:rsidR="00065D3A" w:rsidRPr="00065D3A" w:rsidRDefault="00065D3A" w:rsidP="00B8694B">
      <w:pPr>
        <w:spacing w:after="0" w:line="240" w:lineRule="auto"/>
        <w:ind w:firstLine="567"/>
        <w:jc w:val="both"/>
        <w:rPr>
          <w:rFonts w:ascii="Times New Roman" w:hAnsi="Times New Roman" w:cs="Times New Roman"/>
          <w:sz w:val="24"/>
          <w:szCs w:val="24"/>
        </w:rPr>
      </w:pPr>
      <w:proofErr w:type="gramStart"/>
      <w:r w:rsidRPr="00065D3A">
        <w:rPr>
          <w:rFonts w:ascii="Times New Roman" w:hAnsi="Times New Roman" w:cs="Times New Roman"/>
          <w:sz w:val="24"/>
          <w:szCs w:val="24"/>
        </w:rPr>
        <w:lastRenderedPageBreak/>
        <w:t>Из анализа представленных заказчиком заявок на участие в закупке следует, что к поставке предложен товар производителя (</w:t>
      </w:r>
      <w:proofErr w:type="spellStart"/>
      <w:r w:rsidRPr="00065D3A">
        <w:rPr>
          <w:rFonts w:ascii="Times New Roman" w:hAnsi="Times New Roman" w:cs="Times New Roman"/>
          <w:sz w:val="24"/>
          <w:szCs w:val="24"/>
        </w:rPr>
        <w:t>Шёлли</w:t>
      </w:r>
      <w:proofErr w:type="spellEnd"/>
      <w:r w:rsidRPr="00065D3A">
        <w:rPr>
          <w:rFonts w:ascii="Times New Roman" w:hAnsi="Times New Roman" w:cs="Times New Roman"/>
          <w:sz w:val="24"/>
          <w:szCs w:val="24"/>
        </w:rPr>
        <w:t xml:space="preserve"> </w:t>
      </w:r>
      <w:proofErr w:type="spellStart"/>
      <w:r w:rsidRPr="00065D3A">
        <w:rPr>
          <w:rFonts w:ascii="Times New Roman" w:hAnsi="Times New Roman" w:cs="Times New Roman"/>
          <w:sz w:val="24"/>
          <w:szCs w:val="24"/>
        </w:rPr>
        <w:t>Файбероптик</w:t>
      </w:r>
      <w:proofErr w:type="spellEnd"/>
      <w:r w:rsidRPr="00065D3A">
        <w:rPr>
          <w:rFonts w:ascii="Times New Roman" w:hAnsi="Times New Roman" w:cs="Times New Roman"/>
          <w:sz w:val="24"/>
          <w:szCs w:val="24"/>
        </w:rPr>
        <w:t xml:space="preserve"> </w:t>
      </w:r>
      <w:proofErr w:type="spellStart"/>
      <w:r w:rsidRPr="00065D3A">
        <w:rPr>
          <w:rFonts w:ascii="Times New Roman" w:hAnsi="Times New Roman" w:cs="Times New Roman"/>
          <w:sz w:val="24"/>
          <w:szCs w:val="24"/>
        </w:rPr>
        <w:t>ГмбХ</w:t>
      </w:r>
      <w:proofErr w:type="spellEnd"/>
      <w:r w:rsidRPr="00065D3A">
        <w:rPr>
          <w:rFonts w:ascii="Times New Roman" w:hAnsi="Times New Roman" w:cs="Times New Roman"/>
          <w:sz w:val="24"/>
          <w:szCs w:val="24"/>
        </w:rPr>
        <w:t>», «</w:t>
      </w:r>
      <w:proofErr w:type="spellStart"/>
      <w:r w:rsidRPr="00065D3A">
        <w:rPr>
          <w:rFonts w:ascii="Times New Roman" w:hAnsi="Times New Roman" w:cs="Times New Roman"/>
          <w:sz w:val="24"/>
          <w:szCs w:val="24"/>
          <w:lang w:val="en-US"/>
        </w:rPr>
        <w:t>Aesculap</w:t>
      </w:r>
      <w:proofErr w:type="spellEnd"/>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F</w:t>
      </w:r>
      <w:r w:rsidRPr="00065D3A">
        <w:rPr>
          <w:rFonts w:ascii="Times New Roman" w:hAnsi="Times New Roman" w:cs="Times New Roman"/>
          <w:sz w:val="24"/>
          <w:szCs w:val="24"/>
        </w:rPr>
        <w:t>.</w:t>
      </w:r>
      <w:proofErr w:type="gramEnd"/>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G</w:t>
      </w:r>
      <w:r w:rsidRPr="00065D3A">
        <w:rPr>
          <w:rFonts w:ascii="Times New Roman" w:hAnsi="Times New Roman" w:cs="Times New Roman"/>
          <w:sz w:val="24"/>
          <w:szCs w:val="24"/>
        </w:rPr>
        <w:t xml:space="preserve">» (ФРГ)) </w:t>
      </w:r>
      <w:proofErr w:type="gramStart"/>
      <w:r w:rsidRPr="00065D3A">
        <w:rPr>
          <w:rFonts w:ascii="Times New Roman" w:hAnsi="Times New Roman" w:cs="Times New Roman"/>
          <w:sz w:val="24"/>
          <w:szCs w:val="24"/>
        </w:rPr>
        <w:t>и  производителя</w:t>
      </w:r>
      <w:proofErr w:type="gramEnd"/>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KARL</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STORZ</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SE</w:t>
      </w:r>
      <w:r w:rsidRPr="00065D3A">
        <w:rPr>
          <w:rFonts w:ascii="Times New Roman" w:hAnsi="Times New Roman" w:cs="Times New Roman"/>
          <w:sz w:val="24"/>
          <w:szCs w:val="24"/>
        </w:rPr>
        <w:t xml:space="preserve">&amp; </w:t>
      </w:r>
      <w:r w:rsidRPr="00065D3A">
        <w:rPr>
          <w:rFonts w:ascii="Times New Roman" w:hAnsi="Times New Roman" w:cs="Times New Roman"/>
          <w:sz w:val="24"/>
          <w:szCs w:val="24"/>
          <w:lang w:val="en-US"/>
        </w:rPr>
        <w:t>Co</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KG</w:t>
      </w:r>
      <w:r w:rsidRPr="00065D3A">
        <w:rPr>
          <w:rFonts w:ascii="Times New Roman" w:hAnsi="Times New Roman" w:cs="Times New Roman"/>
          <w:sz w:val="24"/>
          <w:szCs w:val="24"/>
        </w:rPr>
        <w:t>, Германия.</w:t>
      </w:r>
    </w:p>
    <w:p w:rsidR="00065D3A" w:rsidRPr="00065D3A" w:rsidRDefault="00065D3A" w:rsidP="00B8694B">
      <w:pPr>
        <w:spacing w:after="0" w:line="240" w:lineRule="auto"/>
        <w:ind w:firstLine="567"/>
        <w:jc w:val="both"/>
        <w:rPr>
          <w:rFonts w:ascii="Times New Roman" w:hAnsi="Times New Roman" w:cs="Times New Roman"/>
          <w:sz w:val="24"/>
          <w:szCs w:val="24"/>
        </w:rPr>
      </w:pPr>
      <w:r w:rsidRPr="00065D3A">
        <w:rPr>
          <w:rFonts w:ascii="Times New Roman" w:hAnsi="Times New Roman" w:cs="Times New Roman"/>
          <w:sz w:val="24"/>
          <w:szCs w:val="24"/>
        </w:rPr>
        <w:t xml:space="preserve">Таким образом, существует как минимум два производителя товара, требуемого к поставке (доказательства представлены в материалы дела). </w:t>
      </w:r>
    </w:p>
    <w:p w:rsidR="00065D3A" w:rsidRPr="00065D3A" w:rsidRDefault="00065D3A" w:rsidP="00B8694B">
      <w:pPr>
        <w:spacing w:after="0" w:line="240" w:lineRule="auto"/>
        <w:ind w:firstLine="567"/>
        <w:jc w:val="both"/>
        <w:rPr>
          <w:rFonts w:ascii="Times New Roman" w:hAnsi="Times New Roman" w:cs="Times New Roman"/>
          <w:sz w:val="24"/>
          <w:szCs w:val="24"/>
        </w:rPr>
      </w:pPr>
      <w:r w:rsidRPr="00065D3A">
        <w:rPr>
          <w:rFonts w:ascii="Times New Roman" w:hAnsi="Times New Roman" w:cs="Times New Roman"/>
          <w:sz w:val="24"/>
          <w:szCs w:val="24"/>
        </w:rPr>
        <w:t xml:space="preserve">Вместе с тем, при рассмотрении дела № 031/06/42-92/2023 установлено, что оборудование, производителя </w:t>
      </w:r>
      <w:r w:rsidRPr="00065D3A">
        <w:rPr>
          <w:rFonts w:ascii="Times New Roman" w:hAnsi="Times New Roman" w:cs="Times New Roman"/>
          <w:sz w:val="24"/>
          <w:szCs w:val="24"/>
          <w:lang w:val="en-US"/>
        </w:rPr>
        <w:t>KARL</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STORZ</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SE</w:t>
      </w:r>
      <w:r w:rsidRPr="00065D3A">
        <w:rPr>
          <w:rFonts w:ascii="Times New Roman" w:hAnsi="Times New Roman" w:cs="Times New Roman"/>
          <w:sz w:val="24"/>
          <w:szCs w:val="24"/>
        </w:rPr>
        <w:t xml:space="preserve">&amp; </w:t>
      </w:r>
      <w:r w:rsidRPr="00065D3A">
        <w:rPr>
          <w:rFonts w:ascii="Times New Roman" w:hAnsi="Times New Roman" w:cs="Times New Roman"/>
          <w:sz w:val="24"/>
          <w:szCs w:val="24"/>
          <w:lang w:val="en-US"/>
        </w:rPr>
        <w:t>Co</w:t>
      </w:r>
      <w:r w:rsidRPr="00065D3A">
        <w:rPr>
          <w:rFonts w:ascii="Times New Roman" w:hAnsi="Times New Roman" w:cs="Times New Roman"/>
          <w:sz w:val="24"/>
          <w:szCs w:val="24"/>
        </w:rPr>
        <w:t xml:space="preserve"> </w:t>
      </w:r>
      <w:r w:rsidRPr="00065D3A">
        <w:rPr>
          <w:rFonts w:ascii="Times New Roman" w:hAnsi="Times New Roman" w:cs="Times New Roman"/>
          <w:sz w:val="24"/>
          <w:szCs w:val="24"/>
          <w:lang w:val="en-US"/>
        </w:rPr>
        <w:t>KG</w:t>
      </w:r>
      <w:r w:rsidRPr="00065D3A">
        <w:rPr>
          <w:rFonts w:ascii="Times New Roman" w:hAnsi="Times New Roman" w:cs="Times New Roman"/>
          <w:sz w:val="24"/>
          <w:szCs w:val="24"/>
        </w:rPr>
        <w:t>, Германия не соответствует характеристикам товара, требуемого к поставке по следующим основаниям.</w:t>
      </w:r>
    </w:p>
    <w:p w:rsidR="00B8694B" w:rsidRDefault="00B8694B" w:rsidP="00B869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материалах дела имеется</w:t>
      </w:r>
      <w:r w:rsidR="00065D3A" w:rsidRPr="00065D3A">
        <w:rPr>
          <w:rFonts w:ascii="Times New Roman" w:hAnsi="Times New Roman" w:cs="Times New Roman"/>
          <w:sz w:val="24"/>
          <w:szCs w:val="24"/>
        </w:rPr>
        <w:t xml:space="preserve"> копия запроса, направленного в адрес ООО «Карл ШТОРЦ – Эндоскопы ВОСТОК» и  копия ответа  на направленный запрос из которого следует, что ряд технических параметров продукции, производимой компанией  </w:t>
      </w:r>
      <w:r w:rsidR="00065D3A" w:rsidRPr="00065D3A">
        <w:rPr>
          <w:rFonts w:ascii="Times New Roman" w:hAnsi="Times New Roman" w:cs="Times New Roman"/>
          <w:sz w:val="24"/>
          <w:szCs w:val="24"/>
          <w:lang w:val="en-US"/>
        </w:rPr>
        <w:t>KARL</w:t>
      </w:r>
      <w:r w:rsidR="00065D3A" w:rsidRPr="00065D3A">
        <w:rPr>
          <w:rFonts w:ascii="Times New Roman" w:hAnsi="Times New Roman" w:cs="Times New Roman"/>
          <w:sz w:val="24"/>
          <w:szCs w:val="24"/>
        </w:rPr>
        <w:t xml:space="preserve"> </w:t>
      </w:r>
      <w:r w:rsidR="00065D3A" w:rsidRPr="00065D3A">
        <w:rPr>
          <w:rFonts w:ascii="Times New Roman" w:hAnsi="Times New Roman" w:cs="Times New Roman"/>
          <w:sz w:val="24"/>
          <w:szCs w:val="24"/>
          <w:lang w:val="en-US"/>
        </w:rPr>
        <w:t>STORZ</w:t>
      </w:r>
      <w:r w:rsidR="00065D3A" w:rsidRPr="00065D3A">
        <w:rPr>
          <w:rFonts w:ascii="Times New Roman" w:hAnsi="Times New Roman" w:cs="Times New Roman"/>
          <w:sz w:val="24"/>
          <w:szCs w:val="24"/>
        </w:rPr>
        <w:t xml:space="preserve"> </w:t>
      </w:r>
      <w:r w:rsidR="00065D3A" w:rsidRPr="00065D3A">
        <w:rPr>
          <w:rFonts w:ascii="Times New Roman" w:hAnsi="Times New Roman" w:cs="Times New Roman"/>
          <w:sz w:val="24"/>
          <w:szCs w:val="24"/>
          <w:lang w:val="en-US"/>
        </w:rPr>
        <w:t>SE</w:t>
      </w:r>
      <w:r w:rsidR="00065D3A" w:rsidRPr="00065D3A">
        <w:rPr>
          <w:rFonts w:ascii="Times New Roman" w:hAnsi="Times New Roman" w:cs="Times New Roman"/>
          <w:sz w:val="24"/>
          <w:szCs w:val="24"/>
        </w:rPr>
        <w:t xml:space="preserve">&amp; </w:t>
      </w:r>
      <w:r w:rsidR="00065D3A" w:rsidRPr="00065D3A">
        <w:rPr>
          <w:rFonts w:ascii="Times New Roman" w:hAnsi="Times New Roman" w:cs="Times New Roman"/>
          <w:sz w:val="24"/>
          <w:szCs w:val="24"/>
          <w:lang w:val="en-US"/>
        </w:rPr>
        <w:t>Co</w:t>
      </w:r>
      <w:r w:rsidR="00065D3A" w:rsidRPr="00065D3A">
        <w:rPr>
          <w:rFonts w:ascii="Times New Roman" w:hAnsi="Times New Roman" w:cs="Times New Roman"/>
          <w:sz w:val="24"/>
          <w:szCs w:val="24"/>
        </w:rPr>
        <w:t xml:space="preserve"> </w:t>
      </w:r>
      <w:r w:rsidR="00065D3A" w:rsidRPr="00065D3A">
        <w:rPr>
          <w:rFonts w:ascii="Times New Roman" w:hAnsi="Times New Roman" w:cs="Times New Roman"/>
          <w:sz w:val="24"/>
          <w:szCs w:val="24"/>
          <w:lang w:val="en-US"/>
        </w:rPr>
        <w:t>KG</w:t>
      </w:r>
      <w:r w:rsidR="00065D3A" w:rsidRPr="00065D3A">
        <w:rPr>
          <w:rFonts w:ascii="Times New Roman" w:hAnsi="Times New Roman" w:cs="Times New Roman"/>
          <w:sz w:val="24"/>
          <w:szCs w:val="24"/>
        </w:rPr>
        <w:t xml:space="preserve"> (Германия), не соответствуют требованиям технического задания аукциона.</w:t>
      </w:r>
    </w:p>
    <w:p w:rsidR="00065D3A" w:rsidRPr="00065D3A" w:rsidRDefault="00065D3A" w:rsidP="00B8694B">
      <w:pPr>
        <w:spacing w:after="0" w:line="240" w:lineRule="auto"/>
        <w:ind w:firstLine="567"/>
        <w:jc w:val="both"/>
        <w:rPr>
          <w:rFonts w:ascii="Times New Roman" w:hAnsi="Times New Roman" w:cs="Times New Roman"/>
          <w:sz w:val="24"/>
          <w:szCs w:val="24"/>
        </w:rPr>
      </w:pPr>
      <w:r w:rsidRPr="00065D3A">
        <w:rPr>
          <w:rFonts w:ascii="Times New Roman" w:hAnsi="Times New Roman" w:cs="Times New Roman"/>
          <w:sz w:val="24"/>
          <w:szCs w:val="24"/>
        </w:rPr>
        <w:t>К</w:t>
      </w:r>
      <w:r w:rsidRPr="00065D3A">
        <w:rPr>
          <w:rFonts w:ascii="Times New Roman" w:hAnsi="Times New Roman" w:cs="Times New Roman"/>
          <w:sz w:val="24"/>
          <w:szCs w:val="24"/>
          <w:lang w:eastAsia="ru-RU"/>
        </w:rPr>
        <w:t>акие-либо доказательства, свидетельствующие о том, что оспариваемые требования к товару, указанные в Приложении №1 «Описание объекта закупки» к извещению об осуществлении закупки, являются критически необходимыми для закупаемого заказчиком товара,  в материалах жалобы отсутствуют.</w:t>
      </w:r>
    </w:p>
    <w:p w:rsidR="00B8694B" w:rsidRDefault="00065D3A" w:rsidP="00B8694B">
      <w:pPr>
        <w:pStyle w:val="a6"/>
        <w:spacing w:before="0" w:after="0"/>
        <w:ind w:left="0" w:right="0" w:firstLine="567"/>
        <w:jc w:val="both"/>
        <w:rPr>
          <w:szCs w:val="24"/>
          <w:lang w:val="ru-RU" w:eastAsia="ru-RU"/>
        </w:rPr>
      </w:pPr>
      <w:r w:rsidRPr="00065D3A">
        <w:rPr>
          <w:szCs w:val="24"/>
          <w:lang w:eastAsia="ru-RU"/>
        </w:rPr>
        <w:t xml:space="preserve">При указанных обстоятельствах Комиссия </w:t>
      </w:r>
      <w:r w:rsidR="00B8694B">
        <w:rPr>
          <w:szCs w:val="24"/>
          <w:lang w:val="ru-RU" w:eastAsia="ru-RU"/>
        </w:rPr>
        <w:t xml:space="preserve">Белгородского УФАС пришла </w:t>
      </w:r>
      <w:r w:rsidRPr="00065D3A">
        <w:rPr>
          <w:szCs w:val="24"/>
          <w:lang w:eastAsia="ru-RU"/>
        </w:rPr>
        <w:t xml:space="preserve">к выводу о нарушении заказчиком пункта 1 части 2 статьи 42 Закона о контрактной системе, что содержит признаки административного правонарушения, предусмотренного частью 1.4 статьи 7.30 </w:t>
      </w:r>
      <w:r w:rsidR="00EB0CC3">
        <w:rPr>
          <w:szCs w:val="24"/>
          <w:lang w:eastAsia="ru-RU"/>
        </w:rPr>
        <w:t>КоАП РФ</w:t>
      </w:r>
      <w:r w:rsidRPr="00065D3A">
        <w:rPr>
          <w:szCs w:val="24"/>
          <w:lang w:eastAsia="ru-RU"/>
        </w:rPr>
        <w:t>.</w:t>
      </w:r>
    </w:p>
    <w:p w:rsidR="00065D3A" w:rsidRDefault="00B8694B" w:rsidP="00B8694B">
      <w:pPr>
        <w:pStyle w:val="a6"/>
        <w:spacing w:before="0" w:after="0"/>
        <w:ind w:left="0" w:right="0" w:firstLine="567"/>
        <w:jc w:val="both"/>
        <w:rPr>
          <w:szCs w:val="24"/>
          <w:lang w:val="ru-RU" w:eastAsia="ru-RU"/>
        </w:rPr>
      </w:pPr>
      <w:r>
        <w:rPr>
          <w:szCs w:val="24"/>
          <w:lang w:val="ru-RU" w:eastAsia="ru-RU"/>
        </w:rPr>
        <w:t>Жалоба признана обоснованной.</w:t>
      </w:r>
      <w:r w:rsidR="00065D3A" w:rsidRPr="00065D3A">
        <w:rPr>
          <w:szCs w:val="24"/>
          <w:lang w:eastAsia="ru-RU"/>
        </w:rPr>
        <w:t xml:space="preserve">   </w:t>
      </w:r>
    </w:p>
    <w:p w:rsidR="00A1115E" w:rsidRDefault="00A1115E" w:rsidP="00B8694B">
      <w:pPr>
        <w:pStyle w:val="a6"/>
        <w:spacing w:before="0" w:after="0"/>
        <w:ind w:left="0" w:right="0" w:firstLine="567"/>
        <w:jc w:val="both"/>
        <w:rPr>
          <w:szCs w:val="24"/>
          <w:lang w:val="ru-RU" w:eastAsia="ru-RU"/>
        </w:rPr>
      </w:pPr>
    </w:p>
    <w:p w:rsidR="00A1115E" w:rsidRDefault="00A1115E" w:rsidP="00B8694B">
      <w:pPr>
        <w:pStyle w:val="a6"/>
        <w:spacing w:before="0" w:after="0"/>
        <w:ind w:left="0" w:right="0" w:firstLine="567"/>
        <w:jc w:val="both"/>
        <w:rPr>
          <w:b/>
          <w:i/>
          <w:szCs w:val="24"/>
          <w:lang w:val="ru-RU" w:eastAsia="ru-RU"/>
        </w:rPr>
      </w:pPr>
      <w:r w:rsidRPr="00A1115E">
        <w:rPr>
          <w:b/>
          <w:i/>
          <w:szCs w:val="24"/>
          <w:lang w:val="ru-RU" w:eastAsia="ru-RU"/>
        </w:rPr>
        <w:t>3. Описание объекта закупки является ненадлежащим, поскольку содержит противоречивые сведения</w:t>
      </w:r>
      <w:r w:rsidR="008027DE">
        <w:rPr>
          <w:b/>
          <w:i/>
          <w:szCs w:val="24"/>
          <w:lang w:val="ru-RU" w:eastAsia="ru-RU"/>
        </w:rPr>
        <w:t>.</w:t>
      </w:r>
    </w:p>
    <w:p w:rsidR="00DD40D1" w:rsidRPr="00A1115E" w:rsidRDefault="00DD40D1" w:rsidP="00B8694B">
      <w:pPr>
        <w:pStyle w:val="a6"/>
        <w:spacing w:before="0" w:after="0"/>
        <w:ind w:left="0" w:right="0" w:firstLine="567"/>
        <w:jc w:val="both"/>
        <w:rPr>
          <w:b/>
          <w:i/>
          <w:szCs w:val="24"/>
          <w:lang w:val="ru-RU" w:eastAsia="ru-RU"/>
        </w:rPr>
      </w:pPr>
    </w:p>
    <w:p w:rsidR="00A1115E" w:rsidRPr="00A1115E" w:rsidRDefault="00A1115E" w:rsidP="00B8694B">
      <w:pPr>
        <w:pStyle w:val="a6"/>
        <w:spacing w:before="0" w:after="0"/>
        <w:ind w:left="0" w:right="0" w:firstLine="567"/>
        <w:jc w:val="both"/>
        <w:rPr>
          <w:szCs w:val="24"/>
          <w:lang w:val="ru-RU" w:eastAsia="ru-RU"/>
        </w:rPr>
      </w:pPr>
      <w:r w:rsidRPr="00A1115E">
        <w:rPr>
          <w:b/>
          <w:szCs w:val="24"/>
          <w:lang w:val="ru-RU" w:eastAsia="ru-RU"/>
        </w:rPr>
        <w:t>Объект закупки:</w:t>
      </w:r>
      <w:r w:rsidRPr="00A1115E">
        <w:rPr>
          <w:szCs w:val="24"/>
          <w:lang w:val="ru-RU" w:eastAsia="ru-RU"/>
        </w:rPr>
        <w:t xml:space="preserve"> поставка технических средств реабилитации – специальных сре</w:t>
      </w:r>
      <w:proofErr w:type="gramStart"/>
      <w:r w:rsidRPr="00A1115E">
        <w:rPr>
          <w:szCs w:val="24"/>
          <w:lang w:val="ru-RU" w:eastAsia="ru-RU"/>
        </w:rPr>
        <w:t>дств пр</w:t>
      </w:r>
      <w:proofErr w:type="gramEnd"/>
      <w:r w:rsidRPr="00A1115E">
        <w:rPr>
          <w:szCs w:val="24"/>
          <w:lang w:val="ru-RU" w:eastAsia="ru-RU"/>
        </w:rPr>
        <w:t>и нарушении функций выделения (калоприемников) для обеспечения ими инвалидов.</w:t>
      </w:r>
    </w:p>
    <w:p w:rsidR="00A1115E" w:rsidRPr="00A1115E" w:rsidRDefault="00A1115E" w:rsidP="00B8694B">
      <w:pPr>
        <w:pStyle w:val="a6"/>
        <w:spacing w:before="0" w:after="0"/>
        <w:ind w:left="0" w:right="0" w:firstLine="567"/>
        <w:jc w:val="both"/>
        <w:rPr>
          <w:szCs w:val="24"/>
          <w:lang w:val="ru-RU" w:eastAsia="ru-RU"/>
        </w:rPr>
      </w:pPr>
      <w:r w:rsidRPr="00A1115E">
        <w:rPr>
          <w:b/>
          <w:szCs w:val="24"/>
          <w:lang w:val="ru-RU" w:eastAsia="ru-RU"/>
        </w:rPr>
        <w:t xml:space="preserve">Суть нарушения: </w:t>
      </w:r>
      <w:r w:rsidRPr="00A1115E">
        <w:rPr>
          <w:szCs w:val="24"/>
          <w:lang w:val="ru-RU" w:eastAsia="ru-RU"/>
        </w:rPr>
        <w:t>требования, указанные Заказчиком в описании объекта закупки, противоречат требованиям, указанным в инструкции по заполнению заявки.</w:t>
      </w:r>
    </w:p>
    <w:p w:rsidR="00A1115E" w:rsidRPr="00A1115E" w:rsidRDefault="00A1115E" w:rsidP="00B8694B">
      <w:pPr>
        <w:pStyle w:val="a6"/>
        <w:spacing w:before="0" w:after="0"/>
        <w:ind w:left="0" w:right="0" w:firstLine="567"/>
        <w:jc w:val="both"/>
        <w:rPr>
          <w:szCs w:val="24"/>
          <w:lang w:val="ru-RU" w:eastAsia="ru-RU"/>
        </w:rPr>
      </w:pPr>
      <w:r w:rsidRPr="00A1115E">
        <w:rPr>
          <w:szCs w:val="24"/>
          <w:lang w:val="ru-RU" w:eastAsia="ru-RU"/>
        </w:rPr>
        <w:t>Извещение об осуществлении Электронного аукциона содержит «Описание объекта закупки»: техническое задание к проведению электронного аукциона, в котором Заказчиком установлены 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p>
    <w:p w:rsidR="00A1115E" w:rsidRPr="00A1115E" w:rsidRDefault="00A1115E" w:rsidP="00A1115E">
      <w:pPr>
        <w:autoSpaceDE w:val="0"/>
        <w:autoSpaceDN w:val="0"/>
        <w:adjustRightInd w:val="0"/>
        <w:ind w:firstLine="534"/>
        <w:jc w:val="both"/>
        <w:rPr>
          <w:rFonts w:ascii="Times New Roman" w:hAnsi="Times New Roman" w:cs="Times New Roman"/>
          <w:sz w:val="24"/>
          <w:szCs w:val="24"/>
        </w:rPr>
      </w:pPr>
      <w:r w:rsidRPr="00A1115E">
        <w:rPr>
          <w:rFonts w:ascii="Times New Roman" w:hAnsi="Times New Roman" w:cs="Times New Roman"/>
          <w:sz w:val="24"/>
          <w:szCs w:val="24"/>
        </w:rPr>
        <w:t>Согласно Описанию объекта закупки установлены следующие требования к закупаемому товару: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6378"/>
        <w:gridCol w:w="1276"/>
      </w:tblGrid>
      <w:tr w:rsidR="00A1115E" w:rsidRPr="00A1115E" w:rsidTr="00A1115E">
        <w:trPr>
          <w:trHeight w:val="732"/>
        </w:trPr>
        <w:tc>
          <w:tcPr>
            <w:tcW w:w="426" w:type="dxa"/>
            <w:tcBorders>
              <w:top w:val="single" w:sz="4" w:space="0" w:color="auto"/>
            </w:tcBorders>
            <w:shd w:val="clear" w:color="auto" w:fill="auto"/>
            <w:vAlign w:val="center"/>
          </w:tcPr>
          <w:p w:rsidR="00A1115E" w:rsidRPr="00A1115E" w:rsidRDefault="00A1115E" w:rsidP="00A1115E">
            <w:pPr>
              <w:widowControl w:val="0"/>
              <w:spacing w:after="0" w:line="240" w:lineRule="auto"/>
              <w:rPr>
                <w:rFonts w:ascii="Times New Roman" w:hAnsi="Times New Roman" w:cs="Times New Roman"/>
                <w:sz w:val="20"/>
                <w:szCs w:val="20"/>
              </w:rPr>
            </w:pPr>
            <w:r w:rsidRPr="00A1115E">
              <w:rPr>
                <w:rFonts w:ascii="Times New Roman" w:eastAsia="Calibri" w:hAnsi="Times New Roman" w:cs="Times New Roman"/>
                <w:sz w:val="20"/>
                <w:szCs w:val="20"/>
              </w:rPr>
              <w:t>№</w:t>
            </w:r>
          </w:p>
          <w:p w:rsidR="00A1115E" w:rsidRPr="00A1115E" w:rsidRDefault="00A1115E" w:rsidP="00A1115E">
            <w:pPr>
              <w:widowControl w:val="0"/>
              <w:spacing w:after="0" w:line="240" w:lineRule="auto"/>
              <w:rPr>
                <w:rFonts w:ascii="Times New Roman" w:hAnsi="Times New Roman" w:cs="Times New Roman"/>
                <w:sz w:val="20"/>
                <w:szCs w:val="20"/>
              </w:rPr>
            </w:pPr>
            <w:proofErr w:type="gramStart"/>
            <w:r w:rsidRPr="00A1115E">
              <w:rPr>
                <w:rFonts w:ascii="Times New Roman" w:eastAsia="Calibri" w:hAnsi="Times New Roman" w:cs="Times New Roman"/>
                <w:sz w:val="20"/>
                <w:szCs w:val="20"/>
              </w:rPr>
              <w:t>п</w:t>
            </w:r>
            <w:proofErr w:type="gramEnd"/>
            <w:r w:rsidRPr="00A1115E">
              <w:rPr>
                <w:rFonts w:ascii="Times New Roman" w:eastAsia="Calibri" w:hAnsi="Times New Roman" w:cs="Times New Roman"/>
                <w:sz w:val="20"/>
                <w:szCs w:val="20"/>
              </w:rPr>
              <w:t>/п</w:t>
            </w:r>
          </w:p>
        </w:tc>
        <w:tc>
          <w:tcPr>
            <w:tcW w:w="1701" w:type="dxa"/>
            <w:tcBorders>
              <w:top w:val="single" w:sz="4" w:space="0" w:color="auto"/>
            </w:tcBorders>
            <w:shd w:val="clear" w:color="auto" w:fill="auto"/>
            <w:vAlign w:val="center"/>
          </w:tcPr>
          <w:p w:rsidR="00A1115E" w:rsidRPr="00A1115E" w:rsidRDefault="00A1115E" w:rsidP="00A1115E">
            <w:pPr>
              <w:widowControl w:val="0"/>
              <w:spacing w:after="0" w:line="240" w:lineRule="auto"/>
              <w:rPr>
                <w:rFonts w:ascii="Times New Roman" w:eastAsia="Calibri" w:hAnsi="Times New Roman" w:cs="Times New Roman"/>
                <w:sz w:val="20"/>
                <w:szCs w:val="20"/>
              </w:rPr>
            </w:pPr>
            <w:r w:rsidRPr="00A1115E">
              <w:rPr>
                <w:rFonts w:ascii="Times New Roman" w:eastAsia="Calibri" w:hAnsi="Times New Roman" w:cs="Times New Roman"/>
                <w:sz w:val="20"/>
                <w:szCs w:val="20"/>
              </w:rPr>
              <w:t>Наименование</w:t>
            </w:r>
          </w:p>
          <w:p w:rsidR="00A1115E" w:rsidRPr="00A1115E" w:rsidRDefault="00A1115E" w:rsidP="00A1115E">
            <w:pPr>
              <w:widowControl w:val="0"/>
              <w:spacing w:after="0" w:line="240" w:lineRule="auto"/>
              <w:rPr>
                <w:rFonts w:ascii="Times New Roman" w:eastAsia="Calibri" w:hAnsi="Times New Roman" w:cs="Times New Roman"/>
                <w:sz w:val="20"/>
                <w:szCs w:val="20"/>
              </w:rPr>
            </w:pPr>
            <w:r w:rsidRPr="00A1115E">
              <w:rPr>
                <w:rFonts w:ascii="Times New Roman" w:eastAsia="Calibri" w:hAnsi="Times New Roman" w:cs="Times New Roman"/>
                <w:sz w:val="20"/>
                <w:szCs w:val="20"/>
              </w:rPr>
              <w:t xml:space="preserve">        Товара</w:t>
            </w:r>
          </w:p>
          <w:p w:rsidR="00A1115E" w:rsidRPr="00A1115E" w:rsidRDefault="00A1115E" w:rsidP="00A1115E">
            <w:pPr>
              <w:widowControl w:val="0"/>
              <w:spacing w:after="0" w:line="240" w:lineRule="auto"/>
              <w:rPr>
                <w:rFonts w:ascii="Times New Roman" w:hAnsi="Times New Roman" w:cs="Times New Roman"/>
                <w:sz w:val="20"/>
                <w:szCs w:val="20"/>
              </w:rPr>
            </w:pPr>
            <w:r w:rsidRPr="00A1115E">
              <w:rPr>
                <w:rFonts w:ascii="Times New Roman" w:eastAsia="Calibri" w:hAnsi="Times New Roman" w:cs="Times New Roman"/>
                <w:sz w:val="20"/>
                <w:szCs w:val="20"/>
              </w:rPr>
              <w:t xml:space="preserve"> ОКПД 2/КТРУ</w:t>
            </w:r>
          </w:p>
        </w:tc>
        <w:tc>
          <w:tcPr>
            <w:tcW w:w="6378" w:type="dxa"/>
            <w:tcBorders>
              <w:top w:val="single" w:sz="4" w:space="0" w:color="auto"/>
            </w:tcBorders>
            <w:shd w:val="clear" w:color="auto" w:fill="auto"/>
            <w:vAlign w:val="center"/>
          </w:tcPr>
          <w:p w:rsidR="00A1115E" w:rsidRPr="00A1115E" w:rsidRDefault="00A1115E" w:rsidP="00A1115E">
            <w:pPr>
              <w:widowControl w:val="0"/>
              <w:spacing w:after="0" w:line="240" w:lineRule="auto"/>
              <w:jc w:val="center"/>
              <w:rPr>
                <w:rFonts w:ascii="Times New Roman" w:hAnsi="Times New Roman" w:cs="Times New Roman"/>
                <w:sz w:val="20"/>
                <w:szCs w:val="20"/>
              </w:rPr>
            </w:pPr>
            <w:r w:rsidRPr="00A1115E">
              <w:rPr>
                <w:rFonts w:ascii="Times New Roman" w:eastAsia="Calibri" w:hAnsi="Times New Roman" w:cs="Times New Roman"/>
                <w:sz w:val="20"/>
                <w:szCs w:val="20"/>
              </w:rPr>
              <w:t>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p>
        </w:tc>
        <w:tc>
          <w:tcPr>
            <w:tcW w:w="1276" w:type="dxa"/>
          </w:tcPr>
          <w:p w:rsidR="00A1115E" w:rsidRPr="00A1115E" w:rsidRDefault="00A1115E" w:rsidP="00A1115E">
            <w:pPr>
              <w:widowControl w:val="0"/>
              <w:spacing w:after="0" w:line="240" w:lineRule="auto"/>
              <w:jc w:val="center"/>
              <w:rPr>
                <w:rFonts w:ascii="Times New Roman" w:hAnsi="Times New Roman" w:cs="Times New Roman"/>
                <w:sz w:val="20"/>
                <w:szCs w:val="20"/>
              </w:rPr>
            </w:pPr>
            <w:r w:rsidRPr="00A1115E">
              <w:rPr>
                <w:rFonts w:ascii="Times New Roman" w:hAnsi="Times New Roman" w:cs="Times New Roman"/>
                <w:sz w:val="20"/>
                <w:szCs w:val="20"/>
              </w:rPr>
              <w:t>Значения показателей</w:t>
            </w:r>
          </w:p>
        </w:tc>
      </w:tr>
      <w:tr w:rsidR="00A1115E" w:rsidRPr="00A1115E" w:rsidTr="00A1115E">
        <w:trPr>
          <w:trHeight w:val="2020"/>
        </w:trPr>
        <w:tc>
          <w:tcPr>
            <w:tcW w:w="426" w:type="dxa"/>
            <w:shd w:val="clear" w:color="auto" w:fill="auto"/>
          </w:tcPr>
          <w:p w:rsidR="00A1115E" w:rsidRPr="00A1115E" w:rsidRDefault="00A1115E" w:rsidP="00A1115E">
            <w:pPr>
              <w:widowControl w:val="0"/>
              <w:spacing w:after="0" w:line="240" w:lineRule="auto"/>
              <w:jc w:val="center"/>
              <w:rPr>
                <w:rFonts w:ascii="Times New Roman" w:hAnsi="Times New Roman" w:cs="Times New Roman"/>
                <w:sz w:val="20"/>
                <w:szCs w:val="20"/>
              </w:rPr>
            </w:pPr>
            <w:r w:rsidRPr="00A1115E">
              <w:rPr>
                <w:rFonts w:ascii="Times New Roman" w:eastAsia="Calibri" w:hAnsi="Times New Roman" w:cs="Times New Roman"/>
                <w:sz w:val="20"/>
                <w:szCs w:val="20"/>
              </w:rPr>
              <w:t>1</w:t>
            </w:r>
          </w:p>
        </w:tc>
        <w:tc>
          <w:tcPr>
            <w:tcW w:w="1701" w:type="dxa"/>
            <w:shd w:val="clear" w:color="auto" w:fill="auto"/>
          </w:tcPr>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Однокомпонентный дренируемый калоприемник со встроенной плоской пластиной</w:t>
            </w:r>
          </w:p>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32.50.13.190-00006906</w:t>
            </w:r>
          </w:p>
        </w:tc>
        <w:tc>
          <w:tcPr>
            <w:tcW w:w="6378" w:type="dxa"/>
            <w:shd w:val="clear" w:color="auto" w:fill="auto"/>
          </w:tcPr>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 xml:space="preserve">Однокомпонентный дренируемый калоприемник со встроенной плоской пластиной - дренируемый </w:t>
            </w:r>
            <w:proofErr w:type="spellStart"/>
            <w:r w:rsidRPr="00A1115E">
              <w:rPr>
                <w:rFonts w:ascii="Times New Roman" w:eastAsia="Calibri" w:hAnsi="Times New Roman" w:cs="Times New Roman"/>
                <w:sz w:val="20"/>
                <w:szCs w:val="20"/>
              </w:rPr>
              <w:t>стомный</w:t>
            </w:r>
            <w:proofErr w:type="spellEnd"/>
            <w:r w:rsidRPr="00A1115E">
              <w:rPr>
                <w:rFonts w:ascii="Times New Roman" w:eastAsia="Calibri" w:hAnsi="Times New Roman" w:cs="Times New Roman"/>
                <w:sz w:val="20"/>
                <w:szCs w:val="20"/>
              </w:rPr>
              <w:t xml:space="preserve"> мешок неразъемный, со встроенной адгезивной (клеевой) пластиной с вырезаемым отверстием под </w:t>
            </w:r>
            <w:proofErr w:type="spellStart"/>
            <w:r w:rsidRPr="00A1115E">
              <w:rPr>
                <w:rFonts w:ascii="Times New Roman" w:eastAsia="Calibri" w:hAnsi="Times New Roman" w:cs="Times New Roman"/>
                <w:sz w:val="20"/>
                <w:szCs w:val="20"/>
              </w:rPr>
              <w:t>стому</w:t>
            </w:r>
            <w:proofErr w:type="spellEnd"/>
            <w:r w:rsidRPr="00A1115E">
              <w:rPr>
                <w:rFonts w:ascii="Times New Roman" w:eastAsia="Calibri" w:hAnsi="Times New Roman" w:cs="Times New Roman"/>
                <w:sz w:val="20"/>
                <w:szCs w:val="20"/>
              </w:rPr>
              <w:t>.</w:t>
            </w:r>
          </w:p>
          <w:p w:rsidR="00A1115E" w:rsidRPr="00A1115E" w:rsidRDefault="00A1115E" w:rsidP="00A1115E">
            <w:pPr>
              <w:widowControl w:val="0"/>
              <w:spacing w:after="0" w:line="240" w:lineRule="auto"/>
              <w:jc w:val="both"/>
              <w:rPr>
                <w:rFonts w:ascii="Times New Roman" w:eastAsia="Calibri" w:hAnsi="Times New Roman" w:cs="Times New Roman"/>
                <w:sz w:val="20"/>
                <w:szCs w:val="20"/>
              </w:rPr>
            </w:pPr>
            <w:r w:rsidRPr="00A1115E">
              <w:rPr>
                <w:rFonts w:ascii="Times New Roman" w:eastAsia="Calibri" w:hAnsi="Times New Roman" w:cs="Times New Roman"/>
                <w:sz w:val="20"/>
                <w:szCs w:val="20"/>
              </w:rPr>
              <w:t xml:space="preserve">Мешок из многослойного </w:t>
            </w:r>
            <w:r w:rsidRPr="00A1115E">
              <w:rPr>
                <w:rFonts w:ascii="Times New Roman" w:eastAsia="Calibri" w:hAnsi="Times New Roman" w:cs="Times New Roman"/>
                <w:b/>
                <w:sz w:val="20"/>
                <w:szCs w:val="20"/>
              </w:rPr>
              <w:t>прозрачного или непрозрачного</w:t>
            </w:r>
            <w:r w:rsidRPr="00A1115E">
              <w:rPr>
                <w:rFonts w:ascii="Times New Roman" w:eastAsia="Calibri" w:hAnsi="Times New Roman" w:cs="Times New Roman"/>
                <w:sz w:val="20"/>
                <w:szCs w:val="20"/>
              </w:rPr>
              <w:t xml:space="preserve">, не пропускающего запах материала (пленки), </w:t>
            </w:r>
            <w:r w:rsidRPr="00A1115E">
              <w:rPr>
                <w:rFonts w:ascii="Times New Roman" w:eastAsia="Calibri" w:hAnsi="Times New Roman" w:cs="Times New Roman"/>
                <w:b/>
                <w:sz w:val="20"/>
                <w:szCs w:val="20"/>
              </w:rPr>
              <w:t>с односторонним или двусторонним</w:t>
            </w:r>
            <w:r w:rsidRPr="00A1115E">
              <w:rPr>
                <w:rFonts w:ascii="Times New Roman" w:eastAsia="Calibri" w:hAnsi="Times New Roman" w:cs="Times New Roman"/>
                <w:sz w:val="20"/>
                <w:szCs w:val="20"/>
              </w:rPr>
              <w:t xml:space="preserve"> мягким </w:t>
            </w:r>
            <w:r w:rsidRPr="00A1115E">
              <w:rPr>
                <w:rFonts w:ascii="Times New Roman" w:eastAsia="Calibri" w:hAnsi="Times New Roman" w:cs="Times New Roman"/>
                <w:b/>
                <w:sz w:val="20"/>
                <w:szCs w:val="20"/>
              </w:rPr>
              <w:t>нетканым покрытием или без покрытия</w:t>
            </w:r>
            <w:r w:rsidRPr="00A1115E">
              <w:rPr>
                <w:rFonts w:ascii="Times New Roman" w:eastAsia="Calibri" w:hAnsi="Times New Roman" w:cs="Times New Roman"/>
                <w:sz w:val="20"/>
                <w:szCs w:val="20"/>
              </w:rPr>
              <w:t xml:space="preserve">, </w:t>
            </w:r>
            <w:r w:rsidRPr="00A1115E">
              <w:rPr>
                <w:rFonts w:ascii="Times New Roman" w:eastAsia="Calibri" w:hAnsi="Times New Roman" w:cs="Times New Roman"/>
                <w:b/>
                <w:sz w:val="20"/>
                <w:szCs w:val="20"/>
              </w:rPr>
              <w:t>с фильтром или без фильтра</w:t>
            </w:r>
            <w:r w:rsidRPr="00A1115E">
              <w:rPr>
                <w:rFonts w:ascii="Times New Roman" w:eastAsia="Calibri" w:hAnsi="Times New Roman" w:cs="Times New Roman"/>
                <w:sz w:val="20"/>
                <w:szCs w:val="20"/>
              </w:rPr>
              <w:t xml:space="preserve">, </w:t>
            </w:r>
            <w:r w:rsidRPr="00A1115E">
              <w:rPr>
                <w:rFonts w:ascii="Times New Roman" w:eastAsia="Calibri" w:hAnsi="Times New Roman" w:cs="Times New Roman"/>
                <w:b/>
                <w:sz w:val="20"/>
                <w:szCs w:val="20"/>
              </w:rPr>
              <w:t>с зажимом или застежкой</w:t>
            </w:r>
            <w:r w:rsidRPr="00A1115E">
              <w:rPr>
                <w:rFonts w:ascii="Times New Roman" w:eastAsia="Calibri" w:hAnsi="Times New Roman" w:cs="Times New Roman"/>
                <w:sz w:val="20"/>
                <w:szCs w:val="20"/>
              </w:rPr>
              <w:t xml:space="preserve">. </w:t>
            </w:r>
          </w:p>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 xml:space="preserve">Диаметр вырезаемого отверстия </w:t>
            </w:r>
            <w:r w:rsidRPr="00A1115E">
              <w:rPr>
                <w:rFonts w:ascii="Times New Roman" w:eastAsia="Calibri" w:hAnsi="Times New Roman" w:cs="Times New Roman"/>
                <w:b/>
                <w:sz w:val="20"/>
                <w:szCs w:val="20"/>
              </w:rPr>
              <w:t>не более</w:t>
            </w:r>
            <w:r w:rsidRPr="00A1115E">
              <w:rPr>
                <w:rFonts w:ascii="Times New Roman" w:eastAsia="Calibri" w:hAnsi="Times New Roman" w:cs="Times New Roman"/>
                <w:sz w:val="20"/>
                <w:szCs w:val="20"/>
              </w:rPr>
              <w:t xml:space="preserve"> 35 мм. Диаметр предварительного отверстия - </w:t>
            </w:r>
            <w:r w:rsidRPr="00A1115E">
              <w:rPr>
                <w:rFonts w:ascii="Times New Roman" w:eastAsia="Calibri" w:hAnsi="Times New Roman" w:cs="Times New Roman"/>
                <w:b/>
                <w:sz w:val="20"/>
                <w:szCs w:val="20"/>
              </w:rPr>
              <w:t>не более</w:t>
            </w:r>
            <w:r w:rsidRPr="00A1115E">
              <w:rPr>
                <w:rFonts w:ascii="Times New Roman" w:eastAsia="Calibri" w:hAnsi="Times New Roman" w:cs="Times New Roman"/>
                <w:sz w:val="20"/>
                <w:szCs w:val="20"/>
              </w:rPr>
              <w:t xml:space="preserve"> 20 мм.</w:t>
            </w:r>
          </w:p>
        </w:tc>
        <w:tc>
          <w:tcPr>
            <w:tcW w:w="1276" w:type="dxa"/>
          </w:tcPr>
          <w:p w:rsidR="00A1115E" w:rsidRPr="00ED30D6" w:rsidRDefault="00A1115E" w:rsidP="00A1115E">
            <w:pPr>
              <w:spacing w:after="0" w:line="240" w:lineRule="auto"/>
              <w:rPr>
                <w:rFonts w:ascii="Times New Roman" w:hAnsi="Times New Roman" w:cs="Times New Roman"/>
                <w:i/>
                <w:sz w:val="20"/>
                <w:szCs w:val="20"/>
              </w:rPr>
            </w:pPr>
            <w:r w:rsidRPr="00ED30D6">
              <w:rPr>
                <w:rFonts w:ascii="Times New Roman" w:hAnsi="Times New Roman" w:cs="Times New Roman"/>
                <w:i/>
                <w:sz w:val="20"/>
                <w:szCs w:val="20"/>
              </w:rPr>
              <w:t>Значение, которое не должно меняться</w:t>
            </w:r>
          </w:p>
        </w:tc>
      </w:tr>
      <w:tr w:rsidR="00A1115E" w:rsidRPr="00A1115E" w:rsidTr="00A1115E">
        <w:tc>
          <w:tcPr>
            <w:tcW w:w="426" w:type="dxa"/>
            <w:tcBorders>
              <w:top w:val="nil"/>
            </w:tcBorders>
            <w:shd w:val="clear" w:color="auto" w:fill="auto"/>
          </w:tcPr>
          <w:p w:rsidR="00A1115E" w:rsidRPr="00A1115E" w:rsidRDefault="00A1115E" w:rsidP="00A1115E">
            <w:pPr>
              <w:widowControl w:val="0"/>
              <w:spacing w:after="0" w:line="240" w:lineRule="auto"/>
              <w:jc w:val="center"/>
              <w:rPr>
                <w:rFonts w:ascii="Times New Roman" w:eastAsia="Calibri" w:hAnsi="Times New Roman" w:cs="Times New Roman"/>
                <w:sz w:val="20"/>
                <w:szCs w:val="20"/>
              </w:rPr>
            </w:pPr>
            <w:r w:rsidRPr="00A1115E">
              <w:rPr>
                <w:rFonts w:ascii="Times New Roman" w:eastAsia="Calibri" w:hAnsi="Times New Roman" w:cs="Times New Roman"/>
                <w:sz w:val="20"/>
                <w:szCs w:val="20"/>
              </w:rPr>
              <w:t>2</w:t>
            </w:r>
          </w:p>
        </w:tc>
        <w:tc>
          <w:tcPr>
            <w:tcW w:w="1701" w:type="dxa"/>
            <w:tcBorders>
              <w:top w:val="nil"/>
            </w:tcBorders>
            <w:shd w:val="clear" w:color="auto" w:fill="auto"/>
          </w:tcPr>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 xml:space="preserve">Однокомпонентный дренируемый калоприемник со </w:t>
            </w:r>
            <w:r w:rsidRPr="00A1115E">
              <w:rPr>
                <w:rFonts w:ascii="Times New Roman" w:eastAsia="Calibri" w:hAnsi="Times New Roman" w:cs="Times New Roman"/>
                <w:sz w:val="20"/>
                <w:szCs w:val="20"/>
              </w:rPr>
              <w:lastRenderedPageBreak/>
              <w:t>встроенной плоской пластиной</w:t>
            </w:r>
          </w:p>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32.50.13.190-00006906</w:t>
            </w:r>
          </w:p>
          <w:p w:rsidR="00A1115E" w:rsidRPr="00A1115E" w:rsidRDefault="00A1115E" w:rsidP="00A1115E">
            <w:pPr>
              <w:widowControl w:val="0"/>
              <w:spacing w:after="0" w:line="240" w:lineRule="auto"/>
              <w:jc w:val="both"/>
              <w:rPr>
                <w:rFonts w:ascii="Times New Roman" w:hAnsi="Times New Roman" w:cs="Times New Roman"/>
                <w:sz w:val="20"/>
                <w:szCs w:val="20"/>
              </w:rPr>
            </w:pPr>
          </w:p>
        </w:tc>
        <w:tc>
          <w:tcPr>
            <w:tcW w:w="6378" w:type="dxa"/>
            <w:tcBorders>
              <w:top w:val="nil"/>
            </w:tcBorders>
            <w:shd w:val="clear" w:color="auto" w:fill="auto"/>
          </w:tcPr>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lastRenderedPageBreak/>
              <w:t xml:space="preserve">Однокомпонентный дренируемый калоприемник со встроенной плоской пластиной - дренируемый </w:t>
            </w:r>
            <w:proofErr w:type="spellStart"/>
            <w:r w:rsidRPr="00A1115E">
              <w:rPr>
                <w:rFonts w:ascii="Times New Roman" w:eastAsia="Calibri" w:hAnsi="Times New Roman" w:cs="Times New Roman"/>
                <w:sz w:val="20"/>
                <w:szCs w:val="20"/>
              </w:rPr>
              <w:t>стомный</w:t>
            </w:r>
            <w:proofErr w:type="spellEnd"/>
            <w:r w:rsidRPr="00A1115E">
              <w:rPr>
                <w:rFonts w:ascii="Times New Roman" w:eastAsia="Calibri" w:hAnsi="Times New Roman" w:cs="Times New Roman"/>
                <w:sz w:val="20"/>
                <w:szCs w:val="20"/>
              </w:rPr>
              <w:t xml:space="preserve"> мешок неразъемный, со встроенной адгезивной (клеевой) пластиной с вырезаемым отверстием </w:t>
            </w:r>
            <w:r w:rsidRPr="00A1115E">
              <w:rPr>
                <w:rFonts w:ascii="Times New Roman" w:eastAsia="Calibri" w:hAnsi="Times New Roman" w:cs="Times New Roman"/>
                <w:sz w:val="20"/>
                <w:szCs w:val="20"/>
              </w:rPr>
              <w:lastRenderedPageBreak/>
              <w:t xml:space="preserve">под </w:t>
            </w:r>
            <w:proofErr w:type="spellStart"/>
            <w:r w:rsidRPr="00A1115E">
              <w:rPr>
                <w:rFonts w:ascii="Times New Roman" w:eastAsia="Calibri" w:hAnsi="Times New Roman" w:cs="Times New Roman"/>
                <w:sz w:val="20"/>
                <w:szCs w:val="20"/>
              </w:rPr>
              <w:t>стому</w:t>
            </w:r>
            <w:proofErr w:type="spellEnd"/>
            <w:r w:rsidRPr="00A1115E">
              <w:rPr>
                <w:rFonts w:ascii="Times New Roman" w:eastAsia="Calibri" w:hAnsi="Times New Roman" w:cs="Times New Roman"/>
                <w:sz w:val="20"/>
                <w:szCs w:val="20"/>
              </w:rPr>
              <w:t>.</w:t>
            </w:r>
          </w:p>
          <w:p w:rsidR="00A1115E" w:rsidRPr="00A1115E" w:rsidRDefault="00A1115E" w:rsidP="00A1115E">
            <w:pPr>
              <w:widowControl w:val="0"/>
              <w:spacing w:after="0" w:line="240" w:lineRule="auto"/>
              <w:jc w:val="both"/>
              <w:rPr>
                <w:rFonts w:ascii="Times New Roman" w:eastAsia="Calibri" w:hAnsi="Times New Roman" w:cs="Times New Roman"/>
                <w:sz w:val="20"/>
                <w:szCs w:val="20"/>
              </w:rPr>
            </w:pPr>
            <w:r w:rsidRPr="00A1115E">
              <w:rPr>
                <w:rFonts w:ascii="Times New Roman" w:eastAsia="Calibri" w:hAnsi="Times New Roman" w:cs="Times New Roman"/>
                <w:sz w:val="20"/>
                <w:szCs w:val="20"/>
              </w:rPr>
              <w:t xml:space="preserve">Мешок из многослойного </w:t>
            </w:r>
            <w:r w:rsidRPr="00A1115E">
              <w:rPr>
                <w:rFonts w:ascii="Times New Roman" w:eastAsia="Calibri" w:hAnsi="Times New Roman" w:cs="Times New Roman"/>
                <w:b/>
                <w:sz w:val="20"/>
                <w:szCs w:val="20"/>
              </w:rPr>
              <w:t>прозрачного или непрозрачного</w:t>
            </w:r>
            <w:r w:rsidRPr="00A1115E">
              <w:rPr>
                <w:rFonts w:ascii="Times New Roman" w:eastAsia="Calibri" w:hAnsi="Times New Roman" w:cs="Times New Roman"/>
                <w:sz w:val="20"/>
                <w:szCs w:val="20"/>
              </w:rPr>
              <w:t xml:space="preserve">, не пропускающего запах материала (пленки), </w:t>
            </w:r>
            <w:r w:rsidRPr="00A1115E">
              <w:rPr>
                <w:rFonts w:ascii="Times New Roman" w:eastAsia="Calibri" w:hAnsi="Times New Roman" w:cs="Times New Roman"/>
                <w:b/>
                <w:sz w:val="20"/>
                <w:szCs w:val="20"/>
              </w:rPr>
              <w:t>с односторонним или двусторонним</w:t>
            </w:r>
            <w:r w:rsidRPr="00A1115E">
              <w:rPr>
                <w:rFonts w:ascii="Times New Roman" w:eastAsia="Calibri" w:hAnsi="Times New Roman" w:cs="Times New Roman"/>
                <w:sz w:val="20"/>
                <w:szCs w:val="20"/>
              </w:rPr>
              <w:t xml:space="preserve"> мягким </w:t>
            </w:r>
            <w:r w:rsidRPr="00A1115E">
              <w:rPr>
                <w:rFonts w:ascii="Times New Roman" w:eastAsia="Calibri" w:hAnsi="Times New Roman" w:cs="Times New Roman"/>
                <w:b/>
                <w:sz w:val="20"/>
                <w:szCs w:val="20"/>
              </w:rPr>
              <w:t>нетканым покрытием или без покрытия</w:t>
            </w:r>
            <w:r w:rsidRPr="00A1115E">
              <w:rPr>
                <w:rFonts w:ascii="Times New Roman" w:eastAsia="Calibri" w:hAnsi="Times New Roman" w:cs="Times New Roman"/>
                <w:sz w:val="20"/>
                <w:szCs w:val="20"/>
              </w:rPr>
              <w:t xml:space="preserve">, </w:t>
            </w:r>
            <w:r w:rsidRPr="00A1115E">
              <w:rPr>
                <w:rFonts w:ascii="Times New Roman" w:eastAsia="Calibri" w:hAnsi="Times New Roman" w:cs="Times New Roman"/>
                <w:b/>
                <w:sz w:val="20"/>
                <w:szCs w:val="20"/>
              </w:rPr>
              <w:t>с фильтром или без фильтра</w:t>
            </w:r>
            <w:r w:rsidRPr="00A1115E">
              <w:rPr>
                <w:rFonts w:ascii="Times New Roman" w:eastAsia="Calibri" w:hAnsi="Times New Roman" w:cs="Times New Roman"/>
                <w:sz w:val="20"/>
                <w:szCs w:val="20"/>
              </w:rPr>
              <w:t>,</w:t>
            </w:r>
            <w:r w:rsidRPr="00A1115E">
              <w:rPr>
                <w:rFonts w:ascii="Times New Roman" w:eastAsia="Calibri" w:hAnsi="Times New Roman" w:cs="Times New Roman"/>
                <w:b/>
                <w:sz w:val="20"/>
                <w:szCs w:val="20"/>
              </w:rPr>
              <w:t xml:space="preserve"> с зажимом или застежкой</w:t>
            </w:r>
            <w:r w:rsidRPr="00A1115E">
              <w:rPr>
                <w:rFonts w:ascii="Times New Roman" w:eastAsia="Calibri" w:hAnsi="Times New Roman" w:cs="Times New Roman"/>
                <w:sz w:val="20"/>
                <w:szCs w:val="20"/>
              </w:rPr>
              <w:t xml:space="preserve">. </w:t>
            </w:r>
          </w:p>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 xml:space="preserve">Диаметр вырезаемого отверстия </w:t>
            </w:r>
            <w:r w:rsidRPr="00A1115E">
              <w:rPr>
                <w:rFonts w:ascii="Times New Roman" w:eastAsia="Calibri" w:hAnsi="Times New Roman" w:cs="Times New Roman"/>
                <w:b/>
                <w:sz w:val="20"/>
                <w:szCs w:val="20"/>
              </w:rPr>
              <w:t>не менее</w:t>
            </w:r>
            <w:r w:rsidRPr="00A1115E">
              <w:rPr>
                <w:rFonts w:ascii="Times New Roman" w:eastAsia="Calibri" w:hAnsi="Times New Roman" w:cs="Times New Roman"/>
                <w:sz w:val="20"/>
                <w:szCs w:val="20"/>
              </w:rPr>
              <w:t xml:space="preserve"> 60 мм и </w:t>
            </w:r>
            <w:r w:rsidRPr="00A1115E">
              <w:rPr>
                <w:rFonts w:ascii="Times New Roman" w:eastAsia="Calibri" w:hAnsi="Times New Roman" w:cs="Times New Roman"/>
                <w:b/>
                <w:sz w:val="20"/>
                <w:szCs w:val="20"/>
              </w:rPr>
              <w:t>не более</w:t>
            </w:r>
            <w:r w:rsidRPr="00A1115E">
              <w:rPr>
                <w:rFonts w:ascii="Times New Roman" w:eastAsia="Calibri" w:hAnsi="Times New Roman" w:cs="Times New Roman"/>
                <w:sz w:val="20"/>
                <w:szCs w:val="20"/>
              </w:rPr>
              <w:t xml:space="preserve"> 70 мм. Диаметр предварительного отверстия - </w:t>
            </w:r>
            <w:r w:rsidRPr="00A1115E">
              <w:rPr>
                <w:rFonts w:ascii="Times New Roman" w:eastAsia="Calibri" w:hAnsi="Times New Roman" w:cs="Times New Roman"/>
                <w:b/>
                <w:sz w:val="20"/>
                <w:szCs w:val="20"/>
              </w:rPr>
              <w:t>не более</w:t>
            </w:r>
            <w:r w:rsidRPr="00A1115E">
              <w:rPr>
                <w:rFonts w:ascii="Times New Roman" w:eastAsia="Calibri" w:hAnsi="Times New Roman" w:cs="Times New Roman"/>
                <w:sz w:val="20"/>
                <w:szCs w:val="20"/>
              </w:rPr>
              <w:t xml:space="preserve"> 20 мм.</w:t>
            </w:r>
          </w:p>
        </w:tc>
        <w:tc>
          <w:tcPr>
            <w:tcW w:w="1276" w:type="dxa"/>
            <w:tcBorders>
              <w:top w:val="nil"/>
            </w:tcBorders>
          </w:tcPr>
          <w:p w:rsidR="00A1115E" w:rsidRPr="00ED30D6" w:rsidRDefault="00A1115E" w:rsidP="00A1115E">
            <w:pPr>
              <w:spacing w:after="0" w:line="240" w:lineRule="auto"/>
              <w:rPr>
                <w:rFonts w:ascii="Times New Roman" w:hAnsi="Times New Roman" w:cs="Times New Roman"/>
                <w:i/>
                <w:sz w:val="20"/>
                <w:szCs w:val="20"/>
              </w:rPr>
            </w:pPr>
            <w:r w:rsidRPr="00ED30D6">
              <w:rPr>
                <w:rFonts w:ascii="Times New Roman" w:hAnsi="Times New Roman" w:cs="Times New Roman"/>
                <w:i/>
                <w:sz w:val="20"/>
                <w:szCs w:val="20"/>
              </w:rPr>
              <w:lastRenderedPageBreak/>
              <w:t xml:space="preserve">Значение, которое не должно </w:t>
            </w:r>
            <w:r w:rsidRPr="00ED30D6">
              <w:rPr>
                <w:rFonts w:ascii="Times New Roman" w:hAnsi="Times New Roman" w:cs="Times New Roman"/>
                <w:i/>
                <w:sz w:val="20"/>
                <w:szCs w:val="20"/>
              </w:rPr>
              <w:lastRenderedPageBreak/>
              <w:t>меняться</w:t>
            </w:r>
          </w:p>
        </w:tc>
      </w:tr>
      <w:tr w:rsidR="00A1115E" w:rsidRPr="00A1115E" w:rsidTr="00A1115E">
        <w:tc>
          <w:tcPr>
            <w:tcW w:w="426" w:type="dxa"/>
            <w:tcBorders>
              <w:top w:val="nil"/>
              <w:bottom w:val="single" w:sz="4" w:space="0" w:color="auto"/>
            </w:tcBorders>
            <w:shd w:val="clear" w:color="auto" w:fill="auto"/>
          </w:tcPr>
          <w:p w:rsidR="00A1115E" w:rsidRPr="00A1115E" w:rsidRDefault="00A1115E" w:rsidP="00A1115E">
            <w:pPr>
              <w:widowControl w:val="0"/>
              <w:spacing w:after="0" w:line="240" w:lineRule="auto"/>
              <w:jc w:val="center"/>
              <w:rPr>
                <w:rFonts w:ascii="Times New Roman" w:eastAsia="Calibri" w:hAnsi="Times New Roman" w:cs="Times New Roman"/>
                <w:sz w:val="20"/>
                <w:szCs w:val="20"/>
              </w:rPr>
            </w:pPr>
            <w:r w:rsidRPr="00A1115E">
              <w:rPr>
                <w:rFonts w:ascii="Times New Roman" w:eastAsia="Calibri" w:hAnsi="Times New Roman" w:cs="Times New Roman"/>
                <w:sz w:val="20"/>
                <w:szCs w:val="20"/>
              </w:rPr>
              <w:lastRenderedPageBreak/>
              <w:t>3</w:t>
            </w:r>
          </w:p>
        </w:tc>
        <w:tc>
          <w:tcPr>
            <w:tcW w:w="1701" w:type="dxa"/>
            <w:tcBorders>
              <w:top w:val="nil"/>
              <w:bottom w:val="single" w:sz="4" w:space="0" w:color="auto"/>
            </w:tcBorders>
            <w:shd w:val="clear" w:color="auto" w:fill="auto"/>
          </w:tcPr>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Однокомпонентный дренируемый калоприемник со встроенной плоской пластиной</w:t>
            </w:r>
          </w:p>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32.50.13.190-00006906</w:t>
            </w:r>
          </w:p>
          <w:p w:rsidR="00A1115E" w:rsidRPr="00A1115E" w:rsidRDefault="00A1115E" w:rsidP="00A1115E">
            <w:pPr>
              <w:widowControl w:val="0"/>
              <w:spacing w:after="0" w:line="240" w:lineRule="auto"/>
              <w:jc w:val="both"/>
              <w:rPr>
                <w:rFonts w:ascii="Times New Roman" w:hAnsi="Times New Roman" w:cs="Times New Roman"/>
                <w:sz w:val="20"/>
                <w:szCs w:val="20"/>
              </w:rPr>
            </w:pPr>
          </w:p>
        </w:tc>
        <w:tc>
          <w:tcPr>
            <w:tcW w:w="6378" w:type="dxa"/>
            <w:tcBorders>
              <w:top w:val="nil"/>
              <w:bottom w:val="single" w:sz="4" w:space="0" w:color="auto"/>
            </w:tcBorders>
            <w:shd w:val="clear" w:color="auto" w:fill="auto"/>
          </w:tcPr>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 xml:space="preserve">Однокомпонентный дренируемый калоприемник со встроенной плоской пластиной - дренируемый </w:t>
            </w:r>
            <w:proofErr w:type="spellStart"/>
            <w:r w:rsidRPr="00A1115E">
              <w:rPr>
                <w:rFonts w:ascii="Times New Roman" w:eastAsia="Calibri" w:hAnsi="Times New Roman" w:cs="Times New Roman"/>
                <w:sz w:val="20"/>
                <w:szCs w:val="20"/>
              </w:rPr>
              <w:t>стомный</w:t>
            </w:r>
            <w:proofErr w:type="spellEnd"/>
            <w:r w:rsidRPr="00A1115E">
              <w:rPr>
                <w:rFonts w:ascii="Times New Roman" w:eastAsia="Calibri" w:hAnsi="Times New Roman" w:cs="Times New Roman"/>
                <w:sz w:val="20"/>
                <w:szCs w:val="20"/>
              </w:rPr>
              <w:t xml:space="preserve"> мешок неразъемный, со встроенной адгезивной (клеевой) пластиной с вырезаемым отверстием под </w:t>
            </w:r>
            <w:proofErr w:type="spellStart"/>
            <w:r w:rsidRPr="00A1115E">
              <w:rPr>
                <w:rFonts w:ascii="Times New Roman" w:eastAsia="Calibri" w:hAnsi="Times New Roman" w:cs="Times New Roman"/>
                <w:sz w:val="20"/>
                <w:szCs w:val="20"/>
              </w:rPr>
              <w:t>стому</w:t>
            </w:r>
            <w:proofErr w:type="spellEnd"/>
            <w:r w:rsidRPr="00A1115E">
              <w:rPr>
                <w:rFonts w:ascii="Times New Roman" w:eastAsia="Calibri" w:hAnsi="Times New Roman" w:cs="Times New Roman"/>
                <w:sz w:val="20"/>
                <w:szCs w:val="20"/>
              </w:rPr>
              <w:t>.</w:t>
            </w:r>
          </w:p>
          <w:p w:rsidR="00A1115E" w:rsidRPr="00A1115E" w:rsidRDefault="00A1115E" w:rsidP="00A1115E">
            <w:pPr>
              <w:widowControl w:val="0"/>
              <w:spacing w:after="0" w:line="240" w:lineRule="auto"/>
              <w:jc w:val="both"/>
              <w:rPr>
                <w:rFonts w:ascii="Times New Roman" w:eastAsia="Calibri" w:hAnsi="Times New Roman" w:cs="Times New Roman"/>
                <w:sz w:val="20"/>
                <w:szCs w:val="20"/>
              </w:rPr>
            </w:pPr>
            <w:r w:rsidRPr="00A1115E">
              <w:rPr>
                <w:rFonts w:ascii="Times New Roman" w:eastAsia="Calibri" w:hAnsi="Times New Roman" w:cs="Times New Roman"/>
                <w:sz w:val="20"/>
                <w:szCs w:val="20"/>
              </w:rPr>
              <w:t xml:space="preserve">Мешок из многослойного </w:t>
            </w:r>
            <w:r w:rsidRPr="00A1115E">
              <w:rPr>
                <w:rFonts w:ascii="Times New Roman" w:eastAsia="Calibri" w:hAnsi="Times New Roman" w:cs="Times New Roman"/>
                <w:b/>
                <w:sz w:val="20"/>
                <w:szCs w:val="20"/>
              </w:rPr>
              <w:t>прозрачного или непрозрачного</w:t>
            </w:r>
            <w:r w:rsidRPr="00A1115E">
              <w:rPr>
                <w:rFonts w:ascii="Times New Roman" w:eastAsia="Calibri" w:hAnsi="Times New Roman" w:cs="Times New Roman"/>
                <w:sz w:val="20"/>
                <w:szCs w:val="20"/>
              </w:rPr>
              <w:t xml:space="preserve">, не пропускающего запах материала (пленки), </w:t>
            </w:r>
            <w:r w:rsidRPr="00A1115E">
              <w:rPr>
                <w:rFonts w:ascii="Times New Roman" w:eastAsia="Calibri" w:hAnsi="Times New Roman" w:cs="Times New Roman"/>
                <w:b/>
                <w:sz w:val="20"/>
                <w:szCs w:val="20"/>
              </w:rPr>
              <w:t>с односторонним или двусторонним</w:t>
            </w:r>
            <w:r w:rsidRPr="00A1115E">
              <w:rPr>
                <w:rFonts w:ascii="Times New Roman" w:eastAsia="Calibri" w:hAnsi="Times New Roman" w:cs="Times New Roman"/>
                <w:sz w:val="20"/>
                <w:szCs w:val="20"/>
              </w:rPr>
              <w:t xml:space="preserve"> мягким </w:t>
            </w:r>
            <w:r w:rsidRPr="00A1115E">
              <w:rPr>
                <w:rFonts w:ascii="Times New Roman" w:eastAsia="Calibri" w:hAnsi="Times New Roman" w:cs="Times New Roman"/>
                <w:b/>
                <w:sz w:val="20"/>
                <w:szCs w:val="20"/>
              </w:rPr>
              <w:t>нетканым покрытием или без покрытия</w:t>
            </w:r>
            <w:r w:rsidRPr="00A1115E">
              <w:rPr>
                <w:rFonts w:ascii="Times New Roman" w:eastAsia="Calibri" w:hAnsi="Times New Roman" w:cs="Times New Roman"/>
                <w:sz w:val="20"/>
                <w:szCs w:val="20"/>
              </w:rPr>
              <w:t xml:space="preserve">, </w:t>
            </w:r>
            <w:r w:rsidRPr="00A1115E">
              <w:rPr>
                <w:rFonts w:ascii="Times New Roman" w:eastAsia="Calibri" w:hAnsi="Times New Roman" w:cs="Times New Roman"/>
                <w:b/>
                <w:sz w:val="20"/>
                <w:szCs w:val="20"/>
              </w:rPr>
              <w:t>с фильтром или без фильтра</w:t>
            </w:r>
            <w:r w:rsidRPr="00A1115E">
              <w:rPr>
                <w:rFonts w:ascii="Times New Roman" w:eastAsia="Calibri" w:hAnsi="Times New Roman" w:cs="Times New Roman"/>
                <w:sz w:val="20"/>
                <w:szCs w:val="20"/>
              </w:rPr>
              <w:t>,</w:t>
            </w:r>
            <w:r w:rsidRPr="00A1115E">
              <w:rPr>
                <w:rFonts w:ascii="Times New Roman" w:eastAsia="Calibri" w:hAnsi="Times New Roman" w:cs="Times New Roman"/>
                <w:b/>
                <w:sz w:val="20"/>
                <w:szCs w:val="20"/>
              </w:rPr>
              <w:t xml:space="preserve"> с зажимом или застежкой</w:t>
            </w:r>
            <w:r w:rsidRPr="00A1115E">
              <w:rPr>
                <w:rFonts w:ascii="Times New Roman" w:eastAsia="Calibri" w:hAnsi="Times New Roman" w:cs="Times New Roman"/>
                <w:sz w:val="20"/>
                <w:szCs w:val="20"/>
              </w:rPr>
              <w:t xml:space="preserve">. </w:t>
            </w:r>
          </w:p>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 xml:space="preserve">Диаметр вырезаемого отверстия </w:t>
            </w:r>
            <w:r w:rsidRPr="00A1115E">
              <w:rPr>
                <w:rFonts w:ascii="Times New Roman" w:eastAsia="Calibri" w:hAnsi="Times New Roman" w:cs="Times New Roman"/>
                <w:b/>
                <w:sz w:val="20"/>
                <w:szCs w:val="20"/>
              </w:rPr>
              <w:t>не менее</w:t>
            </w:r>
            <w:r w:rsidRPr="00A1115E">
              <w:rPr>
                <w:rFonts w:ascii="Times New Roman" w:eastAsia="Calibri" w:hAnsi="Times New Roman" w:cs="Times New Roman"/>
                <w:sz w:val="20"/>
                <w:szCs w:val="20"/>
              </w:rPr>
              <w:t xml:space="preserve"> 80 мм и </w:t>
            </w:r>
            <w:r w:rsidRPr="00A1115E">
              <w:rPr>
                <w:rFonts w:ascii="Times New Roman" w:eastAsia="Calibri" w:hAnsi="Times New Roman" w:cs="Times New Roman"/>
                <w:b/>
                <w:sz w:val="20"/>
                <w:szCs w:val="20"/>
              </w:rPr>
              <w:t>не более</w:t>
            </w:r>
            <w:r w:rsidRPr="00A1115E">
              <w:rPr>
                <w:rFonts w:ascii="Times New Roman" w:eastAsia="Calibri" w:hAnsi="Times New Roman" w:cs="Times New Roman"/>
                <w:sz w:val="20"/>
                <w:szCs w:val="20"/>
              </w:rPr>
              <w:t xml:space="preserve"> 90 мм. Диаметр предварительного отверстия - </w:t>
            </w:r>
            <w:r w:rsidRPr="00A1115E">
              <w:rPr>
                <w:rFonts w:ascii="Times New Roman" w:eastAsia="Calibri" w:hAnsi="Times New Roman" w:cs="Times New Roman"/>
                <w:b/>
                <w:sz w:val="20"/>
                <w:szCs w:val="20"/>
              </w:rPr>
              <w:t>не более</w:t>
            </w:r>
            <w:r w:rsidRPr="00A1115E">
              <w:rPr>
                <w:rFonts w:ascii="Times New Roman" w:eastAsia="Calibri" w:hAnsi="Times New Roman" w:cs="Times New Roman"/>
                <w:sz w:val="20"/>
                <w:szCs w:val="20"/>
              </w:rPr>
              <w:t xml:space="preserve"> 20  мм.</w:t>
            </w:r>
          </w:p>
        </w:tc>
        <w:tc>
          <w:tcPr>
            <w:tcW w:w="1276" w:type="dxa"/>
            <w:tcBorders>
              <w:top w:val="nil"/>
              <w:bottom w:val="single" w:sz="4" w:space="0" w:color="auto"/>
            </w:tcBorders>
          </w:tcPr>
          <w:p w:rsidR="00A1115E" w:rsidRPr="00ED30D6" w:rsidRDefault="00A1115E" w:rsidP="00A1115E">
            <w:pPr>
              <w:spacing w:after="0" w:line="240" w:lineRule="auto"/>
              <w:rPr>
                <w:rFonts w:ascii="Times New Roman" w:hAnsi="Times New Roman" w:cs="Times New Roman"/>
                <w:i/>
                <w:sz w:val="20"/>
                <w:szCs w:val="20"/>
              </w:rPr>
            </w:pPr>
            <w:r w:rsidRPr="00ED30D6">
              <w:rPr>
                <w:rFonts w:ascii="Times New Roman" w:hAnsi="Times New Roman" w:cs="Times New Roman"/>
                <w:i/>
                <w:sz w:val="20"/>
                <w:szCs w:val="20"/>
              </w:rPr>
              <w:t>Значение, которое не должно меняться</w:t>
            </w:r>
          </w:p>
        </w:tc>
      </w:tr>
      <w:tr w:rsidR="00A1115E" w:rsidRPr="00A1115E" w:rsidTr="00A1115E">
        <w:tc>
          <w:tcPr>
            <w:tcW w:w="426" w:type="dxa"/>
            <w:tcBorders>
              <w:top w:val="single" w:sz="4" w:space="0" w:color="auto"/>
              <w:left w:val="single" w:sz="4" w:space="0" w:color="auto"/>
              <w:bottom w:val="single" w:sz="4" w:space="0" w:color="auto"/>
              <w:right w:val="single" w:sz="4" w:space="0" w:color="auto"/>
            </w:tcBorders>
            <w:shd w:val="clear" w:color="auto" w:fill="auto"/>
          </w:tcPr>
          <w:p w:rsidR="00A1115E" w:rsidRPr="00A1115E" w:rsidRDefault="00A1115E" w:rsidP="00A1115E">
            <w:pPr>
              <w:widowControl w:val="0"/>
              <w:spacing w:after="0" w:line="240" w:lineRule="auto"/>
              <w:jc w:val="center"/>
              <w:rPr>
                <w:rFonts w:ascii="Times New Roman" w:eastAsia="Calibri" w:hAnsi="Times New Roman" w:cs="Times New Roman"/>
                <w:sz w:val="20"/>
                <w:szCs w:val="20"/>
              </w:rPr>
            </w:pPr>
            <w:r w:rsidRPr="00A1115E">
              <w:rPr>
                <w:rFonts w:ascii="Times New Roman" w:eastAsia="Calibri"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Однокомпонентный дренируемый калоприемник со встроенной плоской пластиной 32.50.13.190-00006906</w:t>
            </w:r>
          </w:p>
          <w:p w:rsidR="00A1115E" w:rsidRPr="00A1115E" w:rsidRDefault="00A1115E" w:rsidP="00A1115E">
            <w:pPr>
              <w:widowControl w:val="0"/>
              <w:spacing w:after="0" w:line="240" w:lineRule="auto"/>
              <w:jc w:val="both"/>
              <w:rPr>
                <w:rFonts w:ascii="Times New Roman" w:hAnsi="Times New Roman" w:cs="Times New Roman"/>
                <w:sz w:val="20"/>
                <w:szCs w:val="20"/>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 xml:space="preserve">Однокомпонентный дренируемый калоприемник со встроенной плоской пластиной - дренируемый </w:t>
            </w:r>
            <w:proofErr w:type="spellStart"/>
            <w:r w:rsidRPr="00A1115E">
              <w:rPr>
                <w:rFonts w:ascii="Times New Roman" w:eastAsia="Calibri" w:hAnsi="Times New Roman" w:cs="Times New Roman"/>
                <w:sz w:val="20"/>
                <w:szCs w:val="20"/>
              </w:rPr>
              <w:t>стомный</w:t>
            </w:r>
            <w:proofErr w:type="spellEnd"/>
            <w:r w:rsidRPr="00A1115E">
              <w:rPr>
                <w:rFonts w:ascii="Times New Roman" w:eastAsia="Calibri" w:hAnsi="Times New Roman" w:cs="Times New Roman"/>
                <w:sz w:val="20"/>
                <w:szCs w:val="20"/>
              </w:rPr>
              <w:t xml:space="preserve"> мешок неразъемный, со встроенной адгезивной (клеевой) пластиной с вырезаемым отверстием под </w:t>
            </w:r>
            <w:proofErr w:type="spellStart"/>
            <w:r w:rsidRPr="00A1115E">
              <w:rPr>
                <w:rFonts w:ascii="Times New Roman" w:eastAsia="Calibri" w:hAnsi="Times New Roman" w:cs="Times New Roman"/>
                <w:sz w:val="20"/>
                <w:szCs w:val="20"/>
              </w:rPr>
              <w:t>стому</w:t>
            </w:r>
            <w:proofErr w:type="spellEnd"/>
            <w:r w:rsidRPr="00A1115E">
              <w:rPr>
                <w:rFonts w:ascii="Times New Roman" w:eastAsia="Calibri" w:hAnsi="Times New Roman" w:cs="Times New Roman"/>
                <w:sz w:val="20"/>
                <w:szCs w:val="20"/>
              </w:rPr>
              <w:t>.</w:t>
            </w:r>
          </w:p>
          <w:p w:rsidR="00A1115E" w:rsidRPr="00A1115E" w:rsidRDefault="00A1115E" w:rsidP="00A1115E">
            <w:pPr>
              <w:widowControl w:val="0"/>
              <w:spacing w:after="0" w:line="240" w:lineRule="auto"/>
              <w:jc w:val="both"/>
              <w:rPr>
                <w:rFonts w:ascii="Times New Roman" w:eastAsia="Calibri" w:hAnsi="Times New Roman" w:cs="Times New Roman"/>
                <w:sz w:val="20"/>
                <w:szCs w:val="20"/>
              </w:rPr>
            </w:pPr>
            <w:r w:rsidRPr="00A1115E">
              <w:rPr>
                <w:rFonts w:ascii="Times New Roman" w:eastAsia="Calibri" w:hAnsi="Times New Roman" w:cs="Times New Roman"/>
                <w:sz w:val="20"/>
                <w:szCs w:val="20"/>
              </w:rPr>
              <w:t xml:space="preserve">Мешок из многослойного </w:t>
            </w:r>
            <w:r w:rsidRPr="00A1115E">
              <w:rPr>
                <w:rFonts w:ascii="Times New Roman" w:eastAsia="Calibri" w:hAnsi="Times New Roman" w:cs="Times New Roman"/>
                <w:b/>
                <w:sz w:val="20"/>
                <w:szCs w:val="20"/>
              </w:rPr>
              <w:t>прозрачного или непрозрачного</w:t>
            </w:r>
            <w:r w:rsidRPr="00A1115E">
              <w:rPr>
                <w:rFonts w:ascii="Times New Roman" w:eastAsia="Calibri" w:hAnsi="Times New Roman" w:cs="Times New Roman"/>
                <w:sz w:val="20"/>
                <w:szCs w:val="20"/>
              </w:rPr>
              <w:t xml:space="preserve">, не пропускающего запах материала (пленки), </w:t>
            </w:r>
            <w:r w:rsidRPr="00A1115E">
              <w:rPr>
                <w:rFonts w:ascii="Times New Roman" w:eastAsia="Calibri" w:hAnsi="Times New Roman" w:cs="Times New Roman"/>
                <w:b/>
                <w:sz w:val="20"/>
                <w:szCs w:val="20"/>
              </w:rPr>
              <w:t>с односторонним или двусторонним</w:t>
            </w:r>
            <w:r w:rsidRPr="00A1115E">
              <w:rPr>
                <w:rFonts w:ascii="Times New Roman" w:eastAsia="Calibri" w:hAnsi="Times New Roman" w:cs="Times New Roman"/>
                <w:sz w:val="20"/>
                <w:szCs w:val="20"/>
              </w:rPr>
              <w:t xml:space="preserve"> мягким </w:t>
            </w:r>
            <w:r w:rsidRPr="00A1115E">
              <w:rPr>
                <w:rFonts w:ascii="Times New Roman" w:eastAsia="Calibri" w:hAnsi="Times New Roman" w:cs="Times New Roman"/>
                <w:b/>
                <w:sz w:val="20"/>
                <w:szCs w:val="20"/>
              </w:rPr>
              <w:t>нетканым покрытием или без покрытия</w:t>
            </w:r>
            <w:r w:rsidRPr="00A1115E">
              <w:rPr>
                <w:rFonts w:ascii="Times New Roman" w:eastAsia="Calibri" w:hAnsi="Times New Roman" w:cs="Times New Roman"/>
                <w:sz w:val="20"/>
                <w:szCs w:val="20"/>
              </w:rPr>
              <w:t xml:space="preserve">, </w:t>
            </w:r>
            <w:r w:rsidRPr="00A1115E">
              <w:rPr>
                <w:rFonts w:ascii="Times New Roman" w:eastAsia="Calibri" w:hAnsi="Times New Roman" w:cs="Times New Roman"/>
                <w:b/>
                <w:sz w:val="20"/>
                <w:szCs w:val="20"/>
              </w:rPr>
              <w:t>с фильтром или без фильтра</w:t>
            </w:r>
            <w:r w:rsidRPr="00A1115E">
              <w:rPr>
                <w:rFonts w:ascii="Times New Roman" w:eastAsia="Calibri" w:hAnsi="Times New Roman" w:cs="Times New Roman"/>
                <w:sz w:val="20"/>
                <w:szCs w:val="20"/>
              </w:rPr>
              <w:t>,</w:t>
            </w:r>
            <w:r w:rsidRPr="00A1115E">
              <w:rPr>
                <w:rFonts w:ascii="Times New Roman" w:eastAsia="Calibri" w:hAnsi="Times New Roman" w:cs="Times New Roman"/>
                <w:b/>
                <w:sz w:val="20"/>
                <w:szCs w:val="20"/>
              </w:rPr>
              <w:t xml:space="preserve"> с зажимом или застежкой</w:t>
            </w:r>
            <w:r w:rsidRPr="00A1115E">
              <w:rPr>
                <w:rFonts w:ascii="Times New Roman" w:eastAsia="Calibri" w:hAnsi="Times New Roman" w:cs="Times New Roman"/>
                <w:sz w:val="20"/>
                <w:szCs w:val="20"/>
              </w:rPr>
              <w:t xml:space="preserve">. </w:t>
            </w:r>
          </w:p>
          <w:p w:rsidR="00A1115E" w:rsidRPr="00A1115E" w:rsidRDefault="00A1115E" w:rsidP="00A1115E">
            <w:pPr>
              <w:widowControl w:val="0"/>
              <w:spacing w:after="0" w:line="240" w:lineRule="auto"/>
              <w:jc w:val="both"/>
              <w:rPr>
                <w:rFonts w:ascii="Times New Roman" w:hAnsi="Times New Roman" w:cs="Times New Roman"/>
                <w:sz w:val="20"/>
                <w:szCs w:val="20"/>
              </w:rPr>
            </w:pPr>
            <w:r w:rsidRPr="00A1115E">
              <w:rPr>
                <w:rFonts w:ascii="Times New Roman" w:eastAsia="Calibri" w:hAnsi="Times New Roman" w:cs="Times New Roman"/>
                <w:sz w:val="20"/>
                <w:szCs w:val="20"/>
              </w:rPr>
              <w:t xml:space="preserve">Диаметр вырезаемого отверстия </w:t>
            </w:r>
            <w:r w:rsidRPr="00A1115E">
              <w:rPr>
                <w:rFonts w:ascii="Times New Roman" w:eastAsia="Calibri" w:hAnsi="Times New Roman" w:cs="Times New Roman"/>
                <w:b/>
                <w:sz w:val="20"/>
                <w:szCs w:val="20"/>
              </w:rPr>
              <w:t>не менее</w:t>
            </w:r>
            <w:r w:rsidRPr="00A1115E">
              <w:rPr>
                <w:rFonts w:ascii="Times New Roman" w:eastAsia="Calibri" w:hAnsi="Times New Roman" w:cs="Times New Roman"/>
                <w:sz w:val="20"/>
                <w:szCs w:val="20"/>
              </w:rPr>
              <w:t xml:space="preserve"> 100 и </w:t>
            </w:r>
            <w:r w:rsidRPr="00A1115E">
              <w:rPr>
                <w:rFonts w:ascii="Times New Roman" w:eastAsia="Calibri" w:hAnsi="Times New Roman" w:cs="Times New Roman"/>
                <w:b/>
                <w:sz w:val="20"/>
                <w:szCs w:val="20"/>
              </w:rPr>
              <w:t>не более</w:t>
            </w:r>
            <w:r w:rsidRPr="00A1115E">
              <w:rPr>
                <w:rFonts w:ascii="Times New Roman" w:eastAsia="Calibri" w:hAnsi="Times New Roman" w:cs="Times New Roman"/>
                <w:sz w:val="20"/>
                <w:szCs w:val="20"/>
              </w:rPr>
              <w:t xml:space="preserve"> 115 мм. Диаметр предварительного отверстия - </w:t>
            </w:r>
            <w:r w:rsidRPr="00A1115E">
              <w:rPr>
                <w:rFonts w:ascii="Times New Roman" w:eastAsia="Calibri" w:hAnsi="Times New Roman" w:cs="Times New Roman"/>
                <w:b/>
                <w:sz w:val="20"/>
                <w:szCs w:val="20"/>
              </w:rPr>
              <w:t>не более</w:t>
            </w:r>
            <w:r w:rsidRPr="00A1115E">
              <w:rPr>
                <w:rFonts w:ascii="Times New Roman" w:eastAsia="Calibri" w:hAnsi="Times New Roman" w:cs="Times New Roman"/>
                <w:sz w:val="20"/>
                <w:szCs w:val="20"/>
              </w:rPr>
              <w:t xml:space="preserve"> 20 мм.</w:t>
            </w:r>
          </w:p>
        </w:tc>
        <w:tc>
          <w:tcPr>
            <w:tcW w:w="1276" w:type="dxa"/>
            <w:tcBorders>
              <w:top w:val="single" w:sz="4" w:space="0" w:color="auto"/>
              <w:left w:val="single" w:sz="4" w:space="0" w:color="auto"/>
              <w:bottom w:val="single" w:sz="4" w:space="0" w:color="auto"/>
              <w:right w:val="single" w:sz="4" w:space="0" w:color="auto"/>
            </w:tcBorders>
          </w:tcPr>
          <w:p w:rsidR="00A1115E" w:rsidRPr="00ED30D6" w:rsidRDefault="00A1115E" w:rsidP="00A1115E">
            <w:pPr>
              <w:spacing w:after="0" w:line="240" w:lineRule="auto"/>
              <w:rPr>
                <w:rFonts w:ascii="Times New Roman" w:hAnsi="Times New Roman" w:cs="Times New Roman"/>
                <w:i/>
                <w:sz w:val="20"/>
                <w:szCs w:val="20"/>
              </w:rPr>
            </w:pPr>
            <w:r w:rsidRPr="00ED30D6">
              <w:rPr>
                <w:rFonts w:ascii="Times New Roman" w:hAnsi="Times New Roman" w:cs="Times New Roman"/>
                <w:i/>
                <w:sz w:val="20"/>
                <w:szCs w:val="20"/>
              </w:rPr>
              <w:t>Значение, которое не должно меняться</w:t>
            </w:r>
          </w:p>
        </w:tc>
      </w:tr>
    </w:tbl>
    <w:p w:rsidR="00A1115E" w:rsidRPr="00A1115E" w:rsidRDefault="00A1115E" w:rsidP="00A1115E">
      <w:pPr>
        <w:spacing w:after="0" w:line="240" w:lineRule="auto"/>
        <w:ind w:firstLine="567"/>
        <w:jc w:val="both"/>
        <w:rPr>
          <w:rFonts w:ascii="Times New Roman" w:hAnsi="Times New Roman" w:cs="Times New Roman"/>
          <w:sz w:val="24"/>
          <w:szCs w:val="24"/>
        </w:rPr>
      </w:pPr>
      <w:r w:rsidRPr="00A1115E">
        <w:rPr>
          <w:rFonts w:ascii="Times New Roman" w:hAnsi="Times New Roman" w:cs="Times New Roman"/>
          <w:sz w:val="24"/>
          <w:szCs w:val="24"/>
          <w:lang w:eastAsia="ru-RU"/>
        </w:rPr>
        <w:t xml:space="preserve">Также Извещение об осуществлении Электронного аукциона содержит </w:t>
      </w:r>
      <w:r w:rsidRPr="00A1115E">
        <w:rPr>
          <w:rFonts w:ascii="Times New Roman" w:hAnsi="Times New Roman" w:cs="Times New Roman"/>
          <w:sz w:val="24"/>
          <w:szCs w:val="24"/>
        </w:rPr>
        <w:t xml:space="preserve">«Требования к содержанию, составу заявки на участие в электронном аукционе и инструкции по её заполнению». </w:t>
      </w:r>
      <w:proofErr w:type="gramStart"/>
      <w:r w:rsidRPr="00A1115E">
        <w:rPr>
          <w:rFonts w:ascii="Times New Roman" w:hAnsi="Times New Roman" w:cs="Times New Roman"/>
          <w:sz w:val="24"/>
          <w:szCs w:val="24"/>
        </w:rPr>
        <w:t>В Инструкции указано, что предоставляемые участником закупки конкретные показатели, сведения не должны сопровождаться словами «или», «должен быть», «должна быть», «должны быть», «должен», «должна», «должны» «не должен», «не должна», «не должны», «не менее», «не более», «не уже», «от», «до».</w:t>
      </w:r>
      <w:proofErr w:type="gramEnd"/>
    </w:p>
    <w:p w:rsidR="00A1115E" w:rsidRDefault="00A1115E" w:rsidP="00A1115E">
      <w:pPr>
        <w:pStyle w:val="ConsPlusNormal"/>
        <w:ind w:firstLine="567"/>
        <w:jc w:val="both"/>
        <w:rPr>
          <w:rFonts w:ascii="Times New Roman" w:hAnsi="Times New Roman" w:cs="Times New Roman"/>
          <w:sz w:val="24"/>
          <w:szCs w:val="24"/>
        </w:rPr>
      </w:pPr>
      <w:r w:rsidRPr="00A1115E">
        <w:rPr>
          <w:rFonts w:ascii="Times New Roman" w:hAnsi="Times New Roman" w:cs="Times New Roman"/>
          <w:sz w:val="24"/>
          <w:szCs w:val="24"/>
        </w:rPr>
        <w:t>По мнению заявителя значения, указанные в Описание объекта закупки и в Инструкции, являются неточными и противоречивыми.</w:t>
      </w:r>
    </w:p>
    <w:p w:rsidR="00ED30D6" w:rsidRDefault="00A1115E" w:rsidP="00A1115E">
      <w:pPr>
        <w:pStyle w:val="ConsPlusNormal"/>
        <w:ind w:firstLine="567"/>
        <w:jc w:val="both"/>
        <w:rPr>
          <w:rFonts w:ascii="Times New Roman" w:hAnsi="Times New Roman" w:cs="Times New Roman"/>
          <w:sz w:val="24"/>
          <w:szCs w:val="24"/>
        </w:rPr>
      </w:pPr>
      <w:r w:rsidRPr="00A1115E">
        <w:rPr>
          <w:rFonts w:ascii="Times New Roman" w:hAnsi="Times New Roman" w:cs="Times New Roman"/>
          <w:sz w:val="24"/>
          <w:szCs w:val="24"/>
        </w:rPr>
        <w:t xml:space="preserve">В письменном возражении Заказчик пояснил, что в техническом задании в графе «Требования,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 технические характеристики установлены Заказчиком в соответствии с терминологией, применяемой в ГОСТ </w:t>
      </w:r>
      <w:proofErr w:type="gramStart"/>
      <w:r w:rsidRPr="00A1115E">
        <w:rPr>
          <w:rFonts w:ascii="Times New Roman" w:hAnsi="Times New Roman" w:cs="Times New Roman"/>
          <w:sz w:val="24"/>
          <w:szCs w:val="24"/>
        </w:rPr>
        <w:t>Р</w:t>
      </w:r>
      <w:proofErr w:type="gramEnd"/>
      <w:r w:rsidRPr="00A1115E">
        <w:rPr>
          <w:rFonts w:ascii="Times New Roman" w:hAnsi="Times New Roman" w:cs="Times New Roman"/>
          <w:sz w:val="24"/>
          <w:szCs w:val="24"/>
        </w:rPr>
        <w:t xml:space="preserve"> 58235-2018 «Специальные средства при нарушении функций выделения» и ГОСТ Р58237-2018 «Средства ухода за кишечными </w:t>
      </w:r>
      <w:proofErr w:type="spellStart"/>
      <w:r w:rsidRPr="00A1115E">
        <w:rPr>
          <w:rFonts w:ascii="Times New Roman" w:hAnsi="Times New Roman" w:cs="Times New Roman"/>
          <w:sz w:val="24"/>
          <w:szCs w:val="24"/>
        </w:rPr>
        <w:t>стомами</w:t>
      </w:r>
      <w:proofErr w:type="spellEnd"/>
      <w:r w:rsidRPr="00A1115E">
        <w:rPr>
          <w:rFonts w:ascii="Times New Roman" w:hAnsi="Times New Roman" w:cs="Times New Roman"/>
          <w:sz w:val="24"/>
          <w:szCs w:val="24"/>
        </w:rPr>
        <w:t xml:space="preserve">: калоприемники, вспомогательные средства и средства ухода за кожей вокруг </w:t>
      </w:r>
      <w:proofErr w:type="spellStart"/>
      <w:r w:rsidRPr="00A1115E">
        <w:rPr>
          <w:rFonts w:ascii="Times New Roman" w:hAnsi="Times New Roman" w:cs="Times New Roman"/>
          <w:sz w:val="24"/>
          <w:szCs w:val="24"/>
        </w:rPr>
        <w:t>стомы</w:t>
      </w:r>
      <w:proofErr w:type="spellEnd"/>
      <w:r w:rsidRPr="00A1115E">
        <w:rPr>
          <w:rFonts w:ascii="Times New Roman" w:hAnsi="Times New Roman" w:cs="Times New Roman"/>
          <w:sz w:val="24"/>
          <w:szCs w:val="24"/>
        </w:rPr>
        <w:t xml:space="preserve">. Характеристики и основные требования. Методы испытания». </w:t>
      </w:r>
    </w:p>
    <w:p w:rsidR="00A1115E" w:rsidRPr="00A1115E" w:rsidRDefault="00A1115E" w:rsidP="00A1115E">
      <w:pPr>
        <w:pStyle w:val="ConsPlusNormal"/>
        <w:ind w:firstLine="567"/>
        <w:jc w:val="both"/>
        <w:rPr>
          <w:rFonts w:ascii="Times New Roman" w:hAnsi="Times New Roman" w:cs="Times New Roman"/>
          <w:sz w:val="24"/>
          <w:szCs w:val="24"/>
        </w:rPr>
      </w:pPr>
      <w:r w:rsidRPr="00A1115E">
        <w:rPr>
          <w:rFonts w:ascii="Times New Roman" w:hAnsi="Times New Roman" w:cs="Times New Roman"/>
          <w:sz w:val="24"/>
          <w:szCs w:val="24"/>
        </w:rPr>
        <w:t>Как следует из пояснения заказчика, при размещении в ЕИС файла «Описание объекта закупки» в связи с изменением шрифта в графе «Значение показателя» требование «значение, которое не должно меняться» сместилось. В связи с чем, со стороны Заявителя возникло непонимание правильного заполнения заявки.</w:t>
      </w:r>
    </w:p>
    <w:p w:rsidR="00ED30D6" w:rsidRDefault="00A1115E" w:rsidP="00ED30D6">
      <w:pPr>
        <w:pStyle w:val="a6"/>
        <w:spacing w:before="0" w:after="0"/>
        <w:ind w:left="0" w:right="0" w:firstLine="567"/>
        <w:jc w:val="both"/>
        <w:rPr>
          <w:szCs w:val="24"/>
          <w:lang w:val="ru-RU" w:eastAsia="ru-RU"/>
        </w:rPr>
      </w:pPr>
      <w:r w:rsidRPr="00A1115E">
        <w:rPr>
          <w:szCs w:val="24"/>
        </w:rPr>
        <w:t xml:space="preserve">Комиссия, рассмотрев полученную информацию, пришла к выводам, что </w:t>
      </w:r>
      <w:r w:rsidRPr="00ED30D6">
        <w:rPr>
          <w:b/>
          <w:szCs w:val="24"/>
          <w:u w:val="single"/>
        </w:rPr>
        <w:t>в описании объекта закупки имеются противоречия, которые не позволяют участникам закупки четко определить требования по заполнению заявки для участия в Электронном аукционе</w:t>
      </w:r>
      <w:r w:rsidRPr="00A1115E">
        <w:rPr>
          <w:szCs w:val="24"/>
        </w:rPr>
        <w:t xml:space="preserve">. Из чего следует, что </w:t>
      </w:r>
      <w:r w:rsidRPr="00ED30D6">
        <w:rPr>
          <w:b/>
          <w:szCs w:val="24"/>
          <w:u w:val="single"/>
        </w:rPr>
        <w:t>извещение не содержит надлежаще оформленного описания объекта закупки, тем самым нарушены требования пункта 1 части 2 статьи 42 Закона о контрактной системе</w:t>
      </w:r>
      <w:r w:rsidRPr="00A1115E">
        <w:rPr>
          <w:szCs w:val="24"/>
        </w:rPr>
        <w:t xml:space="preserve">, что указывает на признаки административного правонарушения, ответственность за совершение которого предусмотрена частью 1.4 статьи 7.30 </w:t>
      </w:r>
      <w:r w:rsidR="00ED30D6">
        <w:rPr>
          <w:szCs w:val="24"/>
          <w:lang w:eastAsia="ru-RU"/>
        </w:rPr>
        <w:t>КоАП РФ</w:t>
      </w:r>
      <w:r w:rsidR="00ED30D6" w:rsidRPr="00065D3A">
        <w:rPr>
          <w:szCs w:val="24"/>
          <w:lang w:eastAsia="ru-RU"/>
        </w:rPr>
        <w:t>.</w:t>
      </w:r>
    </w:p>
    <w:p w:rsidR="00526CD9" w:rsidRDefault="00ED30D6" w:rsidP="00ED30D6">
      <w:pPr>
        <w:pStyle w:val="a6"/>
        <w:spacing w:before="0" w:after="0"/>
        <w:ind w:left="0" w:right="0" w:firstLine="567"/>
        <w:jc w:val="both"/>
        <w:rPr>
          <w:szCs w:val="24"/>
          <w:lang w:val="ru-RU" w:eastAsia="ru-RU"/>
        </w:rPr>
      </w:pPr>
      <w:r>
        <w:rPr>
          <w:szCs w:val="24"/>
          <w:lang w:val="ru-RU" w:eastAsia="ru-RU"/>
        </w:rPr>
        <w:t>Жалоба признана обоснованной.</w:t>
      </w:r>
    </w:p>
    <w:p w:rsidR="00ED30D6" w:rsidRDefault="00526CD9" w:rsidP="00ED30D6">
      <w:pPr>
        <w:pStyle w:val="a6"/>
        <w:spacing w:before="0" w:after="0"/>
        <w:ind w:left="0" w:right="0" w:firstLine="567"/>
        <w:jc w:val="both"/>
        <w:rPr>
          <w:szCs w:val="24"/>
          <w:lang w:val="ru-RU" w:eastAsia="ru-RU"/>
        </w:rPr>
      </w:pPr>
      <w:r>
        <w:rPr>
          <w:szCs w:val="24"/>
          <w:lang w:val="ru-RU" w:eastAsia="ru-RU"/>
        </w:rPr>
        <w:lastRenderedPageBreak/>
        <w:t xml:space="preserve">Заказчику выдано предписание о внесении изменений </w:t>
      </w:r>
      <w:r w:rsidR="00ED30D6" w:rsidRPr="00065D3A">
        <w:rPr>
          <w:szCs w:val="24"/>
          <w:lang w:eastAsia="ru-RU"/>
        </w:rPr>
        <w:t xml:space="preserve"> </w:t>
      </w:r>
      <w:r w:rsidRPr="00526CD9">
        <w:rPr>
          <w:szCs w:val="24"/>
          <w:lang w:eastAsia="ru-RU"/>
        </w:rPr>
        <w:t>в извещение о проведении Электронного аукциона</w:t>
      </w:r>
      <w:r>
        <w:rPr>
          <w:szCs w:val="24"/>
          <w:lang w:val="ru-RU" w:eastAsia="ru-RU"/>
        </w:rPr>
        <w:t>.</w:t>
      </w:r>
      <w:r w:rsidR="00ED30D6" w:rsidRPr="00065D3A">
        <w:rPr>
          <w:szCs w:val="24"/>
          <w:lang w:eastAsia="ru-RU"/>
        </w:rPr>
        <w:t xml:space="preserve">  </w:t>
      </w:r>
    </w:p>
    <w:p w:rsidR="004C6CD3" w:rsidRDefault="004C6CD3" w:rsidP="00ED30D6">
      <w:pPr>
        <w:pStyle w:val="a6"/>
        <w:spacing w:before="0" w:after="0"/>
        <w:ind w:left="0" w:right="0" w:firstLine="567"/>
        <w:jc w:val="both"/>
        <w:rPr>
          <w:szCs w:val="24"/>
          <w:lang w:val="ru-RU" w:eastAsia="ru-RU"/>
        </w:rPr>
      </w:pPr>
    </w:p>
    <w:p w:rsidR="004C6CD3" w:rsidRDefault="004C6CD3" w:rsidP="00ED30D6">
      <w:pPr>
        <w:pStyle w:val="a6"/>
        <w:spacing w:before="0" w:after="0"/>
        <w:ind w:left="0" w:right="0" w:firstLine="567"/>
        <w:jc w:val="both"/>
        <w:rPr>
          <w:b/>
          <w:i/>
          <w:szCs w:val="24"/>
          <w:lang w:val="ru-RU" w:eastAsia="ru-RU"/>
        </w:rPr>
      </w:pPr>
      <w:r w:rsidRPr="004C6CD3">
        <w:rPr>
          <w:b/>
          <w:i/>
          <w:szCs w:val="24"/>
          <w:lang w:val="ru-RU" w:eastAsia="ru-RU"/>
        </w:rPr>
        <w:t>4.</w:t>
      </w:r>
      <w:r>
        <w:rPr>
          <w:b/>
          <w:i/>
          <w:szCs w:val="24"/>
          <w:lang w:val="ru-RU" w:eastAsia="ru-RU"/>
        </w:rPr>
        <w:t xml:space="preserve"> </w:t>
      </w:r>
      <w:r w:rsidRPr="004C6CD3">
        <w:rPr>
          <w:b/>
          <w:i/>
          <w:szCs w:val="24"/>
          <w:lang w:val="ru-RU" w:eastAsia="ru-RU"/>
        </w:rPr>
        <w:t>Ненадл</w:t>
      </w:r>
      <w:r w:rsidR="008027DE">
        <w:rPr>
          <w:b/>
          <w:i/>
          <w:szCs w:val="24"/>
          <w:lang w:val="ru-RU" w:eastAsia="ru-RU"/>
        </w:rPr>
        <w:t>ежащее описание объекта закупки, ограничивающее конкуренцию.</w:t>
      </w:r>
      <w:r w:rsidRPr="004C6CD3">
        <w:rPr>
          <w:b/>
          <w:i/>
          <w:szCs w:val="24"/>
          <w:lang w:val="ru-RU" w:eastAsia="ru-RU"/>
        </w:rPr>
        <w:t xml:space="preserve"> </w:t>
      </w:r>
    </w:p>
    <w:p w:rsidR="004F5138" w:rsidRDefault="004F5138" w:rsidP="00ED30D6">
      <w:pPr>
        <w:pStyle w:val="a6"/>
        <w:spacing w:before="0" w:after="0"/>
        <w:ind w:left="0" w:right="0" w:firstLine="567"/>
        <w:jc w:val="both"/>
        <w:rPr>
          <w:b/>
          <w:i/>
          <w:szCs w:val="24"/>
          <w:lang w:val="ru-RU" w:eastAsia="ru-RU"/>
        </w:rPr>
      </w:pPr>
    </w:p>
    <w:p w:rsidR="004F5138" w:rsidRDefault="004F5138" w:rsidP="00276FC0">
      <w:pPr>
        <w:pStyle w:val="a6"/>
        <w:spacing w:before="0" w:after="0"/>
        <w:ind w:left="0" w:right="0" w:firstLine="567"/>
        <w:jc w:val="both"/>
        <w:rPr>
          <w:szCs w:val="24"/>
          <w:lang w:val="ru-RU" w:eastAsia="ru-RU"/>
        </w:rPr>
      </w:pPr>
      <w:r w:rsidRPr="004F5138">
        <w:rPr>
          <w:b/>
          <w:szCs w:val="24"/>
          <w:lang w:val="ru-RU" w:eastAsia="ru-RU"/>
        </w:rPr>
        <w:t>Объект закупки:</w:t>
      </w:r>
      <w:r w:rsidRPr="004F5138">
        <w:rPr>
          <w:szCs w:val="24"/>
          <w:lang w:val="ru-RU" w:eastAsia="ru-RU"/>
        </w:rPr>
        <w:t xml:space="preserve"> поставка товара: замок для дверей</w:t>
      </w:r>
      <w:r>
        <w:rPr>
          <w:szCs w:val="24"/>
          <w:lang w:val="ru-RU" w:eastAsia="ru-RU"/>
        </w:rPr>
        <w:t>.</w:t>
      </w:r>
    </w:p>
    <w:p w:rsidR="004F5138" w:rsidRDefault="004F5138" w:rsidP="00276FC0">
      <w:pPr>
        <w:pStyle w:val="a6"/>
        <w:spacing w:before="0" w:after="0"/>
        <w:ind w:left="0" w:right="0" w:firstLine="567"/>
        <w:jc w:val="both"/>
        <w:rPr>
          <w:szCs w:val="24"/>
          <w:lang w:val="ru-RU" w:eastAsia="ru-RU"/>
        </w:rPr>
      </w:pPr>
      <w:r w:rsidRPr="004F5138">
        <w:rPr>
          <w:b/>
          <w:szCs w:val="24"/>
          <w:lang w:val="ru-RU" w:eastAsia="ru-RU"/>
        </w:rPr>
        <w:t xml:space="preserve">Суть нарушения: </w:t>
      </w:r>
      <w:r>
        <w:rPr>
          <w:szCs w:val="24"/>
          <w:lang w:val="ru-RU" w:eastAsia="ru-RU"/>
        </w:rPr>
        <w:t>и</w:t>
      </w:r>
      <w:r w:rsidRPr="004F5138">
        <w:rPr>
          <w:szCs w:val="24"/>
          <w:lang w:val="ru-RU" w:eastAsia="ru-RU"/>
        </w:rPr>
        <w:t>з жалобы следует, что в описании объекта закупки указаны показатели, которые не позволяют определить соответствие закупаемых товаров уст</w:t>
      </w:r>
      <w:r>
        <w:rPr>
          <w:szCs w:val="24"/>
          <w:lang w:val="ru-RU" w:eastAsia="ru-RU"/>
        </w:rPr>
        <w:t>ановленным заказчиком требованиям</w:t>
      </w:r>
      <w:r w:rsidRPr="004F5138">
        <w:rPr>
          <w:szCs w:val="24"/>
          <w:lang w:val="ru-RU" w:eastAsia="ru-RU"/>
        </w:rPr>
        <w:t xml:space="preserve">, что приводит к ограничению конкуренции. </w:t>
      </w:r>
      <w:r w:rsidR="00AA1D62">
        <w:rPr>
          <w:szCs w:val="24"/>
          <w:lang w:val="ru-RU" w:eastAsia="ru-RU"/>
        </w:rPr>
        <w:t xml:space="preserve">                    </w:t>
      </w:r>
      <w:r w:rsidRPr="004F5138">
        <w:rPr>
          <w:szCs w:val="24"/>
          <w:lang w:val="ru-RU" w:eastAsia="ru-RU"/>
        </w:rPr>
        <w:t>В жалобе Заявителя указано, что в описании замков для дверей отсутствует конструктивное исполнение засова – прямоугольного сечения, из одного или нескольких прутков круглого и других сечений, со скошенным торцом (засов-защелка). Кроме того, Заявитель указывает, что нет требований к наличию ручки, наличию цилиндрового механизма, количеству ключей, не указано межосевое расстояние, длина торцевой планки, отсутствует чертеж с размерами требуемых изделий.</w:t>
      </w:r>
    </w:p>
    <w:p w:rsidR="00AA1D62" w:rsidRDefault="00276FC0" w:rsidP="00AA1D62">
      <w:pPr>
        <w:pStyle w:val="a6"/>
        <w:spacing w:before="0" w:after="0"/>
        <w:ind w:left="0" w:right="0" w:firstLine="567"/>
        <w:jc w:val="both"/>
        <w:rPr>
          <w:szCs w:val="24"/>
          <w:lang w:val="ru-RU" w:eastAsia="ru-RU"/>
        </w:rPr>
      </w:pPr>
      <w:r w:rsidRPr="00276FC0">
        <w:rPr>
          <w:szCs w:val="24"/>
          <w:lang w:val="ru-RU" w:eastAsia="ru-RU"/>
        </w:rPr>
        <w:t>Заказчиком при описании объекта закупки применен код КТРУ «25.72.12.110-00000003 - Замок для дверей»</w:t>
      </w:r>
      <w:r w:rsidR="00AA1D62">
        <w:rPr>
          <w:szCs w:val="24"/>
          <w:lang w:val="ru-RU" w:eastAsia="ru-RU"/>
        </w:rPr>
        <w:t>.</w:t>
      </w:r>
    </w:p>
    <w:p w:rsidR="00276FC0" w:rsidRPr="00276FC0" w:rsidRDefault="00AA1D62" w:rsidP="00AA1D62">
      <w:pPr>
        <w:pStyle w:val="a6"/>
        <w:spacing w:before="0" w:after="0"/>
        <w:ind w:left="0" w:right="0" w:firstLine="567"/>
        <w:jc w:val="both"/>
        <w:rPr>
          <w:szCs w:val="24"/>
          <w:lang w:val="ru-RU" w:eastAsia="ru-RU"/>
        </w:rPr>
      </w:pPr>
      <w:r>
        <w:rPr>
          <w:szCs w:val="24"/>
          <w:lang w:val="ru-RU" w:eastAsia="ru-RU"/>
        </w:rPr>
        <w:t>В</w:t>
      </w:r>
      <w:r w:rsidR="00276FC0" w:rsidRPr="00276FC0">
        <w:rPr>
          <w:szCs w:val="24"/>
          <w:lang w:val="ru-RU" w:eastAsia="ru-RU"/>
        </w:rPr>
        <w:t xml:space="preserve"> Приложении №1 («Описании объекта закупки») отсутствуют требования к наличию ручки, цилиндрового механизма, количеству ключей, отсутствует конструктивное исполнение засова, а также не указано межосевое расстояние, длина торцевой планки, поскольку данные характеристики не являются для Заказчика значимыми и не были взяты в расчет при формировании потребности и запросе коммерческих предложений.</w:t>
      </w:r>
    </w:p>
    <w:p w:rsidR="00276FC0" w:rsidRPr="00276FC0" w:rsidRDefault="00276FC0" w:rsidP="00AA1D62">
      <w:pPr>
        <w:pStyle w:val="a6"/>
        <w:spacing w:before="0" w:after="0"/>
        <w:ind w:left="0" w:right="198" w:firstLine="567"/>
        <w:jc w:val="both"/>
        <w:rPr>
          <w:szCs w:val="24"/>
          <w:lang w:val="ru-RU" w:eastAsia="ru-RU"/>
        </w:rPr>
      </w:pPr>
      <w:r w:rsidRPr="00276FC0">
        <w:rPr>
          <w:szCs w:val="24"/>
          <w:lang w:val="ru-RU" w:eastAsia="ru-RU"/>
        </w:rPr>
        <w:t xml:space="preserve">Одновременно с указанием трех обязательных для применения характеристик, содержащихся в КТРУ, Заказчиком добавлены габариты замковой коробки: длина, ширина, толщина, расстояние от торцевой планки до отверстия под цилиндр, ширина торцевой планки. Дополнительные характеристики в части размеров обусловлены тем, что в случае замены новые замки для двери должны быть аналогичны по размеру </w:t>
      </w:r>
      <w:proofErr w:type="gramStart"/>
      <w:r w:rsidRPr="00276FC0">
        <w:rPr>
          <w:szCs w:val="24"/>
          <w:lang w:val="ru-RU" w:eastAsia="ru-RU"/>
        </w:rPr>
        <w:t>с</w:t>
      </w:r>
      <w:proofErr w:type="gramEnd"/>
      <w:r w:rsidRPr="00276FC0">
        <w:rPr>
          <w:szCs w:val="24"/>
          <w:lang w:val="ru-RU" w:eastAsia="ru-RU"/>
        </w:rPr>
        <w:t xml:space="preserve"> имеющимися у заказчика.</w:t>
      </w:r>
    </w:p>
    <w:p w:rsidR="00AA1D62" w:rsidRDefault="00276FC0" w:rsidP="00AA1D62">
      <w:pPr>
        <w:pStyle w:val="a6"/>
        <w:spacing w:before="0" w:after="0"/>
        <w:ind w:left="0" w:right="0" w:firstLine="567"/>
        <w:jc w:val="both"/>
        <w:rPr>
          <w:szCs w:val="24"/>
          <w:lang w:val="ru-RU" w:eastAsia="ru-RU"/>
        </w:rPr>
      </w:pPr>
      <w:r w:rsidRPr="00276FC0">
        <w:rPr>
          <w:szCs w:val="24"/>
          <w:lang w:val="ru-RU" w:eastAsia="ru-RU"/>
        </w:rPr>
        <w:t>Вместе с тем, на заседании Комиссии Заказчиком не представлено замков двух разных производителей по позициям, содержащимся в Приложении №1 («Описание объекта закупки»). Представленные паспорта марок замков «KALE 153» по позиции №1, «APECS 7300-R» по позиции №2, «APECS 2600» по позиции №4, «КЭМЗ» по позиции №6, «APECS  ML 72-F» не соответствуют показателям, содержащимся в Приложении №1 («Описание объекта закупки»). По позициям 3, 5 доказательств соответствия товаров двум позициям не представлено.</w:t>
      </w:r>
    </w:p>
    <w:p w:rsidR="00AA1D62" w:rsidRDefault="00AA1D62" w:rsidP="00AA1D62">
      <w:pPr>
        <w:pStyle w:val="a6"/>
        <w:spacing w:before="0" w:after="0"/>
        <w:ind w:left="0" w:right="0" w:firstLine="567"/>
        <w:jc w:val="both"/>
        <w:rPr>
          <w:szCs w:val="24"/>
          <w:lang w:val="ru-RU" w:eastAsia="ru-RU"/>
        </w:rPr>
      </w:pPr>
      <w:r w:rsidRPr="00AA1D62">
        <w:rPr>
          <w:szCs w:val="24"/>
          <w:lang w:val="ru-RU" w:eastAsia="ru-RU"/>
        </w:rPr>
        <w:t xml:space="preserve">Таким образом, с учетом имеющихся в деле доказательств Комиссия </w:t>
      </w:r>
      <w:r>
        <w:rPr>
          <w:szCs w:val="24"/>
          <w:lang w:val="ru-RU" w:eastAsia="ru-RU"/>
        </w:rPr>
        <w:t xml:space="preserve">Белгородского УФАС </w:t>
      </w:r>
      <w:r w:rsidRPr="00AA1D62">
        <w:rPr>
          <w:szCs w:val="24"/>
          <w:lang w:val="ru-RU" w:eastAsia="ru-RU"/>
        </w:rPr>
        <w:t>приходит к выводу об обоснованности довода Заявителя о том, что в описании объекта закупки указаны показатели, которые не позволяют определить соответствие закупаемых товаров установленным заказчиком требований при проведении Электронного аукциона.</w:t>
      </w:r>
    </w:p>
    <w:p w:rsidR="00A1115E" w:rsidRDefault="00AA1D62" w:rsidP="00AA1D62">
      <w:pPr>
        <w:pStyle w:val="a6"/>
        <w:spacing w:before="0" w:after="0"/>
        <w:ind w:left="0" w:right="0" w:firstLine="567"/>
        <w:jc w:val="both"/>
        <w:rPr>
          <w:szCs w:val="24"/>
          <w:lang w:val="ru-RU" w:eastAsia="ru-RU"/>
        </w:rPr>
      </w:pPr>
      <w:r>
        <w:rPr>
          <w:szCs w:val="24"/>
          <w:lang w:val="ru-RU" w:eastAsia="ru-RU"/>
        </w:rPr>
        <w:t xml:space="preserve">В действиях заказчика  </w:t>
      </w:r>
      <w:r w:rsidRPr="00AA1D62">
        <w:rPr>
          <w:szCs w:val="24"/>
          <w:lang w:val="ru-RU" w:eastAsia="ru-RU"/>
        </w:rPr>
        <w:t>усматривается нарушение п.1 ч. 2 ст. 42, п.1 ч.1 ст. 33 Закона о контрактной системе, что указывает на признаки административного правонарушения, предусмотренного ч. 1.4 ст. 7.30 КоАП РФ.</w:t>
      </w:r>
    </w:p>
    <w:p w:rsidR="000D457D" w:rsidRPr="00A1115E" w:rsidRDefault="000D457D" w:rsidP="00AA1D62">
      <w:pPr>
        <w:pStyle w:val="a6"/>
        <w:spacing w:before="0" w:after="0"/>
        <w:ind w:left="0" w:right="0" w:firstLine="567"/>
        <w:jc w:val="both"/>
        <w:rPr>
          <w:szCs w:val="24"/>
          <w:lang w:val="ru-RU" w:eastAsia="ru-RU"/>
        </w:rPr>
      </w:pPr>
      <w:r>
        <w:rPr>
          <w:szCs w:val="24"/>
          <w:lang w:val="ru-RU" w:eastAsia="ru-RU"/>
        </w:rPr>
        <w:t xml:space="preserve">Заказчику выдано предписание: </w:t>
      </w:r>
      <w:r w:rsidRPr="000D457D">
        <w:rPr>
          <w:szCs w:val="24"/>
          <w:lang w:val="ru-RU" w:eastAsia="ru-RU"/>
        </w:rPr>
        <w:t>привести  извещение о проведении Электронного аукциона в соответствие с требованиями Закона о контрактной системе</w:t>
      </w:r>
      <w:r>
        <w:rPr>
          <w:szCs w:val="24"/>
          <w:lang w:val="ru-RU" w:eastAsia="ru-RU"/>
        </w:rPr>
        <w:t>.</w:t>
      </w:r>
    </w:p>
    <w:p w:rsidR="00065D3A" w:rsidRDefault="00065D3A" w:rsidP="00B8694B">
      <w:pPr>
        <w:pStyle w:val="a4"/>
        <w:autoSpaceDE w:val="0"/>
        <w:autoSpaceDN w:val="0"/>
        <w:adjustRightInd w:val="0"/>
        <w:spacing w:after="0" w:line="240" w:lineRule="auto"/>
        <w:ind w:left="0" w:firstLine="567"/>
        <w:jc w:val="both"/>
        <w:rPr>
          <w:rFonts w:ascii="Times New Roman" w:hAnsi="Times New Roman" w:cs="Times New Roman"/>
          <w:b/>
          <w:sz w:val="24"/>
          <w:szCs w:val="24"/>
        </w:rPr>
      </w:pPr>
    </w:p>
    <w:p w:rsidR="00941F83" w:rsidRDefault="00941F83" w:rsidP="00941F83">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A92E6B">
        <w:rPr>
          <w:rFonts w:ascii="Times New Roman" w:hAnsi="Times New Roman" w:cs="Times New Roman"/>
          <w:b/>
          <w:color w:val="000000"/>
          <w:sz w:val="24"/>
          <w:szCs w:val="24"/>
          <w:u w:val="single"/>
          <w:lang w:val="en-US"/>
        </w:rPr>
        <w:t>V</w:t>
      </w:r>
      <w:r w:rsidR="008027DE">
        <w:rPr>
          <w:rFonts w:ascii="Times New Roman" w:hAnsi="Times New Roman" w:cs="Times New Roman"/>
          <w:b/>
          <w:color w:val="000000"/>
          <w:sz w:val="24"/>
          <w:szCs w:val="24"/>
          <w:u w:val="single"/>
          <w:lang w:val="en-US"/>
        </w:rPr>
        <w:t>I</w:t>
      </w:r>
      <w:proofErr w:type="gramStart"/>
      <w:r w:rsidRPr="00A92E6B">
        <w:rPr>
          <w:rFonts w:ascii="Times New Roman" w:hAnsi="Times New Roman" w:cs="Times New Roman"/>
          <w:b/>
          <w:color w:val="000000"/>
          <w:sz w:val="24"/>
          <w:szCs w:val="24"/>
          <w:u w:val="single"/>
        </w:rPr>
        <w:t xml:space="preserve">. </w:t>
      </w:r>
      <w:r w:rsidRPr="00A1115E">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Проект</w:t>
      </w:r>
      <w:proofErr w:type="gramEnd"/>
      <w:r>
        <w:rPr>
          <w:rFonts w:ascii="Times New Roman" w:hAnsi="Times New Roman" w:cs="Times New Roman"/>
          <w:b/>
          <w:color w:val="000000"/>
          <w:sz w:val="24"/>
          <w:szCs w:val="24"/>
          <w:u w:val="single"/>
        </w:rPr>
        <w:t xml:space="preserve"> контракта. </w:t>
      </w:r>
    </w:p>
    <w:p w:rsidR="00941F83" w:rsidRDefault="00941F83" w:rsidP="00941F83">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941F83" w:rsidRPr="00941F83" w:rsidRDefault="00941F83" w:rsidP="00976118">
      <w:pPr>
        <w:pStyle w:val="a4"/>
        <w:numPr>
          <w:ilvl w:val="0"/>
          <w:numId w:val="8"/>
        </w:numPr>
        <w:tabs>
          <w:tab w:val="left" w:pos="993"/>
        </w:tabs>
        <w:autoSpaceDE w:val="0"/>
        <w:autoSpaceDN w:val="0"/>
        <w:adjustRightInd w:val="0"/>
        <w:spacing w:after="0" w:line="240" w:lineRule="auto"/>
        <w:ind w:left="0" w:firstLine="567"/>
        <w:jc w:val="both"/>
        <w:rPr>
          <w:rFonts w:ascii="Times New Roman" w:hAnsi="Times New Roman" w:cs="Times New Roman"/>
          <w:b/>
          <w:i/>
          <w:color w:val="000000"/>
          <w:sz w:val="24"/>
          <w:szCs w:val="24"/>
        </w:rPr>
      </w:pPr>
      <w:r w:rsidRPr="00941F83">
        <w:rPr>
          <w:rFonts w:ascii="Times New Roman" w:hAnsi="Times New Roman" w:cs="Times New Roman"/>
          <w:b/>
          <w:i/>
          <w:color w:val="000000"/>
          <w:sz w:val="24"/>
          <w:szCs w:val="24"/>
        </w:rPr>
        <w:t>Заказчиком ненадлежащее установлено требование к содержанию независимой гарантии, представляемой в качестве обеспечения исполнения контракта</w:t>
      </w:r>
      <w:r w:rsidR="008027DE">
        <w:rPr>
          <w:rFonts w:ascii="Times New Roman" w:hAnsi="Times New Roman" w:cs="Times New Roman"/>
          <w:b/>
          <w:i/>
          <w:color w:val="000000"/>
          <w:sz w:val="24"/>
          <w:szCs w:val="24"/>
        </w:rPr>
        <w:t>.</w:t>
      </w:r>
    </w:p>
    <w:p w:rsidR="00DD40D1" w:rsidRDefault="00DD40D1" w:rsidP="00976118">
      <w:pPr>
        <w:pStyle w:val="a4"/>
        <w:autoSpaceDE w:val="0"/>
        <w:autoSpaceDN w:val="0"/>
        <w:adjustRightInd w:val="0"/>
        <w:spacing w:after="0" w:line="240" w:lineRule="auto"/>
        <w:ind w:left="0" w:firstLine="567"/>
        <w:jc w:val="both"/>
        <w:rPr>
          <w:rFonts w:ascii="Times New Roman" w:hAnsi="Times New Roman" w:cs="Times New Roman"/>
          <w:b/>
          <w:sz w:val="24"/>
          <w:szCs w:val="24"/>
        </w:rPr>
      </w:pPr>
    </w:p>
    <w:p w:rsidR="00941F83" w:rsidRDefault="00412F45"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 xml:space="preserve">Объект закупки: </w:t>
      </w:r>
      <w:r w:rsidRPr="00412F45">
        <w:rPr>
          <w:rFonts w:ascii="Times New Roman" w:hAnsi="Times New Roman" w:cs="Times New Roman"/>
          <w:sz w:val="24"/>
          <w:szCs w:val="24"/>
        </w:rPr>
        <w:t>выполнение строительно-монтажных работ по объекту: "Капитальн</w:t>
      </w:r>
      <w:r>
        <w:rPr>
          <w:rFonts w:ascii="Times New Roman" w:hAnsi="Times New Roman" w:cs="Times New Roman"/>
          <w:sz w:val="24"/>
          <w:szCs w:val="24"/>
        </w:rPr>
        <w:t>ый ремонт здания ОКУ "…</w:t>
      </w:r>
      <w:r w:rsidRPr="00412F45">
        <w:rPr>
          <w:rFonts w:ascii="Times New Roman" w:hAnsi="Times New Roman" w:cs="Times New Roman"/>
          <w:sz w:val="24"/>
          <w:szCs w:val="24"/>
        </w:rPr>
        <w:t xml:space="preserve"> районный ЦЗН"</w:t>
      </w:r>
      <w:r w:rsidR="00976118">
        <w:rPr>
          <w:rFonts w:ascii="Times New Roman" w:hAnsi="Times New Roman" w:cs="Times New Roman"/>
          <w:sz w:val="24"/>
          <w:szCs w:val="24"/>
        </w:rPr>
        <w:t>.</w:t>
      </w:r>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Суть нарушения: </w:t>
      </w:r>
      <w:r w:rsidRPr="00976118">
        <w:rPr>
          <w:rFonts w:ascii="Times New Roman" w:hAnsi="Times New Roman" w:cs="Times New Roman"/>
          <w:sz w:val="24"/>
          <w:szCs w:val="24"/>
        </w:rPr>
        <w:t xml:space="preserve">согласно пункту 5 части 2 статьи 42 Закона о контрактной системе </w:t>
      </w:r>
      <w:proofErr w:type="gramStart"/>
      <w:r w:rsidRPr="00976118">
        <w:rPr>
          <w:rFonts w:ascii="Times New Roman" w:hAnsi="Times New Roman" w:cs="Times New Roman"/>
          <w:sz w:val="24"/>
          <w:szCs w:val="24"/>
        </w:rPr>
        <w:t>извещение</w:t>
      </w:r>
      <w:proofErr w:type="gramEnd"/>
      <w:r w:rsidRPr="00976118">
        <w:rPr>
          <w:rFonts w:ascii="Times New Roman" w:hAnsi="Times New Roman" w:cs="Times New Roman"/>
          <w:sz w:val="24"/>
          <w:szCs w:val="24"/>
        </w:rPr>
        <w:t xml:space="preserve"> об осуществлении закупки, если иное не предусмотрено Законом о контрактной системе, должно содержать проект контракта.</w:t>
      </w:r>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976118">
        <w:rPr>
          <w:rFonts w:ascii="Times New Roman" w:hAnsi="Times New Roman" w:cs="Times New Roman"/>
          <w:sz w:val="24"/>
          <w:szCs w:val="24"/>
        </w:rPr>
        <w:t xml:space="preserve">В соответствии с частью 1 статьи 34 Закона о контрактной системе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о контрактной системе </w:t>
      </w:r>
      <w:proofErr w:type="gramStart"/>
      <w:r w:rsidRPr="00976118">
        <w:rPr>
          <w:rFonts w:ascii="Times New Roman" w:hAnsi="Times New Roman" w:cs="Times New Roman"/>
          <w:sz w:val="24"/>
          <w:szCs w:val="24"/>
        </w:rPr>
        <w:t>извещение</w:t>
      </w:r>
      <w:proofErr w:type="gramEnd"/>
      <w:r w:rsidRPr="00976118">
        <w:rPr>
          <w:rFonts w:ascii="Times New Roman" w:hAnsi="Times New Roman" w:cs="Times New Roman"/>
          <w:sz w:val="24"/>
          <w:szCs w:val="24"/>
        </w:rPr>
        <w:t xml:space="preserve"> об осуществлении закупки или приглашение, документация о закупке, заявка не предусмотрены. </w:t>
      </w:r>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976118">
        <w:rPr>
          <w:rFonts w:ascii="Times New Roman" w:hAnsi="Times New Roman" w:cs="Times New Roman"/>
          <w:sz w:val="24"/>
          <w:szCs w:val="24"/>
        </w:rPr>
        <w:t>В извещении о проведении Электронного аукциона Заказчиком определен порядок обеспечения исполнения контракта, требования к обеспечению:</w:t>
      </w:r>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976118">
        <w:rPr>
          <w:rFonts w:ascii="Times New Roman" w:hAnsi="Times New Roman" w:cs="Times New Roman"/>
          <w:sz w:val="24"/>
          <w:szCs w:val="24"/>
        </w:rPr>
        <w:t xml:space="preserve">«Обеспечение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Федерального закона №44-ФЗ. 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976118">
        <w:rPr>
          <w:rFonts w:ascii="Times New Roman" w:hAnsi="Times New Roman" w:cs="Times New Roman"/>
          <w:sz w:val="24"/>
          <w:szCs w:val="24"/>
        </w:rPr>
        <w:t>с даты окончания</w:t>
      </w:r>
      <w:proofErr w:type="gramEnd"/>
      <w:r w:rsidRPr="00976118">
        <w:rPr>
          <w:rFonts w:ascii="Times New Roman" w:hAnsi="Times New Roman" w:cs="Times New Roman"/>
          <w:sz w:val="24"/>
          <w:szCs w:val="24"/>
        </w:rPr>
        <w:t xml:space="preserve"> срока подачи заявок. Порядок внесения денежных сре</w:t>
      </w:r>
      <w:proofErr w:type="gramStart"/>
      <w:r w:rsidRPr="00976118">
        <w:rPr>
          <w:rFonts w:ascii="Times New Roman" w:hAnsi="Times New Roman" w:cs="Times New Roman"/>
          <w:sz w:val="24"/>
          <w:szCs w:val="24"/>
        </w:rPr>
        <w:t>дств в к</w:t>
      </w:r>
      <w:proofErr w:type="gramEnd"/>
      <w:r w:rsidRPr="00976118">
        <w:rPr>
          <w:rFonts w:ascii="Times New Roman" w:hAnsi="Times New Roman" w:cs="Times New Roman"/>
          <w:sz w:val="24"/>
          <w:szCs w:val="24"/>
        </w:rPr>
        <w:t>ачестве обеспечения заявок на участие в закупке изложен в статье 44 Федерального закона №44-ФЗ».</w:t>
      </w:r>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976118">
        <w:rPr>
          <w:rFonts w:ascii="Times New Roman" w:hAnsi="Times New Roman" w:cs="Times New Roman"/>
          <w:sz w:val="24"/>
          <w:szCs w:val="24"/>
        </w:rPr>
        <w:t>Согласно подпункту 12 пункта 16.6 проекта Контракта Заказчиком установлено:</w:t>
      </w:r>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976118">
        <w:rPr>
          <w:rFonts w:ascii="Times New Roman" w:hAnsi="Times New Roman" w:cs="Times New Roman"/>
          <w:sz w:val="24"/>
          <w:szCs w:val="24"/>
        </w:rPr>
        <w:t>«Независимая гарантия должна быть безотзывной и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w:t>
      </w:r>
      <w:proofErr w:type="gramEnd"/>
      <w:r w:rsidRPr="00976118">
        <w:rPr>
          <w:rFonts w:ascii="Times New Roman" w:hAnsi="Times New Roman" w:cs="Times New Roman"/>
          <w:sz w:val="24"/>
          <w:szCs w:val="24"/>
        </w:rPr>
        <w:t xml:space="preserve"> действия».</w:t>
      </w:r>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976118">
        <w:rPr>
          <w:rFonts w:ascii="Times New Roman" w:hAnsi="Times New Roman" w:cs="Times New Roman"/>
          <w:sz w:val="24"/>
          <w:szCs w:val="24"/>
        </w:rPr>
        <w:t>Фед</w:t>
      </w:r>
      <w:r>
        <w:rPr>
          <w:rFonts w:ascii="Times New Roman" w:hAnsi="Times New Roman" w:cs="Times New Roman"/>
          <w:sz w:val="24"/>
          <w:szCs w:val="24"/>
        </w:rPr>
        <w:t>еральным законом от 16.04.2022 №</w:t>
      </w:r>
      <w:r w:rsidRPr="00976118">
        <w:rPr>
          <w:rFonts w:ascii="Times New Roman" w:hAnsi="Times New Roman" w:cs="Times New Roman"/>
          <w:sz w:val="24"/>
          <w:szCs w:val="24"/>
        </w:rPr>
        <w:t xml:space="preserve"> 109-ФЗ "О внесении изменений в Федеральный закон "О закупках товаров, работ, услуг отдельными видами юридических лиц" и статью 45 Федерального закона "О контрактной системе в сфере закупок товаров, работ, услуг для обеспечения государственных и муниципальных нужд" внесены изменения, согласно которым часть 3 статьи 45 Закона о контрактной системе изложена в следующей редакции:</w:t>
      </w:r>
      <w:proofErr w:type="gramEnd"/>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976118">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76118" w:rsidRPr="00976118" w:rsidRDefault="00976118"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976118">
        <w:rPr>
          <w:rFonts w:ascii="Times New Roman" w:hAnsi="Times New Roman" w:cs="Times New Roman"/>
          <w:sz w:val="24"/>
          <w:szCs w:val="24"/>
        </w:rPr>
        <w:t>Между тем следует отметить, что извещение и документация об Электронном аукционе размещены на официальном сайте Единой информационной системы в сфере закупок 18.01.2023.</w:t>
      </w:r>
      <w:proofErr w:type="gramEnd"/>
      <w:r w:rsidRPr="00976118">
        <w:rPr>
          <w:rFonts w:ascii="Times New Roman" w:hAnsi="Times New Roman" w:cs="Times New Roman"/>
          <w:sz w:val="24"/>
          <w:szCs w:val="24"/>
        </w:rPr>
        <w:t xml:space="preserve"> Следовательно, при разработке положений проекта контракта Заказчик обязан был учесть вступившие в силу изменения положений части 3 статьи 45 Закона о контрактной системе.</w:t>
      </w:r>
    </w:p>
    <w:p w:rsidR="00EB0CC3" w:rsidRPr="00EB0CC3" w:rsidRDefault="00976118" w:rsidP="00EB0CC3">
      <w:pPr>
        <w:pStyle w:val="ConsPlusNormal"/>
        <w:ind w:firstLine="567"/>
        <w:jc w:val="both"/>
        <w:rPr>
          <w:rFonts w:ascii="Times New Roman" w:eastAsiaTheme="minorHAnsi" w:hAnsi="Times New Roman" w:cs="Times New Roman"/>
          <w:bCs/>
          <w:color w:val="000000" w:themeColor="text1"/>
          <w:sz w:val="24"/>
          <w:szCs w:val="24"/>
          <w:lang w:eastAsia="en-US"/>
        </w:rPr>
      </w:pPr>
      <w:proofErr w:type="gramStart"/>
      <w:r w:rsidRPr="00976118">
        <w:rPr>
          <w:rFonts w:ascii="Times New Roman" w:hAnsi="Times New Roman" w:cs="Times New Roman"/>
          <w:sz w:val="24"/>
          <w:szCs w:val="24"/>
        </w:rPr>
        <w:t xml:space="preserve">Учитывая изложенное, Комиссия </w:t>
      </w:r>
      <w:r>
        <w:rPr>
          <w:rFonts w:ascii="Times New Roman" w:hAnsi="Times New Roman" w:cs="Times New Roman"/>
          <w:sz w:val="24"/>
          <w:szCs w:val="24"/>
        </w:rPr>
        <w:t xml:space="preserve">Белгородского УФАС пришла </w:t>
      </w:r>
      <w:r w:rsidRPr="00976118">
        <w:rPr>
          <w:rFonts w:ascii="Times New Roman" w:hAnsi="Times New Roman" w:cs="Times New Roman"/>
          <w:sz w:val="24"/>
          <w:szCs w:val="24"/>
        </w:rPr>
        <w:t xml:space="preserve">к выводу, что действия Заказчика, ненадлежащим образом установившего условие об обязанности гаранта уплатить заказчику (бенефициару) денежную сумму по независимой гарантии в недействующей редакции Закона о контрактной системе, нарушают часть 3 статьи 45 Закона о контрактной системе и содержат признаки административного правонарушения, ответственность за совершение которого предусмотрена частью 1.4 статьи 7.30 </w:t>
      </w:r>
      <w:r w:rsidR="00EB0CC3" w:rsidRPr="00EB0CC3">
        <w:rPr>
          <w:rFonts w:ascii="Times New Roman" w:eastAsiaTheme="minorHAnsi" w:hAnsi="Times New Roman" w:cs="Times New Roman"/>
          <w:bCs/>
          <w:color w:val="000000" w:themeColor="text1"/>
          <w:sz w:val="24"/>
          <w:szCs w:val="24"/>
          <w:lang w:eastAsia="en-US"/>
        </w:rPr>
        <w:t>КоАП РФ.</w:t>
      </w:r>
      <w:proofErr w:type="gramEnd"/>
    </w:p>
    <w:p w:rsidR="00CE0A60" w:rsidRDefault="00CE0A60" w:rsidP="00976118">
      <w:pPr>
        <w:pStyle w:val="a4"/>
        <w:autoSpaceDE w:val="0"/>
        <w:autoSpaceDN w:val="0"/>
        <w:adjustRightInd w:val="0"/>
        <w:spacing w:after="0" w:line="240" w:lineRule="auto"/>
        <w:ind w:left="0" w:firstLine="567"/>
        <w:jc w:val="both"/>
        <w:rPr>
          <w:rFonts w:ascii="Times New Roman" w:hAnsi="Times New Roman" w:cs="Times New Roman"/>
          <w:sz w:val="24"/>
          <w:szCs w:val="24"/>
        </w:rPr>
      </w:pPr>
    </w:p>
    <w:p w:rsidR="00CE0A60" w:rsidRPr="00EB0CC3" w:rsidRDefault="00CE0A60" w:rsidP="00EB0CC3">
      <w:pPr>
        <w:autoSpaceDE w:val="0"/>
        <w:autoSpaceDN w:val="0"/>
        <w:adjustRightInd w:val="0"/>
        <w:spacing w:after="0" w:line="240" w:lineRule="auto"/>
        <w:ind w:firstLine="567"/>
        <w:jc w:val="both"/>
        <w:rPr>
          <w:rFonts w:ascii="Times New Roman" w:hAnsi="Times New Roman" w:cs="Times New Roman"/>
          <w:b/>
          <w:i/>
          <w:sz w:val="24"/>
          <w:szCs w:val="24"/>
        </w:rPr>
      </w:pPr>
      <w:r w:rsidRPr="00EB0CC3">
        <w:rPr>
          <w:rFonts w:ascii="Times New Roman" w:hAnsi="Times New Roman" w:cs="Times New Roman"/>
          <w:b/>
          <w:i/>
          <w:sz w:val="24"/>
          <w:szCs w:val="24"/>
        </w:rPr>
        <w:lastRenderedPageBreak/>
        <w:t>2. Заказчиком в проекте контракта неверно указан срок возврата обеспечения, в случае предоставления последнего в денежном обращении.</w:t>
      </w:r>
    </w:p>
    <w:p w:rsidR="00DD40D1" w:rsidRDefault="00DD40D1" w:rsidP="00EB0CC3">
      <w:pPr>
        <w:pStyle w:val="a4"/>
        <w:autoSpaceDE w:val="0"/>
        <w:autoSpaceDN w:val="0"/>
        <w:adjustRightInd w:val="0"/>
        <w:spacing w:after="0" w:line="240" w:lineRule="auto"/>
        <w:ind w:left="0" w:firstLine="567"/>
        <w:jc w:val="both"/>
        <w:rPr>
          <w:rFonts w:ascii="Times New Roman" w:hAnsi="Times New Roman" w:cs="Times New Roman"/>
          <w:b/>
          <w:sz w:val="24"/>
          <w:szCs w:val="24"/>
        </w:rPr>
      </w:pPr>
    </w:p>
    <w:p w:rsidR="00CE0A60" w:rsidRPr="00EB0CC3" w:rsidRDefault="00CE0A60" w:rsidP="00EB0CC3">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EB0CC3">
        <w:rPr>
          <w:rFonts w:ascii="Times New Roman" w:hAnsi="Times New Roman" w:cs="Times New Roman"/>
          <w:b/>
          <w:sz w:val="24"/>
          <w:szCs w:val="24"/>
        </w:rPr>
        <w:t xml:space="preserve">Объект закупки: </w:t>
      </w:r>
      <w:r w:rsidRPr="00EB0CC3">
        <w:rPr>
          <w:rFonts w:ascii="Times New Roman" w:hAnsi="Times New Roman" w:cs="Times New Roman"/>
          <w:sz w:val="24"/>
          <w:szCs w:val="24"/>
        </w:rPr>
        <w:t>выполнение строительно-монтажных работ по объекту: "Капитальный ремонт здания ОКУ "… районный ЦЗН".</w:t>
      </w:r>
    </w:p>
    <w:p w:rsidR="00EB0CC3" w:rsidRDefault="00CE0A60" w:rsidP="00EB0CC3">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EB0CC3">
        <w:rPr>
          <w:rFonts w:ascii="Times New Roman" w:hAnsi="Times New Roman" w:cs="Times New Roman"/>
          <w:b/>
          <w:sz w:val="24"/>
          <w:szCs w:val="24"/>
        </w:rPr>
        <w:t>Суть нарушения:</w:t>
      </w:r>
      <w:r w:rsidR="00EB0CC3">
        <w:rPr>
          <w:rFonts w:ascii="Times New Roman" w:hAnsi="Times New Roman" w:cs="Times New Roman"/>
          <w:b/>
          <w:sz w:val="24"/>
          <w:szCs w:val="24"/>
        </w:rPr>
        <w:t xml:space="preserve"> </w:t>
      </w:r>
      <w:r w:rsidR="00EB0CC3" w:rsidRPr="00EB0CC3">
        <w:rPr>
          <w:rFonts w:ascii="Times New Roman" w:hAnsi="Times New Roman" w:cs="Times New Roman"/>
          <w:sz w:val="24"/>
          <w:szCs w:val="24"/>
        </w:rPr>
        <w:t>в</w:t>
      </w:r>
      <w:r w:rsidR="00EB0CC3" w:rsidRPr="00EB0CC3">
        <w:rPr>
          <w:rFonts w:ascii="Times New Roman" w:hAnsi="Times New Roman" w:cs="Times New Roman"/>
          <w:color w:val="000000" w:themeColor="text1"/>
          <w:sz w:val="24"/>
          <w:szCs w:val="24"/>
        </w:rPr>
        <w:t xml:space="preserve"> соответствии с частью 27 статьи 34 Закона о контрактной системе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w:t>
      </w:r>
      <w:proofErr w:type="gramEnd"/>
      <w:r w:rsidR="00EB0CC3" w:rsidRPr="00EB0CC3">
        <w:rPr>
          <w:rFonts w:ascii="Times New Roman" w:hAnsi="Times New Roman" w:cs="Times New Roman"/>
          <w:color w:val="000000" w:themeColor="text1"/>
          <w:sz w:val="24"/>
          <w:szCs w:val="24"/>
        </w:rPr>
        <w:t xml:space="preserve"> </w:t>
      </w:r>
      <w:hyperlink r:id="rId57" w:history="1">
        <w:r w:rsidR="00EB0CC3" w:rsidRPr="00EB0CC3">
          <w:rPr>
            <w:rFonts w:ascii="Times New Roman" w:hAnsi="Times New Roman" w:cs="Times New Roman"/>
            <w:color w:val="000000" w:themeColor="text1"/>
            <w:sz w:val="24"/>
            <w:szCs w:val="24"/>
          </w:rPr>
          <w:t>частями 7</w:t>
        </w:r>
      </w:hyperlink>
      <w:r w:rsidR="00EB0CC3" w:rsidRPr="00EB0CC3">
        <w:rPr>
          <w:rFonts w:ascii="Times New Roman" w:hAnsi="Times New Roman" w:cs="Times New Roman"/>
          <w:color w:val="000000" w:themeColor="text1"/>
          <w:sz w:val="24"/>
          <w:szCs w:val="24"/>
        </w:rPr>
        <w:t xml:space="preserve">, </w:t>
      </w:r>
      <w:hyperlink r:id="rId58" w:history="1">
        <w:r w:rsidR="00EB0CC3" w:rsidRPr="00EB0CC3">
          <w:rPr>
            <w:rFonts w:ascii="Times New Roman" w:hAnsi="Times New Roman" w:cs="Times New Roman"/>
            <w:color w:val="000000" w:themeColor="text1"/>
            <w:sz w:val="24"/>
            <w:szCs w:val="24"/>
          </w:rPr>
          <w:t>7.1</w:t>
        </w:r>
      </w:hyperlink>
      <w:r w:rsidR="00EB0CC3" w:rsidRPr="00EB0CC3">
        <w:rPr>
          <w:rFonts w:ascii="Times New Roman" w:hAnsi="Times New Roman" w:cs="Times New Roman"/>
          <w:color w:val="000000" w:themeColor="text1"/>
          <w:sz w:val="24"/>
          <w:szCs w:val="24"/>
        </w:rPr>
        <w:t xml:space="preserve"> и </w:t>
      </w:r>
      <w:hyperlink r:id="rId59" w:history="1">
        <w:r w:rsidR="00EB0CC3" w:rsidRPr="00EB0CC3">
          <w:rPr>
            <w:rFonts w:ascii="Times New Roman" w:hAnsi="Times New Roman" w:cs="Times New Roman"/>
            <w:color w:val="000000" w:themeColor="text1"/>
            <w:sz w:val="24"/>
            <w:szCs w:val="24"/>
          </w:rPr>
          <w:t>7.2 статьи 96</w:t>
        </w:r>
      </w:hyperlink>
      <w:r w:rsidR="00EB0CC3" w:rsidRPr="00EB0CC3">
        <w:rPr>
          <w:rFonts w:ascii="Times New Roman" w:hAnsi="Times New Roman" w:cs="Times New Roman"/>
          <w:color w:val="000000" w:themeColor="text1"/>
          <w:sz w:val="24"/>
          <w:szCs w:val="24"/>
        </w:rPr>
        <w:t xml:space="preserve"> Закона о контрактной системе. </w:t>
      </w:r>
    </w:p>
    <w:p w:rsidR="00EB0CC3" w:rsidRPr="00EB0CC3" w:rsidRDefault="00EB0CC3" w:rsidP="00EB0CC3">
      <w:pPr>
        <w:autoSpaceDE w:val="0"/>
        <w:autoSpaceDN w:val="0"/>
        <w:adjustRightInd w:val="0"/>
        <w:spacing w:after="0" w:line="240" w:lineRule="auto"/>
        <w:ind w:firstLine="567"/>
        <w:jc w:val="both"/>
        <w:rPr>
          <w:rFonts w:ascii="Times New Roman" w:hAnsi="Times New Roman" w:cs="Times New Roman"/>
          <w:b/>
          <w:sz w:val="24"/>
          <w:szCs w:val="24"/>
        </w:rPr>
      </w:pPr>
      <w:proofErr w:type="gramStart"/>
      <w:r w:rsidRPr="00EB0CC3">
        <w:rPr>
          <w:rFonts w:ascii="Times New Roman" w:hAnsi="Times New Roman" w:cs="Times New Roman"/>
          <w:color w:val="000000" w:themeColor="text1"/>
          <w:sz w:val="24"/>
          <w:szCs w:val="24"/>
        </w:rPr>
        <w:t xml:space="preserve">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w:t>
      </w:r>
      <w:r w:rsidRPr="00EB0CC3">
        <w:rPr>
          <w:rFonts w:ascii="Times New Roman" w:hAnsi="Times New Roman" w:cs="Times New Roman"/>
          <w:b/>
          <w:color w:val="000000" w:themeColor="text1"/>
          <w:sz w:val="24"/>
          <w:szCs w:val="24"/>
        </w:rPr>
        <w:t xml:space="preserve">а в случае установления заказчиком ограничения, предусмотренного </w:t>
      </w:r>
      <w:hyperlink r:id="rId60" w:history="1">
        <w:r w:rsidRPr="00EB0CC3">
          <w:rPr>
            <w:rFonts w:ascii="Times New Roman" w:hAnsi="Times New Roman" w:cs="Times New Roman"/>
            <w:b/>
            <w:color w:val="000000" w:themeColor="text1"/>
            <w:sz w:val="24"/>
            <w:szCs w:val="24"/>
          </w:rPr>
          <w:t>частью 3 статьи 30</w:t>
        </w:r>
      </w:hyperlink>
      <w:r w:rsidRPr="00EB0CC3">
        <w:rPr>
          <w:rFonts w:ascii="Times New Roman" w:hAnsi="Times New Roman" w:cs="Times New Roman"/>
          <w:b/>
          <w:color w:val="000000" w:themeColor="text1"/>
          <w:sz w:val="24"/>
          <w:szCs w:val="24"/>
        </w:rPr>
        <w:t xml:space="preserve"> Закона о контрактной системе, такой срок не должен превышать пятнадцать дней с даты исполнения поставщиком (подрядчиком, исполнителем) обязательств, предусмотренных контрактом.</w:t>
      </w:r>
      <w:proofErr w:type="gramEnd"/>
    </w:p>
    <w:p w:rsidR="00EB0CC3" w:rsidRPr="00EB0CC3" w:rsidRDefault="00EB0CC3" w:rsidP="00EB0CC3">
      <w:pPr>
        <w:autoSpaceDE w:val="0"/>
        <w:autoSpaceDN w:val="0"/>
        <w:adjustRightInd w:val="0"/>
        <w:spacing w:after="0" w:line="240" w:lineRule="auto"/>
        <w:ind w:firstLine="567"/>
        <w:jc w:val="both"/>
        <w:rPr>
          <w:rFonts w:ascii="Times New Roman" w:hAnsi="Times New Roman" w:cs="Times New Roman"/>
          <w:b/>
          <w:sz w:val="24"/>
          <w:szCs w:val="24"/>
        </w:rPr>
      </w:pPr>
      <w:r w:rsidRPr="00EB0CC3">
        <w:rPr>
          <w:rFonts w:ascii="Times New Roman" w:hAnsi="Times New Roman" w:cs="Times New Roman"/>
          <w:color w:val="000000" w:themeColor="text1"/>
          <w:sz w:val="24"/>
          <w:szCs w:val="24"/>
        </w:rPr>
        <w:t xml:space="preserve">В пункте 16.15 проекта Контракта Заказчиком установлено: </w:t>
      </w:r>
      <w:proofErr w:type="gramStart"/>
      <w:r w:rsidRPr="00EB0CC3">
        <w:rPr>
          <w:rFonts w:ascii="Times New Roman" w:hAnsi="Times New Roman" w:cs="Times New Roman"/>
          <w:color w:val="000000" w:themeColor="text1"/>
          <w:sz w:val="24"/>
          <w:szCs w:val="24"/>
        </w:rPr>
        <w:t>«Возврат заказчиком подрядчику денежных средств, внесенных в качестве обеспечения исполнения контракта (если такая форма обеспечения исполнения контракта применяется подрядчиком, в том числе части этих денежных средств в случае уменьшения размера обеспечения исполнения контракта в соответствии с пунктами 17.11, 17.12  настоящего раздела контракта осуществляется в течение 30 дней с даты исполнения поставщиком (подрядчиком, исполнителем) (указать необходимое) обязательств, предусмотренных контрактом».</w:t>
      </w:r>
      <w:proofErr w:type="gramEnd"/>
    </w:p>
    <w:p w:rsidR="00EB0CC3" w:rsidRPr="00EB0CC3" w:rsidRDefault="00EB0CC3" w:rsidP="00EB0CC3">
      <w:pPr>
        <w:pStyle w:val="ConsPlusNormal"/>
        <w:ind w:firstLine="567"/>
        <w:jc w:val="both"/>
        <w:rPr>
          <w:rFonts w:ascii="Times New Roman" w:hAnsi="Times New Roman" w:cs="Times New Roman"/>
          <w:b/>
          <w:color w:val="000000" w:themeColor="text1"/>
          <w:sz w:val="24"/>
          <w:szCs w:val="24"/>
        </w:rPr>
      </w:pPr>
      <w:r w:rsidRPr="00EB0CC3">
        <w:rPr>
          <w:rFonts w:ascii="Times New Roman" w:hAnsi="Times New Roman" w:cs="Times New Roman"/>
          <w:b/>
          <w:color w:val="000000" w:themeColor="text1"/>
          <w:sz w:val="24"/>
          <w:szCs w:val="24"/>
        </w:rPr>
        <w:t xml:space="preserve">Поскольку в извещении об Электронном аукционе установлены требования по </w:t>
      </w:r>
      <w:hyperlink r:id="rId61">
        <w:r w:rsidRPr="00EB0CC3">
          <w:rPr>
            <w:rFonts w:ascii="Times New Roman" w:hAnsi="Times New Roman" w:cs="Times New Roman"/>
            <w:b/>
            <w:color w:val="000000" w:themeColor="text1"/>
            <w:sz w:val="24"/>
            <w:szCs w:val="24"/>
          </w:rPr>
          <w:t>части 3 статьи 30</w:t>
        </w:r>
      </w:hyperlink>
      <w:r w:rsidRPr="00EB0CC3">
        <w:rPr>
          <w:rFonts w:ascii="Times New Roman" w:hAnsi="Times New Roman" w:cs="Times New Roman"/>
          <w:b/>
          <w:color w:val="000000" w:themeColor="text1"/>
          <w:sz w:val="24"/>
          <w:szCs w:val="24"/>
        </w:rPr>
        <w:t xml:space="preserve"> Закона о контрактной системе, Заказчику необходимо было в проекте контракта указать сроки возврата денежных средств, внесенных в качестве обеспечения исполнения контракта с учетом требований </w:t>
      </w:r>
      <w:hyperlink r:id="rId62">
        <w:r w:rsidRPr="00EB0CC3">
          <w:rPr>
            <w:rFonts w:ascii="Times New Roman" w:hAnsi="Times New Roman" w:cs="Times New Roman"/>
            <w:b/>
            <w:color w:val="000000" w:themeColor="text1"/>
            <w:sz w:val="24"/>
            <w:szCs w:val="24"/>
          </w:rPr>
          <w:t>части 27 статьи 34</w:t>
        </w:r>
      </w:hyperlink>
      <w:r w:rsidRPr="00EB0CC3">
        <w:rPr>
          <w:rFonts w:ascii="Times New Roman" w:hAnsi="Times New Roman" w:cs="Times New Roman"/>
          <w:b/>
          <w:color w:val="000000" w:themeColor="text1"/>
          <w:sz w:val="24"/>
          <w:szCs w:val="24"/>
        </w:rPr>
        <w:t xml:space="preserve"> Закона о контрактной системе.</w:t>
      </w:r>
    </w:p>
    <w:p w:rsidR="00EB0CC3" w:rsidRDefault="00EB0CC3" w:rsidP="00EB0CC3">
      <w:pPr>
        <w:pStyle w:val="ConsPlusNormal"/>
        <w:ind w:firstLine="567"/>
        <w:jc w:val="both"/>
        <w:rPr>
          <w:rFonts w:ascii="Times New Roman" w:eastAsiaTheme="minorHAnsi" w:hAnsi="Times New Roman" w:cs="Times New Roman"/>
          <w:bCs/>
          <w:color w:val="000000" w:themeColor="text1"/>
          <w:sz w:val="24"/>
          <w:szCs w:val="24"/>
          <w:lang w:eastAsia="en-US"/>
        </w:rPr>
      </w:pPr>
      <w:r w:rsidRPr="00EB0CC3">
        <w:rPr>
          <w:rFonts w:ascii="Times New Roman" w:hAnsi="Times New Roman" w:cs="Times New Roman"/>
          <w:color w:val="000000" w:themeColor="text1"/>
          <w:sz w:val="24"/>
          <w:szCs w:val="24"/>
        </w:rPr>
        <w:t xml:space="preserve">Таким образом, </w:t>
      </w:r>
      <w:r w:rsidRPr="00EB0CC3">
        <w:rPr>
          <w:rFonts w:ascii="Times New Roman" w:hAnsi="Times New Roman" w:cs="Times New Roman"/>
          <w:b/>
          <w:color w:val="000000" w:themeColor="text1"/>
          <w:sz w:val="24"/>
          <w:szCs w:val="24"/>
          <w:u w:val="single"/>
        </w:rPr>
        <w:t>Заказчиком в проекте контракта неверно указан срок возврата обеспечения, в случае предоставления последнего в денежном обращении, что нарушает требования части 27 статьи 34 Закона о контрактной системе</w:t>
      </w:r>
      <w:r w:rsidRPr="00EB0CC3">
        <w:rPr>
          <w:rFonts w:ascii="Times New Roman" w:hAnsi="Times New Roman" w:cs="Times New Roman"/>
          <w:color w:val="000000" w:themeColor="text1"/>
          <w:sz w:val="24"/>
          <w:szCs w:val="24"/>
        </w:rPr>
        <w:t xml:space="preserve"> </w:t>
      </w:r>
      <w:r w:rsidRPr="00EB0CC3">
        <w:rPr>
          <w:rFonts w:ascii="Times New Roman" w:eastAsiaTheme="minorHAnsi" w:hAnsi="Times New Roman" w:cs="Times New Roman"/>
          <w:bCs/>
          <w:color w:val="000000" w:themeColor="text1"/>
          <w:sz w:val="24"/>
          <w:szCs w:val="24"/>
          <w:lang w:eastAsia="en-US"/>
        </w:rPr>
        <w:t xml:space="preserve">и содержат признаки административного правонарушения, ответственность за совершение которого предусмотрена </w:t>
      </w:r>
      <w:hyperlink r:id="rId63" w:history="1">
        <w:r w:rsidRPr="00EB0CC3">
          <w:rPr>
            <w:rFonts w:ascii="Times New Roman" w:eastAsiaTheme="minorHAnsi" w:hAnsi="Times New Roman" w:cs="Times New Roman"/>
            <w:bCs/>
            <w:color w:val="000000" w:themeColor="text1"/>
            <w:sz w:val="24"/>
            <w:szCs w:val="24"/>
            <w:lang w:eastAsia="en-US"/>
          </w:rPr>
          <w:t>частью 1.4 статьи 7.30</w:t>
        </w:r>
      </w:hyperlink>
      <w:r w:rsidRPr="00EB0CC3">
        <w:rPr>
          <w:rFonts w:ascii="Times New Roman" w:eastAsiaTheme="minorHAnsi" w:hAnsi="Times New Roman" w:cs="Times New Roman"/>
          <w:bCs/>
          <w:color w:val="000000" w:themeColor="text1"/>
          <w:sz w:val="24"/>
          <w:szCs w:val="24"/>
          <w:lang w:eastAsia="en-US"/>
        </w:rPr>
        <w:t xml:space="preserve"> КоАП РФ.</w:t>
      </w:r>
    </w:p>
    <w:p w:rsidR="003733FF" w:rsidRDefault="003733FF" w:rsidP="00EB0CC3">
      <w:pPr>
        <w:pStyle w:val="ConsPlusNormal"/>
        <w:ind w:firstLine="567"/>
        <w:jc w:val="both"/>
        <w:rPr>
          <w:rFonts w:ascii="Times New Roman" w:eastAsiaTheme="minorHAnsi" w:hAnsi="Times New Roman" w:cs="Times New Roman"/>
          <w:bCs/>
          <w:color w:val="000000" w:themeColor="text1"/>
          <w:sz w:val="24"/>
          <w:szCs w:val="24"/>
          <w:lang w:eastAsia="en-US"/>
        </w:rPr>
      </w:pPr>
    </w:p>
    <w:p w:rsidR="00EB0CC3" w:rsidRDefault="003733FF" w:rsidP="003733FF">
      <w:pPr>
        <w:pStyle w:val="ConsPlusNormal"/>
        <w:ind w:firstLine="567"/>
        <w:jc w:val="both"/>
        <w:rPr>
          <w:rFonts w:ascii="Times New Roman" w:hAnsi="Times New Roman" w:cs="Times New Roman"/>
          <w:b/>
          <w:i/>
          <w:sz w:val="24"/>
          <w:szCs w:val="24"/>
        </w:rPr>
      </w:pPr>
      <w:r w:rsidRPr="003733FF">
        <w:rPr>
          <w:rFonts w:ascii="Times New Roman" w:eastAsiaTheme="minorHAnsi" w:hAnsi="Times New Roman" w:cs="Times New Roman"/>
          <w:b/>
          <w:bCs/>
          <w:i/>
          <w:color w:val="000000" w:themeColor="text1"/>
          <w:sz w:val="24"/>
          <w:szCs w:val="24"/>
          <w:lang w:eastAsia="en-US"/>
        </w:rPr>
        <w:t>3. Положения проекта</w:t>
      </w:r>
      <w:r>
        <w:rPr>
          <w:rFonts w:ascii="Times New Roman" w:eastAsiaTheme="minorHAnsi" w:hAnsi="Times New Roman" w:cs="Times New Roman"/>
          <w:bCs/>
          <w:color w:val="000000" w:themeColor="text1"/>
          <w:sz w:val="24"/>
          <w:szCs w:val="24"/>
          <w:lang w:eastAsia="en-US"/>
        </w:rPr>
        <w:t xml:space="preserve"> </w:t>
      </w:r>
      <w:r>
        <w:rPr>
          <w:rFonts w:ascii="Times New Roman" w:hAnsi="Times New Roman" w:cs="Times New Roman"/>
          <w:b/>
          <w:i/>
          <w:sz w:val="24"/>
          <w:szCs w:val="24"/>
        </w:rPr>
        <w:t>контракта не согласую</w:t>
      </w:r>
      <w:r w:rsidRPr="003733FF">
        <w:rPr>
          <w:rFonts w:ascii="Times New Roman" w:hAnsi="Times New Roman" w:cs="Times New Roman"/>
          <w:b/>
          <w:i/>
          <w:sz w:val="24"/>
          <w:szCs w:val="24"/>
        </w:rPr>
        <w:t xml:space="preserve">тся с пунктом 5 типовых условий контрактов, </w:t>
      </w:r>
      <w:r w:rsidR="00BA7743">
        <w:rPr>
          <w:rFonts w:ascii="Times New Roman" w:hAnsi="Times New Roman" w:cs="Times New Roman"/>
          <w:b/>
          <w:i/>
          <w:sz w:val="24"/>
          <w:szCs w:val="24"/>
        </w:rPr>
        <w:t>утвержденных</w:t>
      </w:r>
      <w:r w:rsidRPr="003733FF">
        <w:rPr>
          <w:rFonts w:ascii="Times New Roman" w:hAnsi="Times New Roman" w:cs="Times New Roman"/>
          <w:b/>
          <w:i/>
          <w:sz w:val="24"/>
          <w:szCs w:val="24"/>
        </w:rPr>
        <w:t xml:space="preserve"> Постановлением Правительства РФ от 23.12.2016 </w:t>
      </w:r>
      <w:r w:rsidR="00BA7743">
        <w:rPr>
          <w:rFonts w:ascii="Times New Roman" w:hAnsi="Times New Roman" w:cs="Times New Roman"/>
          <w:b/>
          <w:i/>
          <w:sz w:val="24"/>
          <w:szCs w:val="24"/>
        </w:rPr>
        <w:t xml:space="preserve">                  </w:t>
      </w:r>
      <w:r w:rsidRPr="003733FF">
        <w:rPr>
          <w:rFonts w:ascii="Times New Roman" w:hAnsi="Times New Roman" w:cs="Times New Roman"/>
          <w:b/>
          <w:i/>
          <w:sz w:val="24"/>
          <w:szCs w:val="24"/>
        </w:rPr>
        <w:t>№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BA7743" w:rsidRDefault="00BA7743" w:rsidP="00DD40D1">
      <w:pPr>
        <w:pStyle w:val="ConsPlusNormal"/>
        <w:ind w:firstLine="567"/>
        <w:jc w:val="both"/>
        <w:rPr>
          <w:rFonts w:ascii="Times New Roman" w:eastAsiaTheme="minorHAnsi" w:hAnsi="Times New Roman" w:cs="Times New Roman"/>
          <w:b/>
          <w:bCs/>
          <w:color w:val="000000" w:themeColor="text1"/>
          <w:sz w:val="24"/>
          <w:szCs w:val="24"/>
          <w:lang w:eastAsia="en-US"/>
        </w:rPr>
      </w:pPr>
    </w:p>
    <w:p w:rsidR="00DD40D1" w:rsidRPr="003733FF" w:rsidRDefault="00DD40D1" w:rsidP="00DD40D1">
      <w:pPr>
        <w:pStyle w:val="ConsPlusNormal"/>
        <w:ind w:firstLine="567"/>
        <w:jc w:val="both"/>
        <w:rPr>
          <w:rFonts w:ascii="Times New Roman" w:eastAsiaTheme="minorHAnsi" w:hAnsi="Times New Roman" w:cs="Times New Roman"/>
          <w:bCs/>
          <w:color w:val="000000" w:themeColor="text1"/>
          <w:sz w:val="24"/>
          <w:szCs w:val="24"/>
          <w:lang w:eastAsia="en-US"/>
        </w:rPr>
      </w:pPr>
      <w:r w:rsidRPr="00DD40D1">
        <w:rPr>
          <w:rFonts w:ascii="Times New Roman" w:eastAsiaTheme="minorHAnsi" w:hAnsi="Times New Roman" w:cs="Times New Roman"/>
          <w:b/>
          <w:bCs/>
          <w:color w:val="000000" w:themeColor="text1"/>
          <w:sz w:val="24"/>
          <w:szCs w:val="24"/>
          <w:lang w:eastAsia="en-US"/>
        </w:rPr>
        <w:t>Объект закупки:</w:t>
      </w:r>
      <w:r w:rsidRPr="00DD40D1">
        <w:rPr>
          <w:rFonts w:ascii="Times New Roman" w:eastAsiaTheme="minorHAnsi" w:hAnsi="Times New Roman" w:cs="Times New Roman"/>
          <w:bCs/>
          <w:color w:val="000000" w:themeColor="text1"/>
          <w:sz w:val="24"/>
          <w:szCs w:val="24"/>
          <w:lang w:eastAsia="en-US"/>
        </w:rPr>
        <w:t xml:space="preserve"> капитальный ремонт МБОУ «</w:t>
      </w:r>
      <w:proofErr w:type="gramStart"/>
      <w:r w:rsidRPr="00DD40D1">
        <w:rPr>
          <w:rFonts w:ascii="Times New Roman" w:eastAsiaTheme="minorHAnsi" w:hAnsi="Times New Roman" w:cs="Times New Roman"/>
          <w:bCs/>
          <w:color w:val="000000" w:themeColor="text1"/>
          <w:sz w:val="24"/>
          <w:szCs w:val="24"/>
          <w:lang w:eastAsia="en-US"/>
        </w:rPr>
        <w:t>Ш</w:t>
      </w:r>
      <w:proofErr w:type="gramEnd"/>
      <w:r w:rsidRPr="00DD40D1">
        <w:rPr>
          <w:rFonts w:ascii="Times New Roman" w:eastAsiaTheme="minorHAnsi" w:hAnsi="Times New Roman" w:cs="Times New Roman"/>
          <w:bCs/>
          <w:color w:val="000000" w:themeColor="text1"/>
          <w:sz w:val="24"/>
          <w:szCs w:val="24"/>
          <w:lang w:eastAsia="en-US"/>
        </w:rPr>
        <w:t>… СОШ».</w:t>
      </w:r>
    </w:p>
    <w:p w:rsidR="009A1B34" w:rsidRPr="00BA7743" w:rsidRDefault="003733FF" w:rsidP="002C2182">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Суть нарушения:</w:t>
      </w:r>
      <w:r w:rsidR="002C2182">
        <w:rPr>
          <w:rFonts w:ascii="Times New Roman" w:hAnsi="Times New Roman" w:cs="Times New Roman"/>
          <w:b/>
          <w:sz w:val="24"/>
          <w:szCs w:val="24"/>
        </w:rPr>
        <w:t xml:space="preserve"> </w:t>
      </w:r>
      <w:r w:rsidR="002C2182" w:rsidRPr="002C2182">
        <w:rPr>
          <w:rFonts w:ascii="Times New Roman" w:hAnsi="Times New Roman" w:cs="Times New Roman"/>
          <w:sz w:val="24"/>
          <w:szCs w:val="24"/>
        </w:rPr>
        <w:t>и</w:t>
      </w:r>
      <w:r w:rsidR="009A1B34" w:rsidRPr="009A1B34">
        <w:rPr>
          <w:rFonts w:ascii="Times New Roman" w:eastAsiaTheme="minorHAnsi" w:hAnsi="Times New Roman" w:cs="Times New Roman"/>
          <w:bCs/>
          <w:color w:val="000000" w:themeColor="text1"/>
          <w:sz w:val="24"/>
          <w:szCs w:val="24"/>
          <w:lang w:eastAsia="en-US"/>
        </w:rPr>
        <w:t xml:space="preserve">з поступившей жалобы следует, что согласно  пункту 4.23 проекта контракта подрядчик обязан 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w:t>
      </w:r>
      <w:r w:rsidR="009A1B34" w:rsidRPr="002C2182">
        <w:rPr>
          <w:rFonts w:ascii="Times New Roman" w:eastAsiaTheme="minorHAnsi" w:hAnsi="Times New Roman" w:cs="Times New Roman"/>
          <w:b/>
          <w:bCs/>
          <w:color w:val="000000" w:themeColor="text1"/>
          <w:sz w:val="24"/>
          <w:szCs w:val="24"/>
          <w:u w:val="single"/>
          <w:lang w:eastAsia="en-US"/>
        </w:rPr>
        <w:t>в течение 15 рабочих дней</w:t>
      </w:r>
      <w:r w:rsidR="009A1B34" w:rsidRPr="002C2182">
        <w:rPr>
          <w:rFonts w:ascii="Times New Roman" w:eastAsiaTheme="minorHAnsi" w:hAnsi="Times New Roman" w:cs="Times New Roman"/>
          <w:b/>
          <w:bCs/>
          <w:color w:val="000000" w:themeColor="text1"/>
          <w:sz w:val="24"/>
          <w:szCs w:val="24"/>
          <w:lang w:eastAsia="en-US"/>
        </w:rPr>
        <w:t xml:space="preserve"> </w:t>
      </w:r>
      <w:r w:rsidR="009A1B34" w:rsidRPr="00BA7743">
        <w:rPr>
          <w:rFonts w:ascii="Times New Roman" w:eastAsiaTheme="minorHAnsi" w:hAnsi="Times New Roman" w:cs="Times New Roman"/>
          <w:bCs/>
          <w:color w:val="000000" w:themeColor="text1"/>
          <w:sz w:val="24"/>
          <w:szCs w:val="24"/>
          <w:lang w:eastAsia="en-US"/>
        </w:rPr>
        <w:t xml:space="preserve">с даты подписания подрядчиком документа о приемке товара, выполненной работы (ее результатов), оказанной услуги, отдельных </w:t>
      </w:r>
      <w:r w:rsidR="009A1B34" w:rsidRPr="00BA7743">
        <w:rPr>
          <w:rFonts w:ascii="Times New Roman" w:eastAsiaTheme="minorHAnsi" w:hAnsi="Times New Roman" w:cs="Times New Roman"/>
          <w:bCs/>
          <w:color w:val="000000" w:themeColor="text1"/>
          <w:sz w:val="24"/>
          <w:szCs w:val="24"/>
          <w:lang w:eastAsia="en-US"/>
        </w:rPr>
        <w:lastRenderedPageBreak/>
        <w:t>этапов исполнения договора.</w:t>
      </w:r>
      <w:proofErr w:type="gramEnd"/>
    </w:p>
    <w:p w:rsidR="00DD40D1" w:rsidRDefault="009A1B34" w:rsidP="009A1B34">
      <w:pPr>
        <w:pStyle w:val="ConsPlusNormal"/>
        <w:ind w:firstLine="567"/>
        <w:jc w:val="both"/>
        <w:rPr>
          <w:rFonts w:ascii="Times New Roman" w:eastAsiaTheme="minorHAnsi" w:hAnsi="Times New Roman" w:cs="Times New Roman"/>
          <w:bCs/>
          <w:color w:val="000000" w:themeColor="text1"/>
          <w:sz w:val="24"/>
          <w:szCs w:val="24"/>
          <w:lang w:eastAsia="en-US"/>
        </w:rPr>
      </w:pPr>
      <w:proofErr w:type="gramStart"/>
      <w:r w:rsidRPr="009A1B34">
        <w:rPr>
          <w:rFonts w:ascii="Times New Roman" w:eastAsiaTheme="minorHAnsi" w:hAnsi="Times New Roman" w:cs="Times New Roman"/>
          <w:bCs/>
          <w:color w:val="000000" w:themeColor="text1"/>
          <w:sz w:val="24"/>
          <w:szCs w:val="24"/>
          <w:lang w:eastAsia="en-US"/>
        </w:rPr>
        <w:t>По мнению заявителя, указанный пункт проекта контракта не согласуется с пунктом 5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которые утверждены Постановлением Правительства РФ от 23.12.2016 №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w:t>
      </w:r>
      <w:r w:rsidR="002C2182">
        <w:rPr>
          <w:rFonts w:ascii="Times New Roman" w:eastAsiaTheme="minorHAnsi" w:hAnsi="Times New Roman" w:cs="Times New Roman"/>
          <w:bCs/>
          <w:color w:val="000000" w:themeColor="text1"/>
          <w:sz w:val="24"/>
          <w:szCs w:val="24"/>
          <w:lang w:eastAsia="en-US"/>
        </w:rPr>
        <w:t>ных некоммерческих организаций</w:t>
      </w:r>
      <w:proofErr w:type="gramEnd"/>
      <w:r w:rsidR="002C2182">
        <w:rPr>
          <w:rFonts w:ascii="Times New Roman" w:eastAsiaTheme="minorHAnsi" w:hAnsi="Times New Roman" w:cs="Times New Roman"/>
          <w:bCs/>
          <w:color w:val="000000" w:themeColor="text1"/>
          <w:sz w:val="24"/>
          <w:szCs w:val="24"/>
          <w:lang w:eastAsia="en-US"/>
        </w:rPr>
        <w:t>» (далее – Типовые условия).</w:t>
      </w:r>
    </w:p>
    <w:p w:rsidR="002C2182" w:rsidRPr="002C2182" w:rsidRDefault="002C2182" w:rsidP="002C2182">
      <w:pPr>
        <w:pStyle w:val="ConsPlusNormal"/>
        <w:ind w:firstLine="567"/>
        <w:jc w:val="both"/>
        <w:rPr>
          <w:rFonts w:ascii="Times New Roman" w:eastAsiaTheme="minorHAnsi" w:hAnsi="Times New Roman" w:cs="Times New Roman"/>
          <w:bCs/>
          <w:color w:val="000000" w:themeColor="text1"/>
          <w:sz w:val="24"/>
          <w:szCs w:val="24"/>
          <w:lang w:eastAsia="en-US"/>
        </w:rPr>
      </w:pPr>
      <w:proofErr w:type="gramStart"/>
      <w:r w:rsidRPr="002C2182">
        <w:rPr>
          <w:rFonts w:ascii="Times New Roman" w:eastAsiaTheme="minorHAnsi" w:hAnsi="Times New Roman" w:cs="Times New Roman"/>
          <w:bCs/>
          <w:color w:val="000000" w:themeColor="text1"/>
          <w:sz w:val="24"/>
          <w:szCs w:val="24"/>
          <w:lang w:eastAsia="en-US"/>
        </w:rPr>
        <w:t>Из анализа документов, размещенных в ЕИС, следует, что в извещении об осуществлении закупки содержится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Закона о контрактной системе с объемом привлечения: 20.00%</w:t>
      </w:r>
      <w:proofErr w:type="gramEnd"/>
    </w:p>
    <w:p w:rsidR="002C2182" w:rsidRPr="002C2182" w:rsidRDefault="00BA7743" w:rsidP="002C2182">
      <w:pPr>
        <w:pStyle w:val="ConsPlusNormal"/>
        <w:ind w:firstLine="567"/>
        <w:jc w:val="both"/>
        <w:rPr>
          <w:rFonts w:ascii="Times New Roman" w:eastAsiaTheme="minorHAnsi" w:hAnsi="Times New Roman" w:cs="Times New Roman"/>
          <w:bCs/>
          <w:color w:val="000000" w:themeColor="text1"/>
          <w:sz w:val="24"/>
          <w:szCs w:val="24"/>
          <w:lang w:eastAsia="en-US"/>
        </w:rPr>
      </w:pPr>
      <w:proofErr w:type="gramStart"/>
      <w:r>
        <w:rPr>
          <w:rFonts w:ascii="Times New Roman" w:eastAsiaTheme="minorHAnsi" w:hAnsi="Times New Roman" w:cs="Times New Roman"/>
          <w:bCs/>
          <w:color w:val="000000" w:themeColor="text1"/>
          <w:sz w:val="24"/>
          <w:szCs w:val="24"/>
          <w:lang w:eastAsia="en-US"/>
        </w:rPr>
        <w:t>Положениями пункта  5 Т</w:t>
      </w:r>
      <w:r w:rsidR="002C2182" w:rsidRPr="002C2182">
        <w:rPr>
          <w:rFonts w:ascii="Times New Roman" w:eastAsiaTheme="minorHAnsi" w:hAnsi="Times New Roman" w:cs="Times New Roman"/>
          <w:bCs/>
          <w:color w:val="000000" w:themeColor="text1"/>
          <w:sz w:val="24"/>
          <w:szCs w:val="24"/>
          <w:lang w:eastAsia="en-US"/>
        </w:rPr>
        <w:t xml:space="preserve">иповых условий предусмотрена обязанность подрядчика 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w:t>
      </w:r>
      <w:r w:rsidR="002C2182" w:rsidRPr="00BA7743">
        <w:rPr>
          <w:rFonts w:ascii="Times New Roman" w:eastAsiaTheme="minorHAnsi" w:hAnsi="Times New Roman" w:cs="Times New Roman"/>
          <w:b/>
          <w:bCs/>
          <w:color w:val="000000" w:themeColor="text1"/>
          <w:sz w:val="24"/>
          <w:szCs w:val="24"/>
          <w:u w:val="single"/>
          <w:lang w:eastAsia="en-US"/>
        </w:rPr>
        <w:t>в течение 7 рабочих дней</w:t>
      </w:r>
      <w:r w:rsidR="002C2182" w:rsidRPr="002C2182">
        <w:rPr>
          <w:rFonts w:ascii="Times New Roman" w:eastAsiaTheme="minorHAnsi" w:hAnsi="Times New Roman" w:cs="Times New Roman"/>
          <w:bCs/>
          <w:color w:val="000000" w:themeColor="text1"/>
          <w:sz w:val="24"/>
          <w:szCs w:val="24"/>
          <w:lang w:eastAsia="en-US"/>
        </w:rPr>
        <w:t xml:space="preserve"> с даты подписания поставщиком (подрядчиком, исполнителем) документа о приемке товара, выполненной работы (ее результатов), оказанной услуги, отдельных этапов исполнения договора.</w:t>
      </w:r>
      <w:proofErr w:type="gramEnd"/>
    </w:p>
    <w:p w:rsidR="002C2182" w:rsidRPr="002C2182" w:rsidRDefault="002C2182" w:rsidP="002C2182">
      <w:pPr>
        <w:pStyle w:val="ConsPlusNormal"/>
        <w:ind w:firstLine="567"/>
        <w:jc w:val="both"/>
        <w:rPr>
          <w:rFonts w:ascii="Times New Roman" w:eastAsiaTheme="minorHAnsi" w:hAnsi="Times New Roman" w:cs="Times New Roman"/>
          <w:bCs/>
          <w:color w:val="000000" w:themeColor="text1"/>
          <w:sz w:val="24"/>
          <w:szCs w:val="24"/>
          <w:lang w:eastAsia="en-US"/>
        </w:rPr>
      </w:pPr>
      <w:proofErr w:type="gramStart"/>
      <w:r w:rsidRPr="002C2182">
        <w:rPr>
          <w:rFonts w:ascii="Times New Roman" w:eastAsiaTheme="minorHAnsi" w:hAnsi="Times New Roman" w:cs="Times New Roman"/>
          <w:bCs/>
          <w:color w:val="000000" w:themeColor="text1"/>
          <w:sz w:val="24"/>
          <w:szCs w:val="24"/>
          <w:lang w:eastAsia="en-US"/>
        </w:rPr>
        <w:t xml:space="preserve">Вместе с тем, из пункта 4.23 проекта контракта следует, что подрядчик обязан 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w:t>
      </w:r>
      <w:r w:rsidRPr="00BA7743">
        <w:rPr>
          <w:rFonts w:ascii="Times New Roman" w:eastAsiaTheme="minorHAnsi" w:hAnsi="Times New Roman" w:cs="Times New Roman"/>
          <w:b/>
          <w:bCs/>
          <w:color w:val="000000" w:themeColor="text1"/>
          <w:sz w:val="24"/>
          <w:szCs w:val="24"/>
          <w:u w:val="single"/>
          <w:lang w:eastAsia="en-US"/>
        </w:rPr>
        <w:t>в течение 15 рабочих дней</w:t>
      </w:r>
      <w:r w:rsidRPr="002C2182">
        <w:rPr>
          <w:rFonts w:ascii="Times New Roman" w:eastAsiaTheme="minorHAnsi" w:hAnsi="Times New Roman" w:cs="Times New Roman"/>
          <w:bCs/>
          <w:color w:val="000000" w:themeColor="text1"/>
          <w:sz w:val="24"/>
          <w:szCs w:val="24"/>
          <w:lang w:eastAsia="en-US"/>
        </w:rPr>
        <w:t xml:space="preserve">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roofErr w:type="gramEnd"/>
    </w:p>
    <w:p w:rsidR="002C2182" w:rsidRDefault="00905AB7" w:rsidP="002C2182">
      <w:pPr>
        <w:pStyle w:val="ConsPlusNormal"/>
        <w:ind w:firstLine="567"/>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Таким образом,</w:t>
      </w:r>
      <w:r w:rsidR="002C2182" w:rsidRPr="002C2182">
        <w:rPr>
          <w:rFonts w:ascii="Times New Roman" w:eastAsiaTheme="minorHAnsi" w:hAnsi="Times New Roman" w:cs="Times New Roman"/>
          <w:bCs/>
          <w:color w:val="000000" w:themeColor="text1"/>
          <w:sz w:val="24"/>
          <w:szCs w:val="24"/>
          <w:lang w:eastAsia="en-US"/>
        </w:rPr>
        <w:t xml:space="preserve"> положения пункта 4.23 проекта контракта противоречат пункту 5 Типовых условий, что нарушает требования части  7 статьи 30 Закона о контрактной системе  и содержит признаки административного правонарушения, предусмотренного частью 4.2 статьи 7.30 </w:t>
      </w:r>
      <w:r w:rsidR="003F3192" w:rsidRPr="003F3192">
        <w:rPr>
          <w:rFonts w:ascii="Times New Roman" w:eastAsiaTheme="minorHAnsi" w:hAnsi="Times New Roman" w:cs="Times New Roman"/>
          <w:bCs/>
          <w:color w:val="000000" w:themeColor="text1"/>
          <w:sz w:val="24"/>
          <w:szCs w:val="24"/>
          <w:lang w:eastAsia="en-US"/>
        </w:rPr>
        <w:t>КоАП РФ</w:t>
      </w:r>
      <w:r w:rsidR="002C2182" w:rsidRPr="002C2182">
        <w:rPr>
          <w:rFonts w:ascii="Times New Roman" w:eastAsiaTheme="minorHAnsi" w:hAnsi="Times New Roman" w:cs="Times New Roman"/>
          <w:bCs/>
          <w:color w:val="000000" w:themeColor="text1"/>
          <w:sz w:val="24"/>
          <w:szCs w:val="24"/>
          <w:lang w:eastAsia="en-US"/>
        </w:rPr>
        <w:t>.</w:t>
      </w:r>
    </w:p>
    <w:p w:rsidR="00905AB7" w:rsidRDefault="00905AB7" w:rsidP="002C2182">
      <w:pPr>
        <w:pStyle w:val="ConsPlusNormal"/>
        <w:ind w:firstLine="567"/>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 xml:space="preserve">Заказчику выдано предписание: </w:t>
      </w:r>
      <w:r w:rsidRPr="00905AB7">
        <w:rPr>
          <w:rFonts w:ascii="Times New Roman" w:eastAsiaTheme="minorHAnsi" w:hAnsi="Times New Roman" w:cs="Times New Roman"/>
          <w:bCs/>
          <w:color w:val="000000" w:themeColor="text1"/>
          <w:sz w:val="24"/>
          <w:szCs w:val="24"/>
          <w:lang w:eastAsia="en-US"/>
        </w:rPr>
        <w:t>привести положения проекта контракта в соответствие с нормами части 7 статьи 30 Закона о контрактной системе</w:t>
      </w:r>
      <w:r>
        <w:rPr>
          <w:rFonts w:ascii="Times New Roman" w:eastAsiaTheme="minorHAnsi" w:hAnsi="Times New Roman" w:cs="Times New Roman"/>
          <w:bCs/>
          <w:color w:val="000000" w:themeColor="text1"/>
          <w:sz w:val="24"/>
          <w:szCs w:val="24"/>
          <w:lang w:eastAsia="en-US"/>
        </w:rPr>
        <w:t>.</w:t>
      </w:r>
    </w:p>
    <w:p w:rsidR="008027DE" w:rsidRDefault="008027DE" w:rsidP="002C2182">
      <w:pPr>
        <w:pStyle w:val="ConsPlusNormal"/>
        <w:ind w:firstLine="567"/>
        <w:jc w:val="both"/>
        <w:rPr>
          <w:rFonts w:ascii="Times New Roman" w:eastAsiaTheme="minorHAnsi" w:hAnsi="Times New Roman" w:cs="Times New Roman"/>
          <w:bCs/>
          <w:color w:val="000000" w:themeColor="text1"/>
          <w:sz w:val="24"/>
          <w:szCs w:val="24"/>
          <w:lang w:eastAsia="en-US"/>
        </w:rPr>
      </w:pPr>
    </w:p>
    <w:p w:rsidR="008027DE" w:rsidRDefault="008027DE" w:rsidP="008027DE">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A92E6B">
        <w:rPr>
          <w:rFonts w:ascii="Times New Roman" w:hAnsi="Times New Roman" w:cs="Times New Roman"/>
          <w:b/>
          <w:color w:val="000000"/>
          <w:sz w:val="24"/>
          <w:szCs w:val="24"/>
          <w:u w:val="single"/>
          <w:lang w:val="en-US"/>
        </w:rPr>
        <w:t>V</w:t>
      </w:r>
      <w:r>
        <w:rPr>
          <w:rFonts w:ascii="Times New Roman" w:hAnsi="Times New Roman" w:cs="Times New Roman"/>
          <w:b/>
          <w:color w:val="000000"/>
          <w:sz w:val="24"/>
          <w:szCs w:val="24"/>
          <w:u w:val="single"/>
          <w:lang w:val="en-US"/>
        </w:rPr>
        <w:t>II</w:t>
      </w:r>
      <w:proofErr w:type="gramStart"/>
      <w:r w:rsidRPr="00A92E6B">
        <w:rPr>
          <w:rFonts w:ascii="Times New Roman" w:hAnsi="Times New Roman" w:cs="Times New Roman"/>
          <w:b/>
          <w:color w:val="000000"/>
          <w:sz w:val="24"/>
          <w:szCs w:val="24"/>
          <w:u w:val="single"/>
        </w:rPr>
        <w:t xml:space="preserve">. </w:t>
      </w:r>
      <w:r w:rsidRPr="00A1115E">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Порядок</w:t>
      </w:r>
      <w:proofErr w:type="gramEnd"/>
      <w:r>
        <w:rPr>
          <w:rFonts w:ascii="Times New Roman" w:hAnsi="Times New Roman" w:cs="Times New Roman"/>
          <w:b/>
          <w:color w:val="000000"/>
          <w:sz w:val="24"/>
          <w:szCs w:val="24"/>
          <w:u w:val="single"/>
        </w:rPr>
        <w:t xml:space="preserve"> оценки заявок на участие в конкурсе. </w:t>
      </w:r>
    </w:p>
    <w:p w:rsidR="003F3192" w:rsidRDefault="003F3192" w:rsidP="008027DE">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3F3192" w:rsidRPr="003F3192" w:rsidRDefault="003F3192" w:rsidP="003F3192">
      <w:pPr>
        <w:autoSpaceDE w:val="0"/>
        <w:autoSpaceDN w:val="0"/>
        <w:adjustRightInd w:val="0"/>
        <w:spacing w:after="0" w:line="240" w:lineRule="auto"/>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1. </w:t>
      </w:r>
      <w:r w:rsidRPr="003F3192">
        <w:rPr>
          <w:rFonts w:ascii="Times New Roman" w:hAnsi="Times New Roman" w:cs="Times New Roman"/>
          <w:b/>
          <w:i/>
          <w:color w:val="000000"/>
          <w:sz w:val="24"/>
          <w:szCs w:val="24"/>
        </w:rPr>
        <w:t xml:space="preserve">В извещении об осуществлении закупки установлен ненадлежащий порядок оценки заявок на участие в конкурсе. </w:t>
      </w:r>
    </w:p>
    <w:p w:rsidR="008027DE" w:rsidRDefault="008027DE" w:rsidP="008027DE">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8027DE" w:rsidRDefault="008027DE" w:rsidP="008027D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027DE">
        <w:rPr>
          <w:rFonts w:ascii="Times New Roman" w:hAnsi="Times New Roman" w:cs="Times New Roman"/>
          <w:b/>
          <w:color w:val="000000"/>
          <w:sz w:val="24"/>
          <w:szCs w:val="24"/>
        </w:rPr>
        <w:t xml:space="preserve">Объект закупки: </w:t>
      </w:r>
      <w:r w:rsidRPr="008027DE">
        <w:rPr>
          <w:rFonts w:ascii="Times New Roman" w:hAnsi="Times New Roman" w:cs="Times New Roman"/>
          <w:color w:val="000000"/>
          <w:sz w:val="24"/>
          <w:szCs w:val="24"/>
        </w:rPr>
        <w:t>Оказание санитарно-гигиенических услуг</w:t>
      </w:r>
      <w:r>
        <w:rPr>
          <w:rFonts w:ascii="Times New Roman" w:hAnsi="Times New Roman" w:cs="Times New Roman"/>
          <w:color w:val="000000"/>
          <w:sz w:val="24"/>
          <w:szCs w:val="24"/>
        </w:rPr>
        <w:t>.</w:t>
      </w:r>
    </w:p>
    <w:p w:rsidR="008027DE" w:rsidRDefault="008027DE" w:rsidP="008027D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Суть нарушения: з</w:t>
      </w:r>
      <w:r w:rsidRPr="008027DE">
        <w:rPr>
          <w:rFonts w:ascii="Times New Roman" w:hAnsi="Times New Roman" w:cs="Times New Roman"/>
          <w:color w:val="000000"/>
          <w:sz w:val="24"/>
          <w:szCs w:val="24"/>
        </w:rPr>
        <w:t>аказчиком</w:t>
      </w:r>
      <w:r>
        <w:rPr>
          <w:rFonts w:ascii="Times New Roman" w:hAnsi="Times New Roman" w:cs="Times New Roman"/>
          <w:color w:val="000000"/>
          <w:sz w:val="24"/>
          <w:szCs w:val="24"/>
        </w:rPr>
        <w:t xml:space="preserve"> нарушены права ИП К…</w:t>
      </w:r>
      <w:r w:rsidRPr="008027DE">
        <w:rPr>
          <w:rFonts w:ascii="Times New Roman" w:hAnsi="Times New Roman" w:cs="Times New Roman"/>
          <w:color w:val="000000"/>
          <w:sz w:val="24"/>
          <w:szCs w:val="24"/>
        </w:rPr>
        <w:t xml:space="preserve"> при проведении открытого конкурса в электронной форме и ограничена конкуренция путем установления положений, не соответствующих требованиям Закона о контрактной системе, а именно установленный порядок оценки заявок отличается от того, который предусмотрен Положением, утвержденным постановлением Правительства Российской Федерации от 31.12.2021 г. № 2604 «Об оценке заявок на участие в закупке товаров, работ, услуг для обеспечения</w:t>
      </w:r>
      <w:proofErr w:type="gramEnd"/>
      <w:r w:rsidRPr="008027DE">
        <w:rPr>
          <w:rFonts w:ascii="Times New Roman" w:hAnsi="Times New Roman" w:cs="Times New Roman"/>
          <w:color w:val="000000"/>
          <w:sz w:val="24"/>
          <w:szCs w:val="24"/>
        </w:rPr>
        <w:t xml:space="preserve"> государственных и муниципальных нужд, </w:t>
      </w:r>
      <w:r>
        <w:rPr>
          <w:rFonts w:ascii="Times New Roman" w:hAnsi="Times New Roman" w:cs="Times New Roman"/>
          <w:color w:val="000000"/>
          <w:sz w:val="24"/>
          <w:szCs w:val="24"/>
        </w:rPr>
        <w:t>…</w:t>
      </w:r>
      <w:r w:rsidRPr="008027DE">
        <w:rPr>
          <w:rFonts w:ascii="Times New Roman" w:hAnsi="Times New Roman" w:cs="Times New Roman"/>
          <w:color w:val="000000"/>
          <w:sz w:val="24"/>
          <w:szCs w:val="24"/>
        </w:rPr>
        <w:t xml:space="preserve">» (далее – Постановление </w:t>
      </w:r>
      <w:r>
        <w:rPr>
          <w:rFonts w:ascii="Times New Roman" w:hAnsi="Times New Roman" w:cs="Times New Roman"/>
          <w:color w:val="000000"/>
          <w:sz w:val="24"/>
          <w:szCs w:val="24"/>
        </w:rPr>
        <w:t xml:space="preserve">                 </w:t>
      </w:r>
      <w:r w:rsidRPr="008027DE">
        <w:rPr>
          <w:rFonts w:ascii="Times New Roman" w:hAnsi="Times New Roman" w:cs="Times New Roman"/>
          <w:color w:val="000000"/>
          <w:sz w:val="24"/>
          <w:szCs w:val="24"/>
        </w:rPr>
        <w:t>№ 2604).</w:t>
      </w:r>
    </w:p>
    <w:p w:rsidR="003F3192" w:rsidRPr="003F3192" w:rsidRDefault="008849EB" w:rsidP="003F3192">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hyperlink r:id="rId64" w:history="1">
        <w:r w:rsidR="003F3192" w:rsidRPr="003F3192">
          <w:rPr>
            <w:rFonts w:ascii="Times New Roman" w:hAnsi="Times New Roman" w:cs="Times New Roman"/>
            <w:sz w:val="24"/>
            <w:szCs w:val="24"/>
          </w:rPr>
          <w:t>Постановлением</w:t>
        </w:r>
      </w:hyperlink>
      <w:r w:rsidR="003F3192" w:rsidRPr="003F3192">
        <w:rPr>
          <w:rFonts w:ascii="Times New Roman" w:hAnsi="Times New Roman" w:cs="Times New Roman"/>
          <w:sz w:val="24"/>
          <w:szCs w:val="24"/>
        </w:rPr>
        <w:t xml:space="preserve"> № 2604 утверждено Положение об оценке заявок на участие в закупке товаров, работ, услуг для обеспечения государственных и муниципальных нужд (далее – Положение).</w:t>
      </w:r>
    </w:p>
    <w:p w:rsidR="003F3192" w:rsidRPr="003F3192" w:rsidRDefault="003F3192" w:rsidP="003F3192">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F3192">
        <w:rPr>
          <w:rFonts w:ascii="Times New Roman" w:hAnsi="Times New Roman" w:cs="Times New Roman"/>
          <w:sz w:val="24"/>
          <w:szCs w:val="24"/>
        </w:rPr>
        <w:t xml:space="preserve">Согласно подпункту «а» и «б» пункта 9 раздела II Положения, для подлежащей в соответствии с Федеральным </w:t>
      </w:r>
      <w:hyperlink r:id="rId65" w:history="1">
        <w:r w:rsidRPr="003F3192">
          <w:rPr>
            <w:rFonts w:ascii="Times New Roman" w:hAnsi="Times New Roman" w:cs="Times New Roman"/>
            <w:sz w:val="24"/>
            <w:szCs w:val="24"/>
          </w:rPr>
          <w:t>законом</w:t>
        </w:r>
      </w:hyperlink>
      <w:r w:rsidRPr="003F3192">
        <w:rPr>
          <w:rFonts w:ascii="Times New Roman" w:hAnsi="Times New Roman" w:cs="Times New Roman"/>
          <w:sz w:val="24"/>
          <w:szCs w:val="24"/>
        </w:rP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критерию оценки «цена контракта, сумма цен единиц товара, работы, услуги», присваиваемое</w:t>
      </w:r>
      <w:proofErr w:type="gramEnd"/>
      <w:r w:rsidRPr="003F3192">
        <w:rPr>
          <w:rFonts w:ascii="Times New Roman" w:hAnsi="Times New Roman" w:cs="Times New Roman"/>
          <w:sz w:val="24"/>
          <w:szCs w:val="24"/>
        </w:rPr>
        <w:t xml:space="preserve"> заявке, которая подлежит в соответствии с Федеральным </w:t>
      </w:r>
      <w:hyperlink r:id="rId66" w:history="1">
        <w:r w:rsidRPr="003F3192">
          <w:rPr>
            <w:rFonts w:ascii="Times New Roman" w:hAnsi="Times New Roman" w:cs="Times New Roman"/>
            <w:sz w:val="24"/>
            <w:szCs w:val="24"/>
          </w:rPr>
          <w:t>законом</w:t>
        </w:r>
      </w:hyperlink>
      <w:r w:rsidRPr="003F3192">
        <w:rPr>
          <w:rFonts w:ascii="Times New Roman" w:hAnsi="Times New Roman" w:cs="Times New Roman"/>
          <w:sz w:val="24"/>
          <w:szCs w:val="24"/>
        </w:rPr>
        <w:t xml:space="preserve"> оценке по указанному критерию оценки, (</w:t>
      </w:r>
      <w:proofErr w:type="spellStart"/>
      <w:r w:rsidRPr="003F3192">
        <w:rPr>
          <w:rFonts w:ascii="Times New Roman" w:hAnsi="Times New Roman" w:cs="Times New Roman"/>
          <w:sz w:val="24"/>
          <w:szCs w:val="24"/>
        </w:rPr>
        <w:t>БЦ</w:t>
      </w:r>
      <w:proofErr w:type="gramStart"/>
      <w:r w:rsidRPr="003F3192">
        <w:rPr>
          <w:rFonts w:ascii="Times New Roman" w:hAnsi="Times New Roman" w:cs="Times New Roman"/>
          <w:sz w:val="24"/>
          <w:szCs w:val="24"/>
        </w:rPr>
        <w:t>i</w:t>
      </w:r>
      <w:proofErr w:type="spellEnd"/>
      <w:proofErr w:type="gramEnd"/>
      <w:r w:rsidRPr="003F3192">
        <w:rPr>
          <w:rFonts w:ascii="Times New Roman" w:hAnsi="Times New Roman" w:cs="Times New Roman"/>
          <w:sz w:val="24"/>
          <w:szCs w:val="24"/>
        </w:rPr>
        <w:t>) определяется по одной из следующих формул:</w:t>
      </w:r>
    </w:p>
    <w:p w:rsidR="003F3192" w:rsidRPr="003F3192" w:rsidRDefault="003F3192" w:rsidP="003F3192">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3F3192">
        <w:rPr>
          <w:rFonts w:ascii="Times New Roman" w:hAnsi="Times New Roman" w:cs="Times New Roman"/>
          <w:sz w:val="24"/>
          <w:szCs w:val="24"/>
        </w:rPr>
        <w:t xml:space="preserve"> </w:t>
      </w:r>
      <w:r w:rsidRPr="003F3192">
        <w:rPr>
          <w:rFonts w:ascii="Times New Roman" w:hAnsi="Times New Roman" w:cs="Times New Roman"/>
          <w:noProof/>
          <w:position w:val="-33"/>
          <w:sz w:val="24"/>
          <w:szCs w:val="24"/>
          <w:lang w:eastAsia="ru-RU"/>
        </w:rPr>
        <w:drawing>
          <wp:inline distT="0" distB="0" distL="0" distR="0" wp14:anchorId="17138CF1" wp14:editId="6412A994">
            <wp:extent cx="1665027" cy="46971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srcRect/>
                    <a:stretch>
                      <a:fillRect/>
                    </a:stretch>
                  </pic:blipFill>
                  <pic:spPr bwMode="auto">
                    <a:xfrm>
                      <a:off x="0" y="0"/>
                      <a:ext cx="1665758" cy="469917"/>
                    </a:xfrm>
                    <a:prstGeom prst="rect">
                      <a:avLst/>
                    </a:prstGeom>
                    <a:noFill/>
                    <a:ln w="9525">
                      <a:noFill/>
                      <a:miter lim="800000"/>
                      <a:headEnd/>
                      <a:tailEnd/>
                    </a:ln>
                  </pic:spPr>
                </pic:pic>
              </a:graphicData>
            </a:graphic>
          </wp:inline>
        </w:drawing>
      </w:r>
      <w:r w:rsidRPr="003F3192">
        <w:rPr>
          <w:rFonts w:ascii="Times New Roman" w:hAnsi="Times New Roman" w:cs="Times New Roman"/>
          <w:sz w:val="24"/>
          <w:szCs w:val="24"/>
        </w:rPr>
        <w:t xml:space="preserve"> или </w:t>
      </w:r>
      <w:r w:rsidRPr="003F3192">
        <w:rPr>
          <w:rFonts w:ascii="Times New Roman" w:hAnsi="Times New Roman" w:cs="Times New Roman"/>
          <w:noProof/>
          <w:position w:val="-28"/>
          <w:sz w:val="24"/>
          <w:szCs w:val="24"/>
          <w:lang w:eastAsia="ru-RU"/>
        </w:rPr>
        <w:drawing>
          <wp:inline distT="0" distB="0" distL="0" distR="0" wp14:anchorId="3B007D2A" wp14:editId="1CCE8B67">
            <wp:extent cx="1931158" cy="399721"/>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srcRect/>
                    <a:stretch>
                      <a:fillRect/>
                    </a:stretch>
                  </pic:blipFill>
                  <pic:spPr bwMode="auto">
                    <a:xfrm>
                      <a:off x="0" y="0"/>
                      <a:ext cx="1933069" cy="400117"/>
                    </a:xfrm>
                    <a:prstGeom prst="rect">
                      <a:avLst/>
                    </a:prstGeom>
                    <a:noFill/>
                    <a:ln w="9525">
                      <a:noFill/>
                      <a:miter lim="800000"/>
                      <a:headEnd/>
                      <a:tailEnd/>
                    </a:ln>
                  </pic:spPr>
                </pic:pic>
              </a:graphicData>
            </a:graphic>
          </wp:inline>
        </w:drawing>
      </w:r>
    </w:p>
    <w:p w:rsidR="003F3192" w:rsidRDefault="003F3192" w:rsidP="003F3192">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3F3192">
        <w:rPr>
          <w:rFonts w:ascii="Times New Roman" w:hAnsi="Times New Roman" w:cs="Times New Roman"/>
          <w:sz w:val="24"/>
          <w:szCs w:val="24"/>
        </w:rPr>
        <w:t>Однако</w:t>
      </w:r>
      <w:proofErr w:type="gramStart"/>
      <w:r w:rsidRPr="003F3192">
        <w:rPr>
          <w:rFonts w:ascii="Times New Roman" w:hAnsi="Times New Roman" w:cs="Times New Roman"/>
          <w:sz w:val="24"/>
          <w:szCs w:val="24"/>
        </w:rPr>
        <w:t>,</w:t>
      </w:r>
      <w:proofErr w:type="gramEnd"/>
      <w:r w:rsidRPr="003F3192">
        <w:rPr>
          <w:rFonts w:ascii="Times New Roman" w:hAnsi="Times New Roman" w:cs="Times New Roman"/>
          <w:sz w:val="24"/>
          <w:szCs w:val="24"/>
        </w:rPr>
        <w:t xml:space="preserve"> Заказчиком размещен иной порядок оценки заявок, отличающийся от норм вышеуказанного Положения, а именно:</w:t>
      </w:r>
    </w:p>
    <w:p w:rsidR="003F3192" w:rsidRPr="003F3192" w:rsidRDefault="003F3192" w:rsidP="003F3192">
      <w:pPr>
        <w:tabs>
          <w:tab w:val="left" w:pos="709"/>
        </w:tabs>
        <w:autoSpaceDE w:val="0"/>
        <w:autoSpaceDN w:val="0"/>
        <w:adjustRightInd w:val="0"/>
        <w:spacing w:after="0" w:line="240" w:lineRule="auto"/>
        <w:ind w:firstLine="540"/>
        <w:jc w:val="both"/>
        <w:rPr>
          <w:rFonts w:ascii="Times New Roman" w:hAnsi="Times New Roman" w:cs="Times New Roman"/>
          <w:sz w:val="24"/>
          <w:szCs w:val="24"/>
        </w:rPr>
      </w:pPr>
      <w:r w:rsidRPr="003F3192">
        <w:rPr>
          <w:rFonts w:ascii="Times New Roman" w:hAnsi="Times New Roman" w:cs="Times New Roman"/>
          <w:bCs/>
          <w:sz w:val="24"/>
          <w:szCs w:val="24"/>
        </w:rPr>
        <w:t>Оценка заявок осуществляется по формулам, предусмотренным пунктами 9 или 10 Положения</w:t>
      </w:r>
      <w:r>
        <w:rPr>
          <w:rFonts w:ascii="Times New Roman" w:hAnsi="Times New Roman" w:cs="Times New Roman"/>
          <w:bCs/>
          <w:sz w:val="24"/>
          <w:szCs w:val="24"/>
        </w:rPr>
        <w:t>.</w:t>
      </w:r>
      <w:r w:rsidRPr="003F3192">
        <w:rPr>
          <w:rFonts w:ascii="Times New Roman" w:hAnsi="Times New Roman" w:cs="Times New Roman"/>
          <w:bCs/>
          <w:sz w:val="24"/>
          <w:szCs w:val="24"/>
        </w:rPr>
        <w:t xml:space="preserve"> </w:t>
      </w:r>
    </w:p>
    <w:p w:rsidR="003F3192" w:rsidRPr="003F3192" w:rsidRDefault="003F3192" w:rsidP="003F3192">
      <w:pPr>
        <w:spacing w:after="0" w:line="240" w:lineRule="auto"/>
        <w:ind w:firstLine="540"/>
        <w:jc w:val="both"/>
        <w:rPr>
          <w:rFonts w:ascii="Times New Roman" w:hAnsi="Times New Roman" w:cs="Times New Roman"/>
          <w:bCs/>
          <w:sz w:val="24"/>
          <w:szCs w:val="24"/>
        </w:rPr>
      </w:pPr>
      <w:r w:rsidRPr="003F3192">
        <w:rPr>
          <w:rFonts w:ascii="Times New Roman" w:hAnsi="Times New Roman" w:cs="Times New Roman"/>
          <w:bCs/>
          <w:sz w:val="24"/>
          <w:szCs w:val="24"/>
        </w:rPr>
        <w:t>- Количество баллов по данному критерию оценки, определяется по формуле:</w:t>
      </w:r>
    </w:p>
    <w:p w:rsidR="003F3192" w:rsidRPr="003F3192" w:rsidRDefault="003F3192" w:rsidP="003F3192">
      <w:pPr>
        <w:spacing w:after="0" w:line="240" w:lineRule="auto"/>
        <w:ind w:firstLine="540"/>
        <w:jc w:val="both"/>
        <w:rPr>
          <w:rFonts w:ascii="Times New Roman" w:hAnsi="Times New Roman" w:cs="Times New Roman"/>
          <w:bCs/>
          <w:sz w:val="24"/>
          <w:szCs w:val="24"/>
        </w:rPr>
      </w:pPr>
    </w:p>
    <w:p w:rsidR="003F3192" w:rsidRPr="003F3192" w:rsidRDefault="003F3192" w:rsidP="003F3192">
      <w:pPr>
        <w:spacing w:after="0" w:line="240" w:lineRule="auto"/>
        <w:ind w:firstLine="540"/>
        <w:jc w:val="both"/>
        <w:rPr>
          <w:rFonts w:ascii="Times New Roman" w:hAnsi="Times New Roman" w:cs="Times New Roman"/>
          <w:bCs/>
          <w:sz w:val="24"/>
          <w:szCs w:val="24"/>
        </w:rPr>
      </w:pPr>
      <w:r w:rsidRPr="003F3192">
        <w:rPr>
          <w:rFonts w:ascii="Times New Roman" w:hAnsi="Times New Roman" w:cs="Times New Roman"/>
          <w:bCs/>
          <w:noProof/>
          <w:sz w:val="24"/>
          <w:szCs w:val="24"/>
          <w:lang w:eastAsia="ru-RU"/>
        </w:rPr>
        <w:drawing>
          <wp:inline distT="0" distB="0" distL="0" distR="0" wp14:anchorId="471AD680" wp14:editId="6BA3CFDB">
            <wp:extent cx="1542197" cy="377517"/>
            <wp:effectExtent l="0" t="0" r="1270" b="3810"/>
            <wp:docPr id="20" name="Рисунок 237" descr="https://api.docs.cntd.ru/img/72/77/58/91/7/7f447f21-b277-430d-9324-a0043b65d184/P005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api.docs.cntd.ru/img/72/77/58/91/7/7f447f21-b277-430d-9324-a0043b65d184/P00540000.png"/>
                    <pic:cNvPicPr>
                      <a:picLocks noChangeAspect="1" noChangeArrowheads="1"/>
                    </pic:cNvPicPr>
                  </pic:nvPicPr>
                  <pic:blipFill>
                    <a:blip r:embed="rId69" cstate="print"/>
                    <a:srcRect/>
                    <a:stretch>
                      <a:fillRect/>
                    </a:stretch>
                  </pic:blipFill>
                  <pic:spPr bwMode="auto">
                    <a:xfrm>
                      <a:off x="0" y="0"/>
                      <a:ext cx="1542197" cy="377517"/>
                    </a:xfrm>
                    <a:prstGeom prst="rect">
                      <a:avLst/>
                    </a:prstGeom>
                    <a:noFill/>
                    <a:ln w="9525">
                      <a:noFill/>
                      <a:miter lim="800000"/>
                      <a:headEnd/>
                      <a:tailEnd/>
                    </a:ln>
                  </pic:spPr>
                </pic:pic>
              </a:graphicData>
            </a:graphic>
          </wp:inline>
        </w:drawing>
      </w:r>
      <w:r w:rsidRPr="003F3192">
        <w:rPr>
          <w:rFonts w:ascii="Times New Roman" w:hAnsi="Times New Roman" w:cs="Times New Roman"/>
          <w:bCs/>
          <w:sz w:val="24"/>
          <w:szCs w:val="24"/>
        </w:rPr>
        <w:t>,</w:t>
      </w:r>
    </w:p>
    <w:p w:rsidR="003F3192" w:rsidRPr="003F3192" w:rsidRDefault="003F3192" w:rsidP="003F3192">
      <w:pPr>
        <w:spacing w:after="0" w:line="240" w:lineRule="auto"/>
        <w:ind w:firstLine="540"/>
        <w:contextualSpacing/>
        <w:jc w:val="both"/>
        <w:rPr>
          <w:rFonts w:ascii="Times New Roman" w:hAnsi="Times New Roman" w:cs="Times New Roman"/>
          <w:bCs/>
          <w:sz w:val="24"/>
          <w:szCs w:val="24"/>
        </w:rPr>
      </w:pPr>
      <w:r w:rsidRPr="003F3192">
        <w:rPr>
          <w:rFonts w:ascii="Times New Roman" w:hAnsi="Times New Roman" w:cs="Times New Roman"/>
          <w:bCs/>
          <w:sz w:val="24"/>
          <w:szCs w:val="24"/>
        </w:rPr>
        <w:t>где:</w:t>
      </w:r>
    </w:p>
    <w:p w:rsidR="003F3192" w:rsidRPr="003F3192" w:rsidRDefault="003F3192" w:rsidP="003F3192">
      <w:pPr>
        <w:spacing w:after="0" w:line="240" w:lineRule="auto"/>
        <w:ind w:firstLine="540"/>
        <w:contextualSpacing/>
        <w:jc w:val="both"/>
        <w:rPr>
          <w:rFonts w:ascii="Times New Roman" w:hAnsi="Times New Roman" w:cs="Times New Roman"/>
          <w:bCs/>
          <w:sz w:val="24"/>
          <w:szCs w:val="24"/>
        </w:rPr>
      </w:pPr>
      <w:r w:rsidRPr="003F3192">
        <w:rPr>
          <w:rFonts w:ascii="Times New Roman" w:hAnsi="Times New Roman" w:cs="Times New Roman"/>
          <w:bCs/>
          <w:sz w:val="24"/>
          <w:szCs w:val="24"/>
        </w:rPr>
        <w:t>Ц</w:t>
      </w:r>
      <w:proofErr w:type="gramStart"/>
      <w:r w:rsidRPr="003F3192">
        <w:rPr>
          <w:rFonts w:ascii="Times New Roman" w:hAnsi="Times New Roman" w:cs="Times New Roman"/>
          <w:bCs/>
          <w:sz w:val="24"/>
          <w:szCs w:val="24"/>
          <w:vertAlign w:val="subscript"/>
          <w:lang w:val="en-US"/>
        </w:rPr>
        <w:t>I</w:t>
      </w:r>
      <w:proofErr w:type="gramEnd"/>
      <w:r w:rsidRPr="003F3192">
        <w:rPr>
          <w:rFonts w:ascii="Times New Roman" w:hAnsi="Times New Roman" w:cs="Times New Roman"/>
          <w:bCs/>
          <w:sz w:val="24"/>
          <w:szCs w:val="24"/>
          <w:vertAlign w:val="subscript"/>
        </w:rPr>
        <w:t xml:space="preserve"> -</w:t>
      </w:r>
      <w:r w:rsidRPr="003F3192">
        <w:rPr>
          <w:rFonts w:ascii="Times New Roman" w:hAnsi="Times New Roman" w:cs="Times New Roman"/>
          <w:bCs/>
          <w:sz w:val="24"/>
          <w:szCs w:val="24"/>
        </w:rPr>
        <w:t xml:space="preserve"> предложение участника закупки о цене контракта (далее - ценовое предложение);</w:t>
      </w:r>
    </w:p>
    <w:p w:rsidR="003F3192" w:rsidRPr="003F3192" w:rsidRDefault="003F3192" w:rsidP="003F3192">
      <w:pPr>
        <w:spacing w:after="0" w:line="240" w:lineRule="auto"/>
        <w:ind w:firstLine="540"/>
        <w:contextualSpacing/>
        <w:jc w:val="both"/>
        <w:rPr>
          <w:rFonts w:ascii="Times New Roman" w:hAnsi="Times New Roman" w:cs="Times New Roman"/>
          <w:bCs/>
          <w:sz w:val="24"/>
          <w:szCs w:val="24"/>
        </w:rPr>
      </w:pPr>
      <w:r w:rsidRPr="003F3192">
        <w:rPr>
          <w:rFonts w:ascii="Times New Roman" w:hAnsi="Times New Roman" w:cs="Times New Roman"/>
          <w:bCs/>
          <w:sz w:val="24"/>
          <w:szCs w:val="24"/>
        </w:rPr>
        <w:t>Ц</w:t>
      </w:r>
      <w:r w:rsidRPr="003F3192">
        <w:rPr>
          <w:rFonts w:ascii="Times New Roman" w:hAnsi="Times New Roman" w:cs="Times New Roman"/>
          <w:bCs/>
          <w:sz w:val="24"/>
          <w:szCs w:val="24"/>
          <w:vertAlign w:val="subscript"/>
        </w:rPr>
        <w:t>Л</w:t>
      </w:r>
      <w:r w:rsidRPr="003F3192">
        <w:rPr>
          <w:rFonts w:ascii="Times New Roman" w:hAnsi="Times New Roman" w:cs="Times New Roman"/>
          <w:bCs/>
          <w:sz w:val="24"/>
          <w:szCs w:val="24"/>
        </w:rPr>
        <w:t xml:space="preserve"> -  наилучшее ценовое предложение из числа предложенных участниками закупки, заявки (части заявки) которых подлежат оценке по данному критерию оценки.</w:t>
      </w:r>
    </w:p>
    <w:p w:rsidR="003F3192" w:rsidRPr="003F3192" w:rsidRDefault="003F3192" w:rsidP="003F3192">
      <w:pPr>
        <w:spacing w:after="0" w:line="240" w:lineRule="auto"/>
        <w:ind w:firstLine="540"/>
        <w:jc w:val="both"/>
        <w:rPr>
          <w:rFonts w:ascii="Times New Roman" w:hAnsi="Times New Roman" w:cs="Times New Roman"/>
          <w:bCs/>
          <w:sz w:val="24"/>
          <w:szCs w:val="24"/>
        </w:rPr>
      </w:pPr>
      <w:r w:rsidRPr="003F3192">
        <w:rPr>
          <w:rFonts w:ascii="Times New Roman" w:hAnsi="Times New Roman" w:cs="Times New Roman"/>
          <w:bCs/>
          <w:sz w:val="24"/>
          <w:szCs w:val="24"/>
        </w:rPr>
        <w:t>- Если при проведении процедуры подачи предложений о цене контракта подано ценовое предложение, предусматривающее снижение цены контракта ниже нуля, значение количества баллов по данному критерию оценки (БЦ</w:t>
      </w:r>
      <w:proofErr w:type="gramStart"/>
      <w:r w:rsidRPr="003F3192">
        <w:rPr>
          <w:rFonts w:ascii="Times New Roman" w:hAnsi="Times New Roman" w:cs="Times New Roman"/>
          <w:bCs/>
          <w:sz w:val="24"/>
          <w:szCs w:val="24"/>
          <w:vertAlign w:val="subscript"/>
          <w:lang w:val="en-US"/>
        </w:rPr>
        <w:t>i</w:t>
      </w:r>
      <w:proofErr w:type="gramEnd"/>
      <w:r w:rsidRPr="003F3192">
        <w:rPr>
          <w:rFonts w:ascii="Times New Roman" w:hAnsi="Times New Roman" w:cs="Times New Roman"/>
          <w:bCs/>
          <w:sz w:val="24"/>
          <w:szCs w:val="24"/>
        </w:rPr>
        <w:t>) определяется в следующем порядке:</w:t>
      </w:r>
    </w:p>
    <w:p w:rsidR="003F3192" w:rsidRPr="003F3192" w:rsidRDefault="003F3192" w:rsidP="003F3192">
      <w:pPr>
        <w:spacing w:after="0" w:line="240" w:lineRule="auto"/>
        <w:ind w:firstLine="540"/>
        <w:jc w:val="both"/>
        <w:rPr>
          <w:rFonts w:ascii="Times New Roman" w:hAnsi="Times New Roman" w:cs="Times New Roman"/>
          <w:bCs/>
          <w:sz w:val="24"/>
          <w:szCs w:val="24"/>
        </w:rPr>
      </w:pPr>
      <w:r w:rsidRPr="003F3192">
        <w:rPr>
          <w:rFonts w:ascii="Times New Roman" w:hAnsi="Times New Roman" w:cs="Times New Roman"/>
          <w:bCs/>
          <w:sz w:val="24"/>
          <w:szCs w:val="24"/>
        </w:rPr>
        <w:t>а) для подлежащей оценке заявки участника закупки, ценовое предложение которого не предусматривает снижение цены контракта ниже нуля, по данному критерию оценки значение количества баллов по указанному критерию оценки (БЦ</w:t>
      </w:r>
      <w:proofErr w:type="gramStart"/>
      <w:r w:rsidRPr="003F3192">
        <w:rPr>
          <w:rFonts w:ascii="Times New Roman" w:hAnsi="Times New Roman" w:cs="Times New Roman"/>
          <w:bCs/>
          <w:sz w:val="24"/>
          <w:szCs w:val="24"/>
          <w:vertAlign w:val="subscript"/>
          <w:lang w:val="en-US"/>
        </w:rPr>
        <w:t>i</w:t>
      </w:r>
      <w:proofErr w:type="gramEnd"/>
      <w:r w:rsidRPr="003F3192">
        <w:rPr>
          <w:rFonts w:ascii="Times New Roman" w:hAnsi="Times New Roman" w:cs="Times New Roman"/>
          <w:bCs/>
          <w:sz w:val="24"/>
          <w:szCs w:val="24"/>
        </w:rPr>
        <w:t>) определяется по формуле:</w:t>
      </w:r>
    </w:p>
    <w:p w:rsidR="003F3192" w:rsidRPr="003F3192" w:rsidRDefault="003F3192" w:rsidP="003F3192">
      <w:pPr>
        <w:spacing w:after="0" w:line="240" w:lineRule="auto"/>
        <w:ind w:firstLine="540"/>
        <w:jc w:val="both"/>
        <w:rPr>
          <w:rFonts w:ascii="Times New Roman" w:hAnsi="Times New Roman" w:cs="Times New Roman"/>
          <w:bCs/>
          <w:sz w:val="24"/>
          <w:szCs w:val="24"/>
        </w:rPr>
      </w:pPr>
    </w:p>
    <w:p w:rsidR="003F3192" w:rsidRPr="003F3192" w:rsidRDefault="003F3192" w:rsidP="003F3192">
      <w:pPr>
        <w:spacing w:after="0" w:line="240" w:lineRule="auto"/>
        <w:ind w:firstLine="540"/>
        <w:jc w:val="both"/>
        <w:rPr>
          <w:rFonts w:ascii="Times New Roman" w:hAnsi="Times New Roman" w:cs="Times New Roman"/>
          <w:bCs/>
          <w:sz w:val="24"/>
          <w:szCs w:val="24"/>
        </w:rPr>
      </w:pPr>
      <w:r w:rsidRPr="003F3192">
        <w:rPr>
          <w:rFonts w:ascii="Times New Roman" w:hAnsi="Times New Roman" w:cs="Times New Roman"/>
          <w:bCs/>
          <w:noProof/>
          <w:sz w:val="24"/>
          <w:szCs w:val="24"/>
          <w:lang w:eastAsia="ru-RU"/>
        </w:rPr>
        <w:drawing>
          <wp:inline distT="0" distB="0" distL="0" distR="0" wp14:anchorId="0669EFDC" wp14:editId="29238298">
            <wp:extent cx="1753737" cy="343440"/>
            <wp:effectExtent l="0" t="0" r="0" b="0"/>
            <wp:docPr id="21" name="Рисунок 242" descr="https://api.docs.cntd.ru/img/72/77/58/91/7/7f447f21-b277-430d-9324-a0043b65d184/P005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api.docs.cntd.ru/img/72/77/58/91/7/7f447f21-b277-430d-9324-a0043b65d184/P005A0000.png"/>
                    <pic:cNvPicPr>
                      <a:picLocks noChangeAspect="1" noChangeArrowheads="1"/>
                    </pic:cNvPicPr>
                  </pic:nvPicPr>
                  <pic:blipFill>
                    <a:blip r:embed="rId70" cstate="print"/>
                    <a:srcRect/>
                    <a:stretch>
                      <a:fillRect/>
                    </a:stretch>
                  </pic:blipFill>
                  <pic:spPr bwMode="auto">
                    <a:xfrm>
                      <a:off x="0" y="0"/>
                      <a:ext cx="1753737" cy="343440"/>
                    </a:xfrm>
                    <a:prstGeom prst="rect">
                      <a:avLst/>
                    </a:prstGeom>
                    <a:noFill/>
                    <a:ln w="9525">
                      <a:noFill/>
                      <a:miter lim="800000"/>
                      <a:headEnd/>
                      <a:tailEnd/>
                    </a:ln>
                  </pic:spPr>
                </pic:pic>
              </a:graphicData>
            </a:graphic>
          </wp:inline>
        </w:drawing>
      </w:r>
      <w:r w:rsidRPr="003F3192">
        <w:rPr>
          <w:rFonts w:ascii="Times New Roman" w:hAnsi="Times New Roman" w:cs="Times New Roman"/>
          <w:bCs/>
          <w:sz w:val="24"/>
          <w:szCs w:val="24"/>
        </w:rPr>
        <w:t>,</w:t>
      </w:r>
    </w:p>
    <w:p w:rsidR="003F3192" w:rsidRPr="003F3192" w:rsidRDefault="003F3192" w:rsidP="003F3192">
      <w:pPr>
        <w:spacing w:after="0" w:line="240" w:lineRule="auto"/>
        <w:ind w:firstLine="540"/>
        <w:jc w:val="both"/>
        <w:rPr>
          <w:rFonts w:ascii="Times New Roman" w:hAnsi="Times New Roman" w:cs="Times New Roman"/>
          <w:bCs/>
          <w:sz w:val="24"/>
          <w:szCs w:val="24"/>
        </w:rPr>
      </w:pPr>
      <w:r w:rsidRPr="003F3192">
        <w:rPr>
          <w:rFonts w:ascii="Times New Roman" w:hAnsi="Times New Roman" w:cs="Times New Roman"/>
          <w:bCs/>
          <w:sz w:val="24"/>
          <w:szCs w:val="24"/>
        </w:rPr>
        <w:t xml:space="preserve">где </w:t>
      </w:r>
      <w:proofErr w:type="spellStart"/>
      <w:r w:rsidRPr="003F3192">
        <w:rPr>
          <w:rFonts w:ascii="Times New Roman" w:hAnsi="Times New Roman" w:cs="Times New Roman"/>
          <w:bCs/>
          <w:sz w:val="24"/>
          <w:szCs w:val="24"/>
        </w:rPr>
        <w:t>Ц</w:t>
      </w:r>
      <w:r w:rsidRPr="003F3192">
        <w:rPr>
          <w:rFonts w:ascii="Times New Roman" w:hAnsi="Times New Roman" w:cs="Times New Roman"/>
          <w:bCs/>
          <w:sz w:val="24"/>
          <w:szCs w:val="24"/>
          <w:vertAlign w:val="subscript"/>
        </w:rPr>
        <w:t>нач</w:t>
      </w:r>
      <w:proofErr w:type="spellEnd"/>
      <w:r w:rsidRPr="003F3192">
        <w:rPr>
          <w:rFonts w:ascii="Times New Roman" w:hAnsi="Times New Roman" w:cs="Times New Roman"/>
          <w:bCs/>
          <w:sz w:val="24"/>
          <w:szCs w:val="24"/>
        </w:rPr>
        <w:t xml:space="preserve"> - начальная (максимальная) цена контракта;</w:t>
      </w:r>
    </w:p>
    <w:p w:rsidR="003F3192" w:rsidRPr="003F3192" w:rsidRDefault="003F3192" w:rsidP="003F3192">
      <w:pPr>
        <w:spacing w:after="0" w:line="240" w:lineRule="auto"/>
        <w:ind w:firstLine="540"/>
        <w:jc w:val="both"/>
        <w:rPr>
          <w:rFonts w:ascii="Times New Roman" w:hAnsi="Times New Roman" w:cs="Times New Roman"/>
          <w:bCs/>
          <w:sz w:val="24"/>
          <w:szCs w:val="24"/>
        </w:rPr>
      </w:pPr>
      <w:r w:rsidRPr="003F3192">
        <w:rPr>
          <w:rFonts w:ascii="Times New Roman" w:hAnsi="Times New Roman" w:cs="Times New Roman"/>
          <w:bCs/>
          <w:sz w:val="24"/>
          <w:szCs w:val="24"/>
        </w:rPr>
        <w:t>б) для подлежащей оценке заявки участника закупки, ценовое предложение которого предусматривает снижение цены контракта ниже нуля, по критерию оценки "цена контракта, сумма цен единиц товара, работы, услуги" значение количества баллов по указанному критерию оценки (БЦ</w:t>
      </w:r>
      <w:proofErr w:type="gramStart"/>
      <w:r w:rsidRPr="003F3192">
        <w:rPr>
          <w:rFonts w:ascii="Times New Roman" w:hAnsi="Times New Roman" w:cs="Times New Roman"/>
          <w:bCs/>
          <w:sz w:val="24"/>
          <w:szCs w:val="24"/>
          <w:vertAlign w:val="subscript"/>
          <w:lang w:val="en-US"/>
        </w:rPr>
        <w:t>i</w:t>
      </w:r>
      <w:proofErr w:type="gramEnd"/>
      <w:r w:rsidRPr="003F3192">
        <w:rPr>
          <w:rFonts w:ascii="Times New Roman" w:hAnsi="Times New Roman" w:cs="Times New Roman"/>
          <w:bCs/>
          <w:sz w:val="24"/>
          <w:szCs w:val="24"/>
        </w:rPr>
        <w:t>) определяется по формуле:</w:t>
      </w:r>
    </w:p>
    <w:p w:rsidR="003F3192" w:rsidRPr="003F3192" w:rsidRDefault="003F3192" w:rsidP="003F3192">
      <w:pPr>
        <w:spacing w:after="0" w:line="240" w:lineRule="auto"/>
        <w:ind w:firstLine="540"/>
        <w:jc w:val="both"/>
        <w:rPr>
          <w:rFonts w:ascii="Times New Roman" w:hAnsi="Times New Roman" w:cs="Times New Roman"/>
          <w:bCs/>
          <w:sz w:val="24"/>
          <w:szCs w:val="24"/>
        </w:rPr>
      </w:pPr>
    </w:p>
    <w:p w:rsidR="003F3192" w:rsidRPr="003F3192" w:rsidRDefault="003F3192" w:rsidP="003F3192">
      <w:pPr>
        <w:pStyle w:val="ConsPlusNormal"/>
        <w:ind w:firstLine="540"/>
        <w:jc w:val="both"/>
        <w:rPr>
          <w:rFonts w:ascii="Times New Roman" w:hAnsi="Times New Roman" w:cs="Times New Roman"/>
          <w:sz w:val="24"/>
          <w:szCs w:val="24"/>
        </w:rPr>
      </w:pPr>
      <w:r w:rsidRPr="003F3192">
        <w:rPr>
          <w:rFonts w:ascii="Times New Roman" w:hAnsi="Times New Roman" w:cs="Times New Roman"/>
          <w:bCs/>
          <w:noProof/>
          <w:sz w:val="24"/>
          <w:szCs w:val="24"/>
          <w:lang w:eastAsia="ru-RU"/>
        </w:rPr>
        <w:drawing>
          <wp:inline distT="0" distB="0" distL="0" distR="0" wp14:anchorId="5255D97C" wp14:editId="428542D6">
            <wp:extent cx="1610435" cy="365655"/>
            <wp:effectExtent l="0" t="0" r="0" b="0"/>
            <wp:docPr id="25" name="Picture 15" descr="https://api.docs.cntd.ru/img/72/77/58/91/7/7f447f21-b277-430d-9324-a0043b65d184/P005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api.docs.cntd.ru/img/72/77/58/91/7/7f447f21-b277-430d-9324-a0043b65d184/P005E0000.png"/>
                    <pic:cNvPicPr>
                      <a:picLocks noChangeAspect="1" noChangeArrowheads="1"/>
                    </pic:cNvPicPr>
                  </pic:nvPicPr>
                  <pic:blipFill>
                    <a:blip r:embed="rId71" cstate="print"/>
                    <a:srcRect/>
                    <a:stretch>
                      <a:fillRect/>
                    </a:stretch>
                  </pic:blipFill>
                  <pic:spPr bwMode="auto">
                    <a:xfrm>
                      <a:off x="0" y="0"/>
                      <a:ext cx="1610087" cy="365576"/>
                    </a:xfrm>
                    <a:prstGeom prst="rect">
                      <a:avLst/>
                    </a:prstGeom>
                    <a:noFill/>
                    <a:ln w="9525">
                      <a:noFill/>
                      <a:miter lim="800000"/>
                      <a:headEnd/>
                      <a:tailEnd/>
                    </a:ln>
                  </pic:spPr>
                </pic:pic>
              </a:graphicData>
            </a:graphic>
          </wp:inline>
        </w:drawing>
      </w:r>
    </w:p>
    <w:p w:rsidR="003F3192" w:rsidRPr="003F3192" w:rsidRDefault="003F3192" w:rsidP="003F3192">
      <w:pPr>
        <w:pStyle w:val="ConsPlusNormal"/>
        <w:ind w:firstLine="540"/>
        <w:jc w:val="both"/>
        <w:rPr>
          <w:rFonts w:ascii="Times New Roman" w:hAnsi="Times New Roman" w:cs="Times New Roman"/>
          <w:sz w:val="24"/>
          <w:szCs w:val="24"/>
        </w:rPr>
      </w:pPr>
    </w:p>
    <w:p w:rsidR="003F3192" w:rsidRPr="003F3192" w:rsidRDefault="003F3192" w:rsidP="003F3192">
      <w:pPr>
        <w:autoSpaceDE w:val="0"/>
        <w:autoSpaceDN w:val="0"/>
        <w:adjustRightInd w:val="0"/>
        <w:spacing w:after="0" w:line="240" w:lineRule="auto"/>
        <w:ind w:firstLine="540"/>
        <w:jc w:val="both"/>
        <w:rPr>
          <w:rFonts w:ascii="Times New Roman" w:hAnsi="Times New Roman" w:cs="Times New Roman"/>
          <w:b/>
          <w:sz w:val="24"/>
          <w:szCs w:val="24"/>
        </w:rPr>
      </w:pPr>
      <w:r w:rsidRPr="003F3192">
        <w:rPr>
          <w:rFonts w:ascii="Times New Roman" w:hAnsi="Times New Roman" w:cs="Times New Roman"/>
          <w:sz w:val="24"/>
          <w:szCs w:val="24"/>
        </w:rPr>
        <w:t xml:space="preserve">Комиссией установлено, что в порядке рассмотрения и оценки заявок на участие в конкурсе </w:t>
      </w:r>
      <w:r w:rsidRPr="003F3192">
        <w:rPr>
          <w:rFonts w:ascii="Times New Roman" w:hAnsi="Times New Roman" w:cs="Times New Roman"/>
          <w:b/>
          <w:sz w:val="24"/>
          <w:szCs w:val="24"/>
        </w:rPr>
        <w:t xml:space="preserve">указаны формулы и их описание из </w:t>
      </w:r>
      <w:hyperlink r:id="rId72" w:history="1">
        <w:r w:rsidRPr="003F3192">
          <w:rPr>
            <w:rFonts w:ascii="Times New Roman" w:hAnsi="Times New Roman" w:cs="Times New Roman"/>
            <w:b/>
            <w:sz w:val="24"/>
            <w:szCs w:val="24"/>
          </w:rPr>
          <w:t>Положения</w:t>
        </w:r>
      </w:hyperlink>
      <w:r w:rsidRPr="003F3192">
        <w:rPr>
          <w:rFonts w:ascii="Times New Roman" w:hAnsi="Times New Roman" w:cs="Times New Roman"/>
          <w:b/>
          <w:sz w:val="24"/>
          <w:szCs w:val="24"/>
        </w:rPr>
        <w:t xml:space="preserve"> в редакции</w:t>
      </w:r>
      <w:r>
        <w:rPr>
          <w:rFonts w:ascii="Times New Roman" w:hAnsi="Times New Roman" w:cs="Times New Roman"/>
          <w:b/>
          <w:sz w:val="24"/>
          <w:szCs w:val="24"/>
        </w:rPr>
        <w:t>, действовавшей до 15.11.2022.</w:t>
      </w:r>
    </w:p>
    <w:p w:rsidR="003F3192" w:rsidRDefault="003F3192" w:rsidP="003F319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F3192">
        <w:rPr>
          <w:rFonts w:ascii="Times New Roman" w:hAnsi="Times New Roman" w:cs="Times New Roman"/>
          <w:sz w:val="24"/>
          <w:szCs w:val="24"/>
        </w:rPr>
        <w:t xml:space="preserve">При указанных обстоятельствах, Комиссия </w:t>
      </w:r>
      <w:r>
        <w:rPr>
          <w:rFonts w:ascii="Times New Roman" w:hAnsi="Times New Roman" w:cs="Times New Roman"/>
          <w:sz w:val="24"/>
          <w:szCs w:val="24"/>
        </w:rPr>
        <w:t>Белгородского УФАС пришла</w:t>
      </w:r>
      <w:r w:rsidRPr="003F3192">
        <w:rPr>
          <w:rFonts w:ascii="Times New Roman" w:hAnsi="Times New Roman" w:cs="Times New Roman"/>
          <w:sz w:val="24"/>
          <w:szCs w:val="24"/>
        </w:rPr>
        <w:t xml:space="preserve"> к выводу о наличии в действиях Заказчика, выразившихся в формировании порядка рассмотрения и оценки заявок на участие в открытом конкурсе в электронной форме не в соответствии с </w:t>
      </w:r>
      <w:r w:rsidRPr="003F3192">
        <w:rPr>
          <w:rFonts w:ascii="Times New Roman" w:hAnsi="Times New Roman" w:cs="Times New Roman"/>
          <w:sz w:val="24"/>
          <w:szCs w:val="24"/>
        </w:rPr>
        <w:lastRenderedPageBreak/>
        <w:t xml:space="preserve">требованиями </w:t>
      </w:r>
      <w:hyperlink r:id="rId73" w:history="1">
        <w:r w:rsidRPr="003F3192">
          <w:rPr>
            <w:rFonts w:ascii="Times New Roman" w:hAnsi="Times New Roman" w:cs="Times New Roman"/>
            <w:sz w:val="24"/>
            <w:szCs w:val="24"/>
          </w:rPr>
          <w:t>Закона</w:t>
        </w:r>
      </w:hyperlink>
      <w:r w:rsidRPr="003F3192">
        <w:rPr>
          <w:rFonts w:ascii="Times New Roman" w:hAnsi="Times New Roman" w:cs="Times New Roman"/>
          <w:sz w:val="24"/>
          <w:szCs w:val="24"/>
        </w:rPr>
        <w:t xml:space="preserve"> о контрактной системе и </w:t>
      </w:r>
      <w:hyperlink r:id="rId74" w:history="1">
        <w:r w:rsidRPr="003F3192">
          <w:rPr>
            <w:rFonts w:ascii="Times New Roman" w:hAnsi="Times New Roman" w:cs="Times New Roman"/>
            <w:sz w:val="24"/>
            <w:szCs w:val="24"/>
          </w:rPr>
          <w:t>Положения</w:t>
        </w:r>
      </w:hyperlink>
      <w:r w:rsidRPr="003F3192">
        <w:rPr>
          <w:rFonts w:ascii="Times New Roman" w:hAnsi="Times New Roman" w:cs="Times New Roman"/>
          <w:sz w:val="24"/>
          <w:szCs w:val="24"/>
        </w:rPr>
        <w:t xml:space="preserve">, утвержденного Постановлением № 2604, нарушения </w:t>
      </w:r>
      <w:hyperlink r:id="rId75" w:history="1">
        <w:r w:rsidRPr="003F3192">
          <w:rPr>
            <w:rFonts w:ascii="Times New Roman" w:hAnsi="Times New Roman" w:cs="Times New Roman"/>
            <w:sz w:val="24"/>
            <w:szCs w:val="24"/>
          </w:rPr>
          <w:t>части 8 статьи 32</w:t>
        </w:r>
      </w:hyperlink>
      <w:r w:rsidRPr="003F3192">
        <w:rPr>
          <w:rFonts w:ascii="Times New Roman" w:hAnsi="Times New Roman" w:cs="Times New Roman"/>
          <w:sz w:val="24"/>
          <w:szCs w:val="24"/>
        </w:rPr>
        <w:t xml:space="preserve"> и </w:t>
      </w:r>
      <w:hyperlink r:id="rId76" w:history="1">
        <w:r w:rsidRPr="003F3192">
          <w:rPr>
            <w:rFonts w:ascii="Times New Roman" w:hAnsi="Times New Roman" w:cs="Times New Roman"/>
            <w:sz w:val="24"/>
            <w:szCs w:val="24"/>
          </w:rPr>
          <w:t>пункта 11 части 11 статьи 42</w:t>
        </w:r>
      </w:hyperlink>
      <w:r w:rsidRPr="003F3192">
        <w:rPr>
          <w:rFonts w:ascii="Times New Roman" w:hAnsi="Times New Roman" w:cs="Times New Roman"/>
          <w:sz w:val="24"/>
          <w:szCs w:val="24"/>
        </w:rPr>
        <w:t xml:space="preserve"> Закона о контрактной системе</w:t>
      </w:r>
      <w:proofErr w:type="gramEnd"/>
      <w:r w:rsidRPr="003F3192">
        <w:rPr>
          <w:rFonts w:ascii="Times New Roman" w:hAnsi="Times New Roman" w:cs="Times New Roman"/>
          <w:sz w:val="24"/>
          <w:szCs w:val="24"/>
        </w:rPr>
        <w:t xml:space="preserve">, что указывает на признаки административного правонарушения, ответственность за совершение, которого предусмотрена частью 1.4 статьи 7.30 КоАП РФ. </w:t>
      </w:r>
    </w:p>
    <w:p w:rsidR="003F3192" w:rsidRPr="003F3192" w:rsidRDefault="003F3192" w:rsidP="003F3192">
      <w:pPr>
        <w:autoSpaceDE w:val="0"/>
        <w:autoSpaceDN w:val="0"/>
        <w:adjustRightInd w:val="0"/>
        <w:spacing w:after="0" w:line="240" w:lineRule="auto"/>
        <w:ind w:firstLine="540"/>
        <w:jc w:val="both"/>
        <w:rPr>
          <w:rStyle w:val="100"/>
          <w:rFonts w:eastAsiaTheme="minorHAnsi" w:cs="Times New Roman"/>
          <w:i w:val="0"/>
          <w:sz w:val="24"/>
          <w:szCs w:val="24"/>
        </w:rPr>
      </w:pPr>
      <w:r>
        <w:rPr>
          <w:rFonts w:ascii="Times New Roman" w:hAnsi="Times New Roman" w:cs="Times New Roman"/>
          <w:sz w:val="24"/>
          <w:szCs w:val="24"/>
        </w:rPr>
        <w:t xml:space="preserve">Заказчику выдано предписание </w:t>
      </w:r>
      <w:proofErr w:type="gramStart"/>
      <w:r w:rsidRPr="003F3192">
        <w:rPr>
          <w:rFonts w:ascii="Times New Roman" w:hAnsi="Times New Roman" w:cs="Times New Roman"/>
          <w:sz w:val="24"/>
          <w:szCs w:val="24"/>
        </w:rPr>
        <w:t>об устранении выявленного нарушения в части внесения изменений в извещение о проведении открытого конкурса в электронной форме</w:t>
      </w:r>
      <w:proofErr w:type="gramEnd"/>
      <w:r>
        <w:rPr>
          <w:rFonts w:ascii="Times New Roman" w:hAnsi="Times New Roman" w:cs="Times New Roman"/>
          <w:sz w:val="24"/>
          <w:szCs w:val="24"/>
        </w:rPr>
        <w:t>.</w:t>
      </w:r>
    </w:p>
    <w:p w:rsidR="003F3192" w:rsidRPr="008027DE" w:rsidRDefault="003F3192" w:rsidP="008027DE">
      <w:pPr>
        <w:autoSpaceDE w:val="0"/>
        <w:autoSpaceDN w:val="0"/>
        <w:adjustRightInd w:val="0"/>
        <w:spacing w:after="0" w:line="240" w:lineRule="auto"/>
        <w:ind w:firstLine="567"/>
        <w:jc w:val="both"/>
        <w:rPr>
          <w:rFonts w:ascii="Times New Roman" w:hAnsi="Times New Roman" w:cs="Times New Roman"/>
          <w:b/>
          <w:color w:val="000000"/>
          <w:sz w:val="24"/>
          <w:szCs w:val="24"/>
        </w:rPr>
      </w:pPr>
    </w:p>
    <w:p w:rsidR="008027DE" w:rsidRDefault="008027DE" w:rsidP="002C2182">
      <w:pPr>
        <w:pStyle w:val="ConsPlusNormal"/>
        <w:ind w:firstLine="567"/>
        <w:jc w:val="both"/>
        <w:rPr>
          <w:rFonts w:ascii="Times New Roman" w:eastAsiaTheme="minorHAnsi" w:hAnsi="Times New Roman" w:cs="Times New Roman"/>
          <w:bCs/>
          <w:color w:val="000000" w:themeColor="text1"/>
          <w:sz w:val="24"/>
          <w:szCs w:val="24"/>
          <w:lang w:eastAsia="en-US"/>
        </w:rPr>
      </w:pPr>
    </w:p>
    <w:p w:rsidR="00630D7F" w:rsidRDefault="00630D7F" w:rsidP="002C2182">
      <w:pPr>
        <w:pStyle w:val="ConsPlusNormal"/>
        <w:ind w:firstLine="567"/>
        <w:jc w:val="both"/>
        <w:rPr>
          <w:rFonts w:ascii="Times New Roman" w:eastAsiaTheme="minorHAnsi" w:hAnsi="Times New Roman" w:cs="Times New Roman"/>
          <w:bCs/>
          <w:color w:val="000000" w:themeColor="text1"/>
          <w:sz w:val="24"/>
          <w:szCs w:val="24"/>
          <w:lang w:eastAsia="en-US"/>
        </w:rPr>
      </w:pPr>
    </w:p>
    <w:p w:rsidR="00630D7F" w:rsidRDefault="00630D7F" w:rsidP="002C2182">
      <w:pPr>
        <w:pStyle w:val="ConsPlusNormal"/>
        <w:ind w:firstLine="567"/>
        <w:jc w:val="both"/>
        <w:rPr>
          <w:rFonts w:ascii="Times New Roman" w:eastAsiaTheme="minorHAnsi" w:hAnsi="Times New Roman" w:cs="Times New Roman"/>
          <w:b/>
          <w:bCs/>
          <w:i/>
          <w:color w:val="000000" w:themeColor="text1"/>
          <w:sz w:val="24"/>
          <w:szCs w:val="24"/>
          <w:lang w:eastAsia="en-US"/>
        </w:rPr>
      </w:pPr>
    </w:p>
    <w:sectPr w:rsidR="00630D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2D" w:rsidRDefault="00912A2D" w:rsidP="00EB0CC3">
      <w:pPr>
        <w:spacing w:after="0" w:line="240" w:lineRule="auto"/>
      </w:pPr>
      <w:r>
        <w:separator/>
      </w:r>
    </w:p>
  </w:endnote>
  <w:endnote w:type="continuationSeparator" w:id="0">
    <w:p w:rsidR="00912A2D" w:rsidRDefault="00912A2D" w:rsidP="00EB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2D" w:rsidRDefault="00912A2D" w:rsidP="00EB0CC3">
      <w:pPr>
        <w:spacing w:after="0" w:line="240" w:lineRule="auto"/>
      </w:pPr>
      <w:r>
        <w:separator/>
      </w:r>
    </w:p>
  </w:footnote>
  <w:footnote w:type="continuationSeparator" w:id="0">
    <w:p w:rsidR="00912A2D" w:rsidRDefault="00912A2D" w:rsidP="00EB0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D7624D"/>
    <w:multiLevelType w:val="hybridMultilevel"/>
    <w:tmpl w:val="2FD0AA2C"/>
    <w:lvl w:ilvl="0" w:tplc="EC24BD9A">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1D7004"/>
    <w:multiLevelType w:val="hybridMultilevel"/>
    <w:tmpl w:val="AE52FAC0"/>
    <w:lvl w:ilvl="0" w:tplc="4524EFC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E124E9"/>
    <w:multiLevelType w:val="hybridMultilevel"/>
    <w:tmpl w:val="BAACD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40023"/>
    <w:multiLevelType w:val="hybridMultilevel"/>
    <w:tmpl w:val="89AAC4AA"/>
    <w:lvl w:ilvl="0" w:tplc="1F3C98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1F83E6E"/>
    <w:multiLevelType w:val="hybridMultilevel"/>
    <w:tmpl w:val="093CAC5C"/>
    <w:lvl w:ilvl="0" w:tplc="121AC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49429D3"/>
    <w:multiLevelType w:val="hybridMultilevel"/>
    <w:tmpl w:val="3D7C5078"/>
    <w:lvl w:ilvl="0" w:tplc="83EA3C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75E5056"/>
    <w:multiLevelType w:val="hybridMultilevel"/>
    <w:tmpl w:val="6D5E4A42"/>
    <w:lvl w:ilvl="0" w:tplc="E514B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36C4261"/>
    <w:multiLevelType w:val="hybridMultilevel"/>
    <w:tmpl w:val="A1FA8C6A"/>
    <w:lvl w:ilvl="0" w:tplc="5AF247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CC72470"/>
    <w:multiLevelType w:val="hybridMultilevel"/>
    <w:tmpl w:val="0C9AC25C"/>
    <w:lvl w:ilvl="0" w:tplc="3774C416">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8"/>
  </w:num>
  <w:num w:numId="5">
    <w:abstractNumId w:val="3"/>
  </w:num>
  <w:num w:numId="6">
    <w:abstractNumId w:val="0"/>
  </w:num>
  <w:num w:numId="7">
    <w:abstractNumId w:val="7"/>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9B"/>
    <w:rsid w:val="00025662"/>
    <w:rsid w:val="00043789"/>
    <w:rsid w:val="00054B06"/>
    <w:rsid w:val="00065D3A"/>
    <w:rsid w:val="000D457D"/>
    <w:rsid w:val="0014504A"/>
    <w:rsid w:val="00192FD6"/>
    <w:rsid w:val="00195495"/>
    <w:rsid w:val="00196B4D"/>
    <w:rsid w:val="00226D25"/>
    <w:rsid w:val="0025447F"/>
    <w:rsid w:val="00261FB6"/>
    <w:rsid w:val="002672EF"/>
    <w:rsid w:val="00276FC0"/>
    <w:rsid w:val="002834B0"/>
    <w:rsid w:val="0029316A"/>
    <w:rsid w:val="002C2182"/>
    <w:rsid w:val="002D2E1D"/>
    <w:rsid w:val="002D6526"/>
    <w:rsid w:val="002F4DFB"/>
    <w:rsid w:val="003208AC"/>
    <w:rsid w:val="003353A6"/>
    <w:rsid w:val="00356717"/>
    <w:rsid w:val="00372954"/>
    <w:rsid w:val="003733FF"/>
    <w:rsid w:val="003908C8"/>
    <w:rsid w:val="0039279E"/>
    <w:rsid w:val="003C5190"/>
    <w:rsid w:val="003F3192"/>
    <w:rsid w:val="004029E1"/>
    <w:rsid w:val="004075FC"/>
    <w:rsid w:val="00412F45"/>
    <w:rsid w:val="004133CB"/>
    <w:rsid w:val="004503D4"/>
    <w:rsid w:val="004C6CD3"/>
    <w:rsid w:val="004E0C8C"/>
    <w:rsid w:val="004F5138"/>
    <w:rsid w:val="005124FB"/>
    <w:rsid w:val="00514787"/>
    <w:rsid w:val="00517451"/>
    <w:rsid w:val="00521993"/>
    <w:rsid w:val="00526CD9"/>
    <w:rsid w:val="00557423"/>
    <w:rsid w:val="00600F5E"/>
    <w:rsid w:val="00602E70"/>
    <w:rsid w:val="0060611F"/>
    <w:rsid w:val="00624B3F"/>
    <w:rsid w:val="00630D7F"/>
    <w:rsid w:val="00667F0E"/>
    <w:rsid w:val="00685377"/>
    <w:rsid w:val="006B552A"/>
    <w:rsid w:val="00710C19"/>
    <w:rsid w:val="00750BAC"/>
    <w:rsid w:val="007642A3"/>
    <w:rsid w:val="0077650A"/>
    <w:rsid w:val="00790339"/>
    <w:rsid w:val="00790413"/>
    <w:rsid w:val="007B1890"/>
    <w:rsid w:val="007E0912"/>
    <w:rsid w:val="007F13B8"/>
    <w:rsid w:val="008027DE"/>
    <w:rsid w:val="00814D2A"/>
    <w:rsid w:val="00835606"/>
    <w:rsid w:val="00843F5C"/>
    <w:rsid w:val="00850005"/>
    <w:rsid w:val="008849EB"/>
    <w:rsid w:val="008E3739"/>
    <w:rsid w:val="00905AB7"/>
    <w:rsid w:val="00912A2D"/>
    <w:rsid w:val="00916BEB"/>
    <w:rsid w:val="00922BD1"/>
    <w:rsid w:val="00933694"/>
    <w:rsid w:val="00941F83"/>
    <w:rsid w:val="00976118"/>
    <w:rsid w:val="00984F7F"/>
    <w:rsid w:val="009A1B34"/>
    <w:rsid w:val="009D45B8"/>
    <w:rsid w:val="009F7D59"/>
    <w:rsid w:val="00A067CA"/>
    <w:rsid w:val="00A1115E"/>
    <w:rsid w:val="00A148DA"/>
    <w:rsid w:val="00A165AE"/>
    <w:rsid w:val="00A721E9"/>
    <w:rsid w:val="00A76AF4"/>
    <w:rsid w:val="00A9272A"/>
    <w:rsid w:val="00A92E6B"/>
    <w:rsid w:val="00AA1D62"/>
    <w:rsid w:val="00AA4989"/>
    <w:rsid w:val="00AA6EE3"/>
    <w:rsid w:val="00AD60B1"/>
    <w:rsid w:val="00B34D5E"/>
    <w:rsid w:val="00B60F17"/>
    <w:rsid w:val="00B77033"/>
    <w:rsid w:val="00B8694B"/>
    <w:rsid w:val="00BA0AE3"/>
    <w:rsid w:val="00BA7743"/>
    <w:rsid w:val="00BE0B68"/>
    <w:rsid w:val="00C333D5"/>
    <w:rsid w:val="00C570C7"/>
    <w:rsid w:val="00C6451F"/>
    <w:rsid w:val="00C77B41"/>
    <w:rsid w:val="00C91F1C"/>
    <w:rsid w:val="00CB21CB"/>
    <w:rsid w:val="00CE0A60"/>
    <w:rsid w:val="00D00E83"/>
    <w:rsid w:val="00D13F9B"/>
    <w:rsid w:val="00D22AAD"/>
    <w:rsid w:val="00D27FC0"/>
    <w:rsid w:val="00D51B0C"/>
    <w:rsid w:val="00D62217"/>
    <w:rsid w:val="00DD40D1"/>
    <w:rsid w:val="00E113D7"/>
    <w:rsid w:val="00E274C2"/>
    <w:rsid w:val="00E30116"/>
    <w:rsid w:val="00EB0CC3"/>
    <w:rsid w:val="00ED30D6"/>
    <w:rsid w:val="00F2543B"/>
    <w:rsid w:val="00F37806"/>
    <w:rsid w:val="00F60186"/>
    <w:rsid w:val="00F80664"/>
    <w:rsid w:val="00FE4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FC"/>
  </w:style>
  <w:style w:type="paragraph" w:styleId="1">
    <w:name w:val="heading 1"/>
    <w:basedOn w:val="a"/>
    <w:next w:val="a"/>
    <w:link w:val="10"/>
    <w:qFormat/>
    <w:rsid w:val="0029316A"/>
    <w:pPr>
      <w:keepNext/>
      <w:suppressAutoHyphens/>
      <w:spacing w:before="240" w:after="60" w:line="240" w:lineRule="auto"/>
      <w:ind w:left="360" w:hanging="360"/>
      <w:outlineLvl w:val="0"/>
    </w:pPr>
    <w:rPr>
      <w:rFonts w:ascii="Cambria" w:eastAsia="Times New Roman" w:hAnsi="Cambria" w:cs="Times New Roman"/>
      <w:b/>
      <w:bCs/>
      <w:kern w:val="1"/>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ТЗ список Знак,A_маркированный_список Знак,_Абзац списка Знак,Абзац списка литеральный Знак,Use Case List Paragraph Знак,Bullet List Знак,FooterText Знак,numbered Знак,Маркер Знак,Булет1 Знак,1Булет Знак,Список дефисный Знак,lp1 Знак"/>
    <w:link w:val="a4"/>
    <w:uiPriority w:val="99"/>
    <w:qFormat/>
    <w:locked/>
    <w:rsid w:val="004075FC"/>
  </w:style>
  <w:style w:type="paragraph" w:styleId="a4">
    <w:name w:val="List Paragraph"/>
    <w:aliases w:val="ТЗ список,A_маркированный_список,_Абзац списка,Абзац списка литеральный,Use Case List Paragraph,Bullet List,FooterText,numbered,Маркер,Булет1,1Булет,Список дефисный,Table-Normal,RSHB_Table-Normal,Заговок Марина,Paragraphe de liste1,lp1,1,UL"/>
    <w:basedOn w:val="a"/>
    <w:link w:val="a3"/>
    <w:uiPriority w:val="99"/>
    <w:qFormat/>
    <w:rsid w:val="004075FC"/>
    <w:pPr>
      <w:ind w:left="720"/>
      <w:contextualSpacing/>
    </w:pPr>
  </w:style>
  <w:style w:type="character" w:customStyle="1" w:styleId="cardmaininfocontent">
    <w:name w:val="cardmaininfo__content"/>
    <w:basedOn w:val="a0"/>
    <w:rsid w:val="004075FC"/>
  </w:style>
  <w:style w:type="character" w:customStyle="1" w:styleId="highlightcolor">
    <w:name w:val="highlightcolor"/>
    <w:basedOn w:val="a0"/>
    <w:rsid w:val="002672EF"/>
  </w:style>
  <w:style w:type="character" w:styleId="a5">
    <w:name w:val="Hyperlink"/>
    <w:qFormat/>
    <w:rsid w:val="004503D4"/>
    <w:rPr>
      <w:color w:val="0000FF"/>
      <w:u w:val="single"/>
    </w:rPr>
  </w:style>
  <w:style w:type="paragraph" w:customStyle="1" w:styleId="ConsPlusNormal">
    <w:name w:val="ConsPlusNormal"/>
    <w:link w:val="ConsPlusNormal1"/>
    <w:qFormat/>
    <w:rsid w:val="00043789"/>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1"/>
    <w:link w:val="ConsPlusNormal"/>
    <w:locked/>
    <w:rsid w:val="00043789"/>
    <w:rPr>
      <w:rFonts w:ascii="Arial" w:eastAsia="Times New Roman" w:hAnsi="Arial" w:cs="Arial"/>
      <w:sz w:val="20"/>
      <w:szCs w:val="20"/>
      <w:lang w:eastAsia="zh-CN"/>
    </w:rPr>
  </w:style>
  <w:style w:type="character" w:customStyle="1" w:styleId="10">
    <w:name w:val="Заголовок 1 Знак"/>
    <w:basedOn w:val="a0"/>
    <w:link w:val="1"/>
    <w:rsid w:val="0029316A"/>
    <w:rPr>
      <w:rFonts w:ascii="Cambria" w:eastAsia="Times New Roman" w:hAnsi="Cambria" w:cs="Times New Roman"/>
      <w:b/>
      <w:bCs/>
      <w:kern w:val="1"/>
      <w:sz w:val="32"/>
      <w:szCs w:val="32"/>
      <w:lang w:eastAsia="zh-CN"/>
    </w:rPr>
  </w:style>
  <w:style w:type="character" w:customStyle="1" w:styleId="sectioninfo2">
    <w:name w:val="section__info2"/>
    <w:basedOn w:val="a0"/>
    <w:rsid w:val="0029316A"/>
    <w:rPr>
      <w:vanish w:val="0"/>
      <w:webHidden w:val="0"/>
      <w:sz w:val="17"/>
      <w:szCs w:val="17"/>
      <w:specVanish w:val="0"/>
    </w:rPr>
  </w:style>
  <w:style w:type="paragraph" w:styleId="a6">
    <w:name w:val="Normal (Web)"/>
    <w:aliases w:val="Обычный (Web),Обычный (веб) Знак Знак,Знак Знак Знак1 Знак Знак Знак Знак Знак,Знак Знак,Знак Знак Знак1 Знак Знак Знак,Знак Знак2,Знак Знак Знак1 Знак,Обычный (веб)1"/>
    <w:basedOn w:val="a"/>
    <w:qFormat/>
    <w:rsid w:val="005124FB"/>
    <w:pPr>
      <w:suppressAutoHyphens/>
      <w:spacing w:before="200" w:line="240" w:lineRule="auto"/>
      <w:ind w:left="200" w:right="200"/>
    </w:pPr>
    <w:rPr>
      <w:rFonts w:ascii="Times New Roman" w:eastAsia="Times New Roman" w:hAnsi="Times New Roman" w:cs="Times New Roman"/>
      <w:sz w:val="24"/>
      <w:szCs w:val="20"/>
      <w:lang w:val="x-none" w:eastAsia="zh-CN"/>
    </w:rPr>
  </w:style>
  <w:style w:type="paragraph" w:styleId="a7">
    <w:name w:val="No Spacing"/>
    <w:aliases w:val="мой,МОЙ,Без интервала 111,МММ,МОЙ МОЙ,док,Основной,No Spacing,Без интервала для таблиц"/>
    <w:uiPriority w:val="1"/>
    <w:qFormat/>
    <w:rsid w:val="00667F0E"/>
    <w:pPr>
      <w:suppressAutoHyphens/>
      <w:spacing w:after="0" w:line="240" w:lineRule="auto"/>
    </w:pPr>
    <w:rPr>
      <w:rFonts w:ascii="Calibri" w:eastAsia="Calibri" w:hAnsi="Calibri" w:cs="Times New Roman"/>
      <w:lang w:eastAsia="zh-CN"/>
    </w:rPr>
  </w:style>
  <w:style w:type="character" w:styleId="a8">
    <w:name w:val="Emphasis"/>
    <w:basedOn w:val="a0"/>
    <w:qFormat/>
    <w:rsid w:val="00667F0E"/>
    <w:rPr>
      <w:i/>
      <w:iCs/>
    </w:rPr>
  </w:style>
  <w:style w:type="character" w:customStyle="1" w:styleId="cardmaininfopurchaselink">
    <w:name w:val="cardmaininfo__purchaselink"/>
    <w:basedOn w:val="a0"/>
    <w:rsid w:val="00065D3A"/>
  </w:style>
  <w:style w:type="character" w:customStyle="1" w:styleId="ConsPlusNormal0">
    <w:name w:val="ConsPlusNormal Знак"/>
    <w:locked/>
    <w:rsid w:val="00EB0CC3"/>
    <w:rPr>
      <w:rFonts w:ascii="Arial" w:eastAsia="Times New Roman" w:hAnsi="Arial" w:cs="Arial"/>
      <w:sz w:val="20"/>
      <w:szCs w:val="20"/>
      <w:lang w:eastAsia="ru-RU"/>
    </w:rPr>
  </w:style>
  <w:style w:type="paragraph" w:styleId="a9">
    <w:name w:val="header"/>
    <w:basedOn w:val="a"/>
    <w:link w:val="aa"/>
    <w:uiPriority w:val="99"/>
    <w:unhideWhenUsed/>
    <w:rsid w:val="00EB0C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B0CC3"/>
  </w:style>
  <w:style w:type="paragraph" w:styleId="ab">
    <w:name w:val="footer"/>
    <w:basedOn w:val="a"/>
    <w:link w:val="ac"/>
    <w:uiPriority w:val="99"/>
    <w:unhideWhenUsed/>
    <w:rsid w:val="00EB0C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B0CC3"/>
  </w:style>
  <w:style w:type="paragraph" w:customStyle="1" w:styleId="ad">
    <w:name w:val="Внутренний адрес"/>
    <w:basedOn w:val="ae"/>
    <w:uiPriority w:val="99"/>
    <w:qFormat/>
    <w:rsid w:val="00750BAC"/>
    <w:pPr>
      <w:spacing w:after="0" w:line="220" w:lineRule="atLeast"/>
    </w:pPr>
    <w:rPr>
      <w:rFonts w:ascii="Arial" w:eastAsia="Times New Roman" w:hAnsi="Arial" w:cs="Times New Roman"/>
      <w:sz w:val="20"/>
      <w:szCs w:val="20"/>
      <w:lang w:eastAsia="ru-RU"/>
    </w:rPr>
  </w:style>
  <w:style w:type="paragraph" w:styleId="ae">
    <w:name w:val="Body Text"/>
    <w:basedOn w:val="a"/>
    <w:link w:val="af"/>
    <w:uiPriority w:val="99"/>
    <w:semiHidden/>
    <w:unhideWhenUsed/>
    <w:rsid w:val="00750BAC"/>
    <w:pPr>
      <w:spacing w:after="120"/>
    </w:pPr>
  </w:style>
  <w:style w:type="character" w:customStyle="1" w:styleId="af">
    <w:name w:val="Основной текст Знак"/>
    <w:basedOn w:val="a0"/>
    <w:link w:val="ae"/>
    <w:uiPriority w:val="99"/>
    <w:semiHidden/>
    <w:rsid w:val="00750BAC"/>
  </w:style>
  <w:style w:type="character" w:customStyle="1" w:styleId="100">
    <w:name w:val="Обычный + 10 пт Знак"/>
    <w:aliases w:val="Черный Знак"/>
    <w:link w:val="101"/>
    <w:rsid w:val="003F3192"/>
    <w:rPr>
      <w:rFonts w:ascii="Times New Roman" w:eastAsia="Times New Roman" w:hAnsi="Times New Roman"/>
      <w:i/>
    </w:rPr>
  </w:style>
  <w:style w:type="paragraph" w:customStyle="1" w:styleId="101">
    <w:name w:val="Обычный + 10 пт"/>
    <w:aliases w:val="Черный"/>
    <w:basedOn w:val="a"/>
    <w:link w:val="100"/>
    <w:rsid w:val="003F3192"/>
    <w:pPr>
      <w:spacing w:after="0" w:line="240" w:lineRule="auto"/>
      <w:jc w:val="both"/>
    </w:pPr>
    <w:rPr>
      <w:rFonts w:ascii="Times New Roman" w:eastAsia="Times New Roman" w:hAnsi="Times New Roman"/>
      <w:i/>
    </w:rPr>
  </w:style>
  <w:style w:type="paragraph" w:styleId="af0">
    <w:name w:val="Balloon Text"/>
    <w:basedOn w:val="a"/>
    <w:link w:val="af1"/>
    <w:uiPriority w:val="99"/>
    <w:semiHidden/>
    <w:unhideWhenUsed/>
    <w:rsid w:val="003F31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31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FC"/>
  </w:style>
  <w:style w:type="paragraph" w:styleId="1">
    <w:name w:val="heading 1"/>
    <w:basedOn w:val="a"/>
    <w:next w:val="a"/>
    <w:link w:val="10"/>
    <w:qFormat/>
    <w:rsid w:val="0029316A"/>
    <w:pPr>
      <w:keepNext/>
      <w:suppressAutoHyphens/>
      <w:spacing w:before="240" w:after="60" w:line="240" w:lineRule="auto"/>
      <w:ind w:left="360" w:hanging="360"/>
      <w:outlineLvl w:val="0"/>
    </w:pPr>
    <w:rPr>
      <w:rFonts w:ascii="Cambria" w:eastAsia="Times New Roman" w:hAnsi="Cambria" w:cs="Times New Roman"/>
      <w:b/>
      <w:bCs/>
      <w:kern w:val="1"/>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ТЗ список Знак,A_маркированный_список Знак,_Абзац списка Знак,Абзац списка литеральный Знак,Use Case List Paragraph Знак,Bullet List Знак,FooterText Знак,numbered Знак,Маркер Знак,Булет1 Знак,1Булет Знак,Список дефисный Знак,lp1 Знак"/>
    <w:link w:val="a4"/>
    <w:uiPriority w:val="99"/>
    <w:qFormat/>
    <w:locked/>
    <w:rsid w:val="004075FC"/>
  </w:style>
  <w:style w:type="paragraph" w:styleId="a4">
    <w:name w:val="List Paragraph"/>
    <w:aliases w:val="ТЗ список,A_маркированный_список,_Абзац списка,Абзац списка литеральный,Use Case List Paragraph,Bullet List,FooterText,numbered,Маркер,Булет1,1Булет,Список дефисный,Table-Normal,RSHB_Table-Normal,Заговок Марина,Paragraphe de liste1,lp1,1,UL"/>
    <w:basedOn w:val="a"/>
    <w:link w:val="a3"/>
    <w:uiPriority w:val="99"/>
    <w:qFormat/>
    <w:rsid w:val="004075FC"/>
    <w:pPr>
      <w:ind w:left="720"/>
      <w:contextualSpacing/>
    </w:pPr>
  </w:style>
  <w:style w:type="character" w:customStyle="1" w:styleId="cardmaininfocontent">
    <w:name w:val="cardmaininfo__content"/>
    <w:basedOn w:val="a0"/>
    <w:rsid w:val="004075FC"/>
  </w:style>
  <w:style w:type="character" w:customStyle="1" w:styleId="highlightcolor">
    <w:name w:val="highlightcolor"/>
    <w:basedOn w:val="a0"/>
    <w:rsid w:val="002672EF"/>
  </w:style>
  <w:style w:type="character" w:styleId="a5">
    <w:name w:val="Hyperlink"/>
    <w:qFormat/>
    <w:rsid w:val="004503D4"/>
    <w:rPr>
      <w:color w:val="0000FF"/>
      <w:u w:val="single"/>
    </w:rPr>
  </w:style>
  <w:style w:type="paragraph" w:customStyle="1" w:styleId="ConsPlusNormal">
    <w:name w:val="ConsPlusNormal"/>
    <w:link w:val="ConsPlusNormal1"/>
    <w:qFormat/>
    <w:rsid w:val="00043789"/>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1"/>
    <w:link w:val="ConsPlusNormal"/>
    <w:locked/>
    <w:rsid w:val="00043789"/>
    <w:rPr>
      <w:rFonts w:ascii="Arial" w:eastAsia="Times New Roman" w:hAnsi="Arial" w:cs="Arial"/>
      <w:sz w:val="20"/>
      <w:szCs w:val="20"/>
      <w:lang w:eastAsia="zh-CN"/>
    </w:rPr>
  </w:style>
  <w:style w:type="character" w:customStyle="1" w:styleId="10">
    <w:name w:val="Заголовок 1 Знак"/>
    <w:basedOn w:val="a0"/>
    <w:link w:val="1"/>
    <w:rsid w:val="0029316A"/>
    <w:rPr>
      <w:rFonts w:ascii="Cambria" w:eastAsia="Times New Roman" w:hAnsi="Cambria" w:cs="Times New Roman"/>
      <w:b/>
      <w:bCs/>
      <w:kern w:val="1"/>
      <w:sz w:val="32"/>
      <w:szCs w:val="32"/>
      <w:lang w:eastAsia="zh-CN"/>
    </w:rPr>
  </w:style>
  <w:style w:type="character" w:customStyle="1" w:styleId="sectioninfo2">
    <w:name w:val="section__info2"/>
    <w:basedOn w:val="a0"/>
    <w:rsid w:val="0029316A"/>
    <w:rPr>
      <w:vanish w:val="0"/>
      <w:webHidden w:val="0"/>
      <w:sz w:val="17"/>
      <w:szCs w:val="17"/>
      <w:specVanish w:val="0"/>
    </w:rPr>
  </w:style>
  <w:style w:type="paragraph" w:styleId="a6">
    <w:name w:val="Normal (Web)"/>
    <w:aliases w:val="Обычный (Web),Обычный (веб) Знак Знак,Знак Знак Знак1 Знак Знак Знак Знак Знак,Знак Знак,Знак Знак Знак1 Знак Знак Знак,Знак Знак2,Знак Знак Знак1 Знак,Обычный (веб)1"/>
    <w:basedOn w:val="a"/>
    <w:qFormat/>
    <w:rsid w:val="005124FB"/>
    <w:pPr>
      <w:suppressAutoHyphens/>
      <w:spacing w:before="200" w:line="240" w:lineRule="auto"/>
      <w:ind w:left="200" w:right="200"/>
    </w:pPr>
    <w:rPr>
      <w:rFonts w:ascii="Times New Roman" w:eastAsia="Times New Roman" w:hAnsi="Times New Roman" w:cs="Times New Roman"/>
      <w:sz w:val="24"/>
      <w:szCs w:val="20"/>
      <w:lang w:val="x-none" w:eastAsia="zh-CN"/>
    </w:rPr>
  </w:style>
  <w:style w:type="paragraph" w:styleId="a7">
    <w:name w:val="No Spacing"/>
    <w:aliases w:val="мой,МОЙ,Без интервала 111,МММ,МОЙ МОЙ,док,Основной,No Spacing,Без интервала для таблиц"/>
    <w:uiPriority w:val="1"/>
    <w:qFormat/>
    <w:rsid w:val="00667F0E"/>
    <w:pPr>
      <w:suppressAutoHyphens/>
      <w:spacing w:after="0" w:line="240" w:lineRule="auto"/>
    </w:pPr>
    <w:rPr>
      <w:rFonts w:ascii="Calibri" w:eastAsia="Calibri" w:hAnsi="Calibri" w:cs="Times New Roman"/>
      <w:lang w:eastAsia="zh-CN"/>
    </w:rPr>
  </w:style>
  <w:style w:type="character" w:styleId="a8">
    <w:name w:val="Emphasis"/>
    <w:basedOn w:val="a0"/>
    <w:qFormat/>
    <w:rsid w:val="00667F0E"/>
    <w:rPr>
      <w:i/>
      <w:iCs/>
    </w:rPr>
  </w:style>
  <w:style w:type="character" w:customStyle="1" w:styleId="cardmaininfopurchaselink">
    <w:name w:val="cardmaininfo__purchaselink"/>
    <w:basedOn w:val="a0"/>
    <w:rsid w:val="00065D3A"/>
  </w:style>
  <w:style w:type="character" w:customStyle="1" w:styleId="ConsPlusNormal0">
    <w:name w:val="ConsPlusNormal Знак"/>
    <w:locked/>
    <w:rsid w:val="00EB0CC3"/>
    <w:rPr>
      <w:rFonts w:ascii="Arial" w:eastAsia="Times New Roman" w:hAnsi="Arial" w:cs="Arial"/>
      <w:sz w:val="20"/>
      <w:szCs w:val="20"/>
      <w:lang w:eastAsia="ru-RU"/>
    </w:rPr>
  </w:style>
  <w:style w:type="paragraph" w:styleId="a9">
    <w:name w:val="header"/>
    <w:basedOn w:val="a"/>
    <w:link w:val="aa"/>
    <w:uiPriority w:val="99"/>
    <w:unhideWhenUsed/>
    <w:rsid w:val="00EB0C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B0CC3"/>
  </w:style>
  <w:style w:type="paragraph" w:styleId="ab">
    <w:name w:val="footer"/>
    <w:basedOn w:val="a"/>
    <w:link w:val="ac"/>
    <w:uiPriority w:val="99"/>
    <w:unhideWhenUsed/>
    <w:rsid w:val="00EB0C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B0CC3"/>
  </w:style>
  <w:style w:type="paragraph" w:customStyle="1" w:styleId="ad">
    <w:name w:val="Внутренний адрес"/>
    <w:basedOn w:val="ae"/>
    <w:uiPriority w:val="99"/>
    <w:qFormat/>
    <w:rsid w:val="00750BAC"/>
    <w:pPr>
      <w:spacing w:after="0" w:line="220" w:lineRule="atLeast"/>
    </w:pPr>
    <w:rPr>
      <w:rFonts w:ascii="Arial" w:eastAsia="Times New Roman" w:hAnsi="Arial" w:cs="Times New Roman"/>
      <w:sz w:val="20"/>
      <w:szCs w:val="20"/>
      <w:lang w:eastAsia="ru-RU"/>
    </w:rPr>
  </w:style>
  <w:style w:type="paragraph" w:styleId="ae">
    <w:name w:val="Body Text"/>
    <w:basedOn w:val="a"/>
    <w:link w:val="af"/>
    <w:uiPriority w:val="99"/>
    <w:semiHidden/>
    <w:unhideWhenUsed/>
    <w:rsid w:val="00750BAC"/>
    <w:pPr>
      <w:spacing w:after="120"/>
    </w:pPr>
  </w:style>
  <w:style w:type="character" w:customStyle="1" w:styleId="af">
    <w:name w:val="Основной текст Знак"/>
    <w:basedOn w:val="a0"/>
    <w:link w:val="ae"/>
    <w:uiPriority w:val="99"/>
    <w:semiHidden/>
    <w:rsid w:val="00750BAC"/>
  </w:style>
  <w:style w:type="character" w:customStyle="1" w:styleId="100">
    <w:name w:val="Обычный + 10 пт Знак"/>
    <w:aliases w:val="Черный Знак"/>
    <w:link w:val="101"/>
    <w:rsid w:val="003F3192"/>
    <w:rPr>
      <w:rFonts w:ascii="Times New Roman" w:eastAsia="Times New Roman" w:hAnsi="Times New Roman"/>
      <w:i/>
    </w:rPr>
  </w:style>
  <w:style w:type="paragraph" w:customStyle="1" w:styleId="101">
    <w:name w:val="Обычный + 10 пт"/>
    <w:aliases w:val="Черный"/>
    <w:basedOn w:val="a"/>
    <w:link w:val="100"/>
    <w:rsid w:val="003F3192"/>
    <w:pPr>
      <w:spacing w:after="0" w:line="240" w:lineRule="auto"/>
      <w:jc w:val="both"/>
    </w:pPr>
    <w:rPr>
      <w:rFonts w:ascii="Times New Roman" w:eastAsia="Times New Roman" w:hAnsi="Times New Roman"/>
      <w:i/>
    </w:rPr>
  </w:style>
  <w:style w:type="paragraph" w:styleId="af0">
    <w:name w:val="Balloon Text"/>
    <w:basedOn w:val="a"/>
    <w:link w:val="af1"/>
    <w:uiPriority w:val="99"/>
    <w:semiHidden/>
    <w:unhideWhenUsed/>
    <w:rsid w:val="003F31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3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56601">
      <w:bodyDiv w:val="1"/>
      <w:marLeft w:val="0"/>
      <w:marRight w:val="0"/>
      <w:marTop w:val="0"/>
      <w:marBottom w:val="0"/>
      <w:divBdr>
        <w:top w:val="none" w:sz="0" w:space="0" w:color="auto"/>
        <w:left w:val="none" w:sz="0" w:space="0" w:color="auto"/>
        <w:bottom w:val="none" w:sz="0" w:space="0" w:color="auto"/>
        <w:right w:val="none" w:sz="0" w:space="0" w:color="auto"/>
      </w:divBdr>
    </w:div>
    <w:div w:id="15524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3E131833F26844931431B2E2FEF13C28F9981907E036C6B9BF1A306686C21613E1531509BA817B3BCC153B8ACCA63FEFA623DD4812I035M" TargetMode="External"/><Relationship Id="rId18" Type="http://schemas.openxmlformats.org/officeDocument/2006/relationships/hyperlink" Target="consultantplus://offline/ref=E317AB6DF51E06204A377DB67C9F0B10EF4AE4413985958F8EA39FC8D48F8768201E97398A00F54E2E35AD3C6D31036E6BEC3D8CB3293DC3GFV3N" TargetMode="External"/><Relationship Id="rId26" Type="http://schemas.openxmlformats.org/officeDocument/2006/relationships/hyperlink" Target="https://zakupki.gov.ru/lkp/filestore/public/1.0/download/fs_complaint/file.html?uid=F3066266F0C01AF7E05334548D0AC856" TargetMode="External"/><Relationship Id="rId39" Type="http://schemas.openxmlformats.org/officeDocument/2006/relationships/hyperlink" Target="consultantplus://offline/ref=A35AE6C4140C153051051AE5C083075160B1A4EA6DE99429FF5860C65970EAB4A81F36EB04C9E1A3A05C812F69D0DF110788542B69L1p9M" TargetMode="External"/><Relationship Id="rId21" Type="http://schemas.openxmlformats.org/officeDocument/2006/relationships/hyperlink" Target="consultantplus://offline/ref=56313BE88A598766DBAB85473D4C75066410C0154988D5238C912842ED9FE2759F7C036FC5F3E3418B7E177DD3BFB7C4D4E3D7700DA1f4xEG" TargetMode="External"/><Relationship Id="rId34" Type="http://schemas.openxmlformats.org/officeDocument/2006/relationships/hyperlink" Target="consultantplus://offline/ref=208C045A0780840D174F490FC9E051D49F03BD6B0074B8762D1308D2881A80276E7773C28C1DBC715EF010D5AA2467FE6399E9hFi2N" TargetMode="External"/><Relationship Id="rId42" Type="http://schemas.openxmlformats.org/officeDocument/2006/relationships/hyperlink" Target="consultantplus://offline/ref=A35AE6C4140C153051051AE5C083075167B1A6E363ED9429FF5860C65970EAB4A81F36ED05CBEAF0F31380732E85CC120488562875188DC1L3pCM" TargetMode="External"/><Relationship Id="rId47" Type="http://schemas.openxmlformats.org/officeDocument/2006/relationships/hyperlink" Target="consultantplus://offline/ref=DC27E664331A7B86C6A257BB178E6CE07A920013BFD36B867E8F7FD79B395C88EC756340FF8B0788B932BF536EB62F349252FA6161G159P" TargetMode="External"/><Relationship Id="rId50" Type="http://schemas.openxmlformats.org/officeDocument/2006/relationships/hyperlink" Target="consultantplus://offline/ref=7A3E131833F26844931431B2E2FEF13C28F9981907E036C6B9BF1A306686C21613E1531509BA817B3BCC153B8ACCA63FEFA623DD4812I035M" TargetMode="External"/><Relationship Id="rId55" Type="http://schemas.openxmlformats.org/officeDocument/2006/relationships/hyperlink" Target="consultantplus://offline/ref=F2FE0327047B5DEBB0FB689125A0AB90BB562238A5A6E6FDF8CD5217BD7266BFE7F78AAE726C3B47124E8E5981683E74FF6CC18830062DzCF" TargetMode="External"/><Relationship Id="rId63" Type="http://schemas.openxmlformats.org/officeDocument/2006/relationships/hyperlink" Target="consultantplus://offline/ref=9E33FC512B87C7219387AC556B43A4BE376FBD1C58B15D161BAEC595197D4C0DE84D2A4749B73114090DA48C94347002ED48642773B520o5M" TargetMode="External"/><Relationship Id="rId68" Type="http://schemas.openxmlformats.org/officeDocument/2006/relationships/image" Target="media/image2.wmf"/><Relationship Id="rId76" Type="http://schemas.openxmlformats.org/officeDocument/2006/relationships/hyperlink" Target="consultantplus://offline/ref=9F0FF8A7CDC6258EB2357FBBE624D8C147C58C21CCC60BFFA3AEC931138420C58742891DD3E38810CF38F7EEE71C7A97E79AD86586ADH4WCI" TargetMode="External"/><Relationship Id="rId7" Type="http://schemas.openxmlformats.org/officeDocument/2006/relationships/endnotes" Target="endnotes.xml"/><Relationship Id="rId71"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consultantplus://offline/ref=F2FE0327047B5DEBB0FB689125A0AB90BB562238A5A6E6FDF8CD5217BD7266BFE7F78AAE726C3B47124E8E5981683E74FF6CC18830062DzCF" TargetMode="External"/><Relationship Id="rId29" Type="http://schemas.openxmlformats.org/officeDocument/2006/relationships/hyperlink" Target="consultantplus://offline/ref=22332D2EE923FB1407E8D85B22FBB34BBCE94D869A0D0B94101F1188CAE28D87FB9A5F5AF084BB6786BD40C5F7DAB85F78B779F0005Cl4IEN" TargetMode="External"/><Relationship Id="rId11" Type="http://schemas.openxmlformats.org/officeDocument/2006/relationships/hyperlink" Target="consultantplus://offline/ref=54AEDE53D0B60A02CF89DE89AE80ADEAF5F0FFE1F1D83D4A85A1133A3D800F0302481426ADB9B6EBEFF79C4EF12EB2993F880BC047DCyCM4T" TargetMode="External"/><Relationship Id="rId24" Type="http://schemas.openxmlformats.org/officeDocument/2006/relationships/hyperlink" Target="consultantplus://offline/ref=396C009C5F844CFE91434FB5E38332912C56B208ECE19D15639D6550EA2AD7D1BC51E3464BA9320DB840DAE3666BEDB2050DBB44D79Ct468M" TargetMode="External"/><Relationship Id="rId32" Type="http://schemas.openxmlformats.org/officeDocument/2006/relationships/hyperlink" Target="consultantplus://offline/ref=22332D2EE923FB1407E8D85B22FBB34BBCE94D869A0D0B94101F1188CAE28D87FB9A5F59F381BA6DD4E750C1BE8DB7437AAA67F11E5C4DD8l4I6N" TargetMode="External"/><Relationship Id="rId37" Type="http://schemas.openxmlformats.org/officeDocument/2006/relationships/hyperlink" Target="consultantplus://offline/ref=000F7B7B4FD4ADA2035F5929E94E5678DED95185C63D193609EAA94D625D7FEE007AF39129222F69AC41E22590Q7A4O" TargetMode="External"/><Relationship Id="rId40" Type="http://schemas.openxmlformats.org/officeDocument/2006/relationships/hyperlink" Target="consultantplus://offline/ref=A35AE6C4140C153051051AE5C083075167B1A6E363ED9429FF5860C65970EAB4A81F36ED05CBEEF0F31380732E85CC120488562875188DC1L3pCM" TargetMode="External"/><Relationship Id="rId45" Type="http://schemas.openxmlformats.org/officeDocument/2006/relationships/hyperlink" Target="consultantplus://offline/ref=FD52A9F46ACC358C3F998E20133402463591DBE6DD60DD8B867A47B0E5BFA55BA1D754C28E58B9FFAAD16EFBCD0Bz0P" TargetMode="External"/><Relationship Id="rId53" Type="http://schemas.openxmlformats.org/officeDocument/2006/relationships/hyperlink" Target="consultantplus://offline/ref=7A3E131833F26844931431B2E2FEF13C28FB9C1601E136C6B9BF1A306686C21613E1531008BB847B3BCC153B8ACCA63FEFA623DD4812I035M" TargetMode="External"/><Relationship Id="rId58" Type="http://schemas.openxmlformats.org/officeDocument/2006/relationships/hyperlink" Target="consultantplus://offline/ref=B42FD2A4BC589B814DD57B4418E593D52880F79099D7DA9D8C537B09192E5711E486BBEAB08D9A3496365861FABD0D0A7F403F442E06S5a1I" TargetMode="External"/><Relationship Id="rId66" Type="http://schemas.openxmlformats.org/officeDocument/2006/relationships/hyperlink" Target="consultantplus://offline/ref=53639990F99613A4B9FEF405DBCA3A8EEEB2DC03FBDBF015923782C2DED5F2E468A7494CC31D387C6E98A7178BbF13H" TargetMode="External"/><Relationship Id="rId74" Type="http://schemas.openxmlformats.org/officeDocument/2006/relationships/hyperlink" Target="consultantplus://offline/ref=9F0FF8A7CDC6258EB2357FBBE624D8C147C78C2FCAC20BFFA3AEC931138420C58742891ED1E4801A9962E7EAAE4B758BE587C66498AD4FE0H9W7I" TargetMode="External"/><Relationship Id="rId5" Type="http://schemas.openxmlformats.org/officeDocument/2006/relationships/webSettings" Target="webSettings.xml"/><Relationship Id="rId15" Type="http://schemas.openxmlformats.org/officeDocument/2006/relationships/hyperlink" Target="consultantplus://offline/ref=F2FE0327047B5DEBB0FB689125A0AB90BB562238A5A6E6FDF8CD5217BD7266BFE7F78AAE726D3A47124E8E5981683E74FF6CC18830062DzCF" TargetMode="External"/><Relationship Id="rId23" Type="http://schemas.openxmlformats.org/officeDocument/2006/relationships/hyperlink" Target="consultantplus://offline/ref=83F5098213DDAB597B945122789C696620B1E04294CAD282C41594BF42C8589C36469BC6E1B10798ED52D4AF07N67AL" TargetMode="External"/><Relationship Id="rId28" Type="http://schemas.openxmlformats.org/officeDocument/2006/relationships/hyperlink" Target="consultantplus://offline/ref=5006AA812D33BC98BFD81555B0D9B96C309623CE316B18D20BCE18EEF94926BA05DAA379DC57EED982BB8A3EE2E4BDEEBAE8EF14A3n3X7L" TargetMode="External"/><Relationship Id="rId36" Type="http://schemas.openxmlformats.org/officeDocument/2006/relationships/hyperlink" Target="consultantplus://offline/ref=EC960D7D8A82FC3CEF7DFBADB9422B96B376E04E6109E2B1869636D035D9FC60EA6F00945C77E8BE78787A2A27o05CN" TargetMode="External"/><Relationship Id="rId49" Type="http://schemas.openxmlformats.org/officeDocument/2006/relationships/hyperlink" Target="consultantplus://offline/ref=7E912931002A607E0CFC835E60D16651F5B68C251D29E61D734BD5F6FAE5374E532E754D17623B97C468FDAAB00E22E7902A6F005C40hCs1R" TargetMode="External"/><Relationship Id="rId57" Type="http://schemas.openxmlformats.org/officeDocument/2006/relationships/hyperlink" Target="consultantplus://offline/ref=B42FD2A4BC589B814DD57B4418E593D52880F79099D7DA9D8C537B09192E5711E486BBEAB08C933496365861FABD0D0A7F403F442E06S5a1I" TargetMode="External"/><Relationship Id="rId61" Type="http://schemas.openxmlformats.org/officeDocument/2006/relationships/hyperlink" Target="consultantplus://offline/ref=C18CA344DBE36C15F05325D498D3B7EEB947581A82234FB22AB6B168F2F6F2F90B488E55C9058CEF9C0FFBDC3032E4265A65F75696C8tA76N" TargetMode="External"/><Relationship Id="rId10" Type="http://schemas.openxmlformats.org/officeDocument/2006/relationships/hyperlink" Target="consultantplus://offline/ref=7AFB21EE271254671ADC115E0EF058705938361C2926E45A5A25E1A600EA0555B922F6E21287C5F2CCF72F2553573A60D3A931F227FALCRCM" TargetMode="External"/><Relationship Id="rId19" Type="http://schemas.openxmlformats.org/officeDocument/2006/relationships/hyperlink" Target="consultantplus://offline/ref=CA61F94A9EFDFFB54B01A515C04D149D454B7CFC40573C0C124ECB4ADA37DF9D9BB90BCFBCE9265EC67A1CA5C18E8E31A8B19FF083CD54E60Ew6M" TargetMode="External"/><Relationship Id="rId31" Type="http://schemas.openxmlformats.org/officeDocument/2006/relationships/hyperlink" Target="consultantplus://offline/ref=22332D2EE923FB1407E8D85B22FBB34BBCE94D869A0D0B94101F1188CAE28D87FB9A5F59F386B03883A8519DF8DAA4417BAA65F202l5IDN" TargetMode="External"/><Relationship Id="rId44" Type="http://schemas.openxmlformats.org/officeDocument/2006/relationships/hyperlink" Target="consultantplus://offline/ref=F81009BE5846196FCFD6C1E7E0B73611DCBEF80D146BA733FC82B9C48DC7B3DDA2F875E31B45C0E32769AC9F049405E66F05C8EB3DV1r2L" TargetMode="External"/><Relationship Id="rId52" Type="http://schemas.openxmlformats.org/officeDocument/2006/relationships/hyperlink" Target="consultantplus://offline/ref=7A3E131833F26844931431B2E2FEF13C28F9981907E036C6B9BF1A306686C21613E1531509BA817B3BCC153B8ACCA63FEFA623DD4812I035M" TargetMode="External"/><Relationship Id="rId60" Type="http://schemas.openxmlformats.org/officeDocument/2006/relationships/hyperlink" Target="consultantplus://offline/ref=B42FD2A4BC589B814DD57B4418E593D52880F79099D7DA9D8C537B09192E5711E486BBEFB084916B93234939F7B51B147D5C23462CS0a7I" TargetMode="External"/><Relationship Id="rId65" Type="http://schemas.openxmlformats.org/officeDocument/2006/relationships/hyperlink" Target="consultantplus://offline/ref=53639990F99613A4B9FEF405DBCA3A8EEEB2DC03FBDBF015923782C2DED5F2E468A7494CC31D387C6E98A7178BbF13H" TargetMode="External"/><Relationship Id="rId73" Type="http://schemas.openxmlformats.org/officeDocument/2006/relationships/hyperlink" Target="consultantplus://offline/ref=9F0FF8A7CDC6258EB2357FBBE624D8C147C58C21CCC60BFFA3AEC931138420C59542D112D3E69E1B9877B1BBE8H1WDI"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AFB21EE271254671ADC115E0EF058705938361C2926E45A5A25E1A600EA0555B922F6E21287C5F2CCF72F2553573A60D3A931F227FALCRCM" TargetMode="External"/><Relationship Id="rId14" Type="http://schemas.openxmlformats.org/officeDocument/2006/relationships/hyperlink" Target="consultantplus://offline/ref=7A3E131833F26844931431B2E2FEF13C28FB9C1601E136C6B9BF1A306686C21613E1531008BB847B3BCC153B8ACCA63FEFA623DD4812I035M" TargetMode="External"/><Relationship Id="rId22" Type="http://schemas.openxmlformats.org/officeDocument/2006/relationships/hyperlink" Target="consultantplus://offline/ref=BD0486728D87203B70D03DC60720C7FB3091AD13B2693834C114C99BDC47F690C59EB174C4306EDC2A5F78DFCA5A37F653AD17977ABF0136G" TargetMode="External"/><Relationship Id="rId27" Type="http://schemas.openxmlformats.org/officeDocument/2006/relationships/hyperlink" Target="consultantplus://offline/ref=9D78F005F2999B44E598457EC83F6A04105017B501B706DE63B8C9210A9162271713FA90001937EE6BC9699895D5D4F5C1461F1B8313TCP" TargetMode="External"/><Relationship Id="rId30" Type="http://schemas.openxmlformats.org/officeDocument/2006/relationships/hyperlink" Target="consultantplus://offline/ref=22332D2EE923FB1407E8D85B22FBB34BBCE94D869A0D0B94101F1188CAE28D87FB9A5F59FB85BB6786BD40C5F7DAB85F78B779F0005Cl4IEN" TargetMode="External"/><Relationship Id="rId35" Type="http://schemas.openxmlformats.org/officeDocument/2006/relationships/hyperlink" Target="https://zakupki.gov.ru/epz/order/notice/ok20/view/protocol/protocol-main-info.html?regNumber=0126300035823000184&amp;protocolId=40640592" TargetMode="External"/><Relationship Id="rId43" Type="http://schemas.openxmlformats.org/officeDocument/2006/relationships/hyperlink" Target="consultantplus://offline/ref=F81009BE5846196FCFD6C1E7E0B73611DCBEF80D146BA733FC82B9C48DC7B3DDA2F875E31346CBBC227CBDC708921CF86E1AD4E93F12V3rBL" TargetMode="External"/><Relationship Id="rId48" Type="http://schemas.openxmlformats.org/officeDocument/2006/relationships/hyperlink" Target="consultantplus://offline/ref=7E912931002A607E0CFC835E60D16651F5B68C251D29E61D734BD5F6FAE5374E532E754D17613297C468FDAAB00E22E7902A6F005C40hCs1R" TargetMode="External"/><Relationship Id="rId56" Type="http://schemas.openxmlformats.org/officeDocument/2006/relationships/hyperlink" Target="consultantplus://offline/ref=F2FE0327047B5DEBB0FB689125A0AB90BB562238A5A6E6FDF8CD5217BD7266BFE7F78AAE726C3C47124E8E5981683E74FF6CC18830062DzCF" TargetMode="External"/><Relationship Id="rId64" Type="http://schemas.openxmlformats.org/officeDocument/2006/relationships/hyperlink" Target="consultantplus://offline/ref=00B2C530645CE6F9057CB1E59CBF4E081395E1A34D2F20C474090B77B854C5106211D68C34DD1E600092F86420sFw8H" TargetMode="External"/><Relationship Id="rId69" Type="http://schemas.openxmlformats.org/officeDocument/2006/relationships/image" Target="media/image3.png"/><Relationship Id="rId77" Type="http://schemas.openxmlformats.org/officeDocument/2006/relationships/fontTable" Target="fontTable.xml"/><Relationship Id="rId8" Type="http://schemas.openxmlformats.org/officeDocument/2006/relationships/hyperlink" Target="consultantplus://offline/ref=8C8B73B8BE6CF750AAF52977CE9CB2F1EDECA9B85B3D6684D0CCEA12A4A6545481AB474670615A82FF38A5FE6449FA472D3632158FDEED30l2D0P" TargetMode="External"/><Relationship Id="rId51" Type="http://schemas.openxmlformats.org/officeDocument/2006/relationships/hyperlink" Target="consultantplus://offline/ref=7A3E131833F26844931431B2E2FEF13C28FB9C1601E136C6B9BF1A306686C21613E1531008BB847B3BCC153B8ACCA63FEFA623DD4812I035M" TargetMode="External"/><Relationship Id="rId72" Type="http://schemas.openxmlformats.org/officeDocument/2006/relationships/hyperlink" Target="consultantplus://offline/ref=6F427AAD6D4065275001FECC040F59A87A430C4309461133E34F34B68A4DDE0898A66372F5BCFEC1061E747FDE5ABD78D1EC0F5C4A86F5A0XDPAI" TargetMode="External"/><Relationship Id="rId3" Type="http://schemas.microsoft.com/office/2007/relationships/stylesWithEffects" Target="stylesWithEffects.xml"/><Relationship Id="rId12" Type="http://schemas.openxmlformats.org/officeDocument/2006/relationships/hyperlink" Target="consultantplus://offline/ref=54AEDE53D0B60A02CF89DE89AE80ADEAF5F0FFE1F1D83D4A85A1133A3D800F0302481426ADB8B6EBEFF79C4EF12EB2993F880BC047DCyCM4T" TargetMode="External"/><Relationship Id="rId17" Type="http://schemas.openxmlformats.org/officeDocument/2006/relationships/hyperlink" Target="consultantplus://offline/ref=F2FE0327047B5DEBB0FB689125A0AB90BB562238A5A6E6FDF8CD5217BD7266BFE7F78AAE726C3C47124E8E5981683E74FF6CC18830062DzCF" TargetMode="External"/><Relationship Id="rId25" Type="http://schemas.openxmlformats.org/officeDocument/2006/relationships/hyperlink" Target="consultantplus://offline/ref=396C009C5F844CFE91434FB5E38332912C56B404EAE29D15639D6550EA2AD7D1BC51E34040A9350DB840DAE3666BEDB2050DBB44D79Ct468M" TargetMode="External"/><Relationship Id="rId33" Type="http://schemas.openxmlformats.org/officeDocument/2006/relationships/hyperlink" Target="https://zakupki.gov.ru/epz/order/notice/ok20/view/protocol/protocol-main-info.html?regNumber=0126300035823000184&amp;protocolId=40640592" TargetMode="External"/><Relationship Id="rId38" Type="http://schemas.openxmlformats.org/officeDocument/2006/relationships/hyperlink" Target="consultantplus://offline/ref=A35AE6C4140C153051051AE5C083075160B1A4EA6DE99429FF5860C65970EAB4A81F36E903CCE1A3A05C812F69D0DF110788542B69L1p9M" TargetMode="External"/><Relationship Id="rId46" Type="http://schemas.openxmlformats.org/officeDocument/2006/relationships/hyperlink" Target="consultantplus://offline/ref=FD52A9F46ACC358C3F998E20133402463591DBE6DD60DD8B867A47B0E5BFA55BB3D70CCD8B5DACABF88B39F6CCB3BAA1B6D06C9E8207z6P" TargetMode="External"/><Relationship Id="rId59" Type="http://schemas.openxmlformats.org/officeDocument/2006/relationships/hyperlink" Target="consultantplus://offline/ref=B42FD2A4BC589B814DD57B4418E593D52880F79099D7DA9D8C537B09192E5711E486BBEAB08D9B3496365861FABD0D0A7F403F442E06S5a1I" TargetMode="External"/><Relationship Id="rId67" Type="http://schemas.openxmlformats.org/officeDocument/2006/relationships/image" Target="media/image1.wmf"/><Relationship Id="rId20" Type="http://schemas.openxmlformats.org/officeDocument/2006/relationships/hyperlink" Target="consultantplus://offline/ref=CA61F94A9EFDFFB54B01A515C04D149D454978F344563C0C124ECB4ADA37DF9D9BB90BCFBCE9275FC97A1CA5C18E8E31A8B19FF083CD54E60Ew6M" TargetMode="External"/><Relationship Id="rId41" Type="http://schemas.openxmlformats.org/officeDocument/2006/relationships/hyperlink" Target="consultantplus://offline/ref=A35AE6C4140C153051051AE5C083075167B1A6E363ED9429FF5860C65970EAB4A81F36ED05CBEAF5F51380732E85CC120488562875188DC1L3pCM" TargetMode="External"/><Relationship Id="rId54" Type="http://schemas.openxmlformats.org/officeDocument/2006/relationships/hyperlink" Target="consultantplus://offline/ref=F2FE0327047B5DEBB0FB689125A0AB90BB562238A5A6E6FDF8CD5217BD7266BFE7F78AAE726D3A47124E8E5981683E74FF6CC18830062DzCF" TargetMode="External"/><Relationship Id="rId62" Type="http://schemas.openxmlformats.org/officeDocument/2006/relationships/hyperlink" Target="consultantplus://offline/ref=C18CA344DBE36C15F05325D498D3B7EEB947581A82234FB22AB6B168F2F6F2F90B488E56C9058DEF9C0FFBDC3032E4265A65F75696C8tA76N" TargetMode="External"/><Relationship Id="rId70" Type="http://schemas.openxmlformats.org/officeDocument/2006/relationships/image" Target="media/image4.png"/><Relationship Id="rId75" Type="http://schemas.openxmlformats.org/officeDocument/2006/relationships/hyperlink" Target="consultantplus://offline/ref=9F0FF8A7CDC6258EB2357FBBE624D8C147C58C21CCC60BFFA3AEC931138420C58742891DD3EC8710CF38F7EEE71C7A97E79AD86586ADH4WCI"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2082</TotalTime>
  <Pages>1</Pages>
  <Words>20353</Words>
  <Characters>116016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Юля Долуденко</cp:lastModifiedBy>
  <cp:revision>111</cp:revision>
  <dcterms:created xsi:type="dcterms:W3CDTF">2023-05-03T20:57:00Z</dcterms:created>
  <dcterms:modified xsi:type="dcterms:W3CDTF">2023-05-10T11:28:00Z</dcterms:modified>
</cp:coreProperties>
</file>