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44" w:rsidRPr="003B100E" w:rsidRDefault="00782C44" w:rsidP="00782C44">
      <w:pPr>
        <w:jc w:val="right"/>
      </w:pPr>
      <w:proofErr w:type="gramStart"/>
      <w:r w:rsidRPr="003B100E">
        <w:t xml:space="preserve">Преимущества  учреждениям или предприятиям уголовно-исполнительной системы  в соответствии с   Распоряжением  Правительства РФ от 08.12.2021 N 3500-р </w:t>
      </w:r>
      <w:r w:rsidR="005F4C0E">
        <w:t xml:space="preserve"> </w:t>
      </w:r>
      <w:r w:rsidRPr="003B100E">
        <w: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"О контрактной системе в сфере закупок товаров, работ, услуг для обеспечения государственных и</w:t>
      </w:r>
      <w:proofErr w:type="gramEnd"/>
      <w:r w:rsidRPr="003B100E">
        <w:t xml:space="preserve"> муниципальных нужд"</w:t>
      </w:r>
    </w:p>
    <w:p w:rsidR="00782C44" w:rsidRPr="003B100E" w:rsidRDefault="00782C44" w:rsidP="00782C44">
      <w:pPr>
        <w:jc w:val="right"/>
      </w:pPr>
    </w:p>
    <w:p w:rsidR="00782C44" w:rsidRPr="003B100E" w:rsidRDefault="00782C44" w:rsidP="00782C44">
      <w:pPr>
        <w:jc w:val="right"/>
      </w:pPr>
    </w:p>
    <w:p w:rsidR="00782C44" w:rsidRDefault="00782C44" w:rsidP="003203AD">
      <w:pPr>
        <w:widowControl/>
        <w:autoSpaceDE w:val="0"/>
        <w:autoSpaceDN w:val="0"/>
        <w:adjustRightInd w:val="0"/>
        <w:snapToGrid/>
        <w:ind w:firstLine="0"/>
        <w:jc w:val="right"/>
        <w:rPr>
          <w:rFonts w:eastAsiaTheme="minorHAnsi"/>
          <w:lang w:eastAsia="en-US"/>
        </w:rPr>
      </w:pPr>
      <w:r w:rsidRPr="003B100E">
        <w:t>ОКПД</w:t>
      </w:r>
      <w:proofErr w:type="gramStart"/>
      <w:r w:rsidRPr="003B100E">
        <w:t>2</w:t>
      </w:r>
      <w:proofErr w:type="gramEnd"/>
      <w:r w:rsidRPr="003B100E">
        <w:t>:</w:t>
      </w:r>
      <w:r w:rsidRPr="003B100E">
        <w:rPr>
          <w:bCs/>
        </w:rPr>
        <w:t xml:space="preserve"> </w:t>
      </w:r>
      <w:r>
        <w:rPr>
          <w:iCs/>
        </w:rPr>
        <w:t xml:space="preserve">32.91.11.000 - </w:t>
      </w:r>
      <w:r>
        <w:rPr>
          <w:rFonts w:eastAsiaTheme="minorHAnsi"/>
          <w:lang w:eastAsia="en-US"/>
        </w:rPr>
        <w:t>Метлы и щетки для домашней уборки</w:t>
      </w:r>
    </w:p>
    <w:p w:rsidR="00782C44" w:rsidRDefault="00782C44" w:rsidP="003203AD">
      <w:pPr>
        <w:autoSpaceDE w:val="0"/>
        <w:autoSpaceDN w:val="0"/>
        <w:adjustRightInd w:val="0"/>
        <w:jc w:val="right"/>
        <w:rPr>
          <w:iCs/>
        </w:rPr>
      </w:pPr>
    </w:p>
    <w:p w:rsidR="00782C44" w:rsidRDefault="00341483" w:rsidP="00782C44">
      <w:pPr>
        <w:autoSpaceDE w:val="0"/>
        <w:autoSpaceDN w:val="0"/>
        <w:adjustRightInd w:val="0"/>
        <w:jc w:val="right"/>
        <w:rPr>
          <w:iCs/>
        </w:rPr>
      </w:pPr>
      <w:r w:rsidRPr="00341483">
        <w:rPr>
          <w:iCs/>
        </w:rPr>
        <w:t xml:space="preserve">КТРУ: </w:t>
      </w:r>
    </w:p>
    <w:p w:rsidR="00782C44" w:rsidRDefault="00782C44" w:rsidP="00782C44">
      <w:pPr>
        <w:autoSpaceDE w:val="0"/>
        <w:autoSpaceDN w:val="0"/>
        <w:adjustRightInd w:val="0"/>
        <w:jc w:val="right"/>
        <w:rPr>
          <w:bCs/>
        </w:rPr>
      </w:pPr>
      <w:r w:rsidRPr="00262B24">
        <w:rPr>
          <w:iCs/>
        </w:rPr>
        <w:t xml:space="preserve"> </w:t>
      </w:r>
      <w:hyperlink r:id="rId7" w:tgtFrame="_blank" w:history="1">
        <w:r w:rsidRPr="00262B24">
          <w:rPr>
            <w:rStyle w:val="ac"/>
            <w:color w:val="auto"/>
            <w:u w:val="none"/>
            <w:bdr w:val="none" w:sz="0" w:space="0" w:color="auto" w:frame="1"/>
            <w:shd w:val="clear" w:color="auto" w:fill="FFFFFF"/>
          </w:rPr>
          <w:t>32.91.11.000-00000013</w:t>
        </w:r>
      </w:hyperlink>
      <w:r w:rsidRPr="003B100E">
        <w:rPr>
          <w:bCs/>
        </w:rPr>
        <w:t xml:space="preserve">- </w:t>
      </w:r>
      <w:r w:rsidR="00262B24" w:rsidRPr="00262B24">
        <w:rPr>
          <w:bCs/>
        </w:rPr>
        <w:t>Метла для уборки</w:t>
      </w:r>
    </w:p>
    <w:p w:rsidR="003203AD" w:rsidRPr="003B100E" w:rsidRDefault="003203AD" w:rsidP="00782C44">
      <w:pPr>
        <w:autoSpaceDE w:val="0"/>
        <w:autoSpaceDN w:val="0"/>
        <w:adjustRightInd w:val="0"/>
        <w:jc w:val="right"/>
      </w:pPr>
      <w:r w:rsidRPr="003203AD">
        <w:t>32.91.11.000-00000012</w:t>
      </w:r>
      <w:r w:rsidR="00262B24" w:rsidRPr="00262B24">
        <w:t xml:space="preserve"> Метла для уборки</w:t>
      </w:r>
    </w:p>
    <w:p w:rsidR="00782C44" w:rsidRPr="003B100E" w:rsidRDefault="00262B24" w:rsidP="00782C44">
      <w:pPr>
        <w:jc w:val="right"/>
      </w:pPr>
      <w:r w:rsidRPr="00262B24">
        <w:t>32.91.11.000-00000009</w:t>
      </w:r>
      <w:r>
        <w:t>-</w:t>
      </w:r>
      <w:r w:rsidRPr="00262B24">
        <w:t xml:space="preserve"> Щетка для уборки</w:t>
      </w:r>
      <w:r>
        <w:t xml:space="preserve"> </w:t>
      </w:r>
    </w:p>
    <w:p w:rsidR="00782C44" w:rsidRDefault="00782C44" w:rsidP="00C3150D">
      <w:pPr>
        <w:jc w:val="right"/>
        <w:rPr>
          <w:b/>
        </w:rPr>
      </w:pPr>
    </w:p>
    <w:p w:rsidR="00C3150D" w:rsidRPr="00EF33FA" w:rsidRDefault="00C3150D" w:rsidP="00C3150D">
      <w:pPr>
        <w:jc w:val="right"/>
        <w:rPr>
          <w:b/>
        </w:rPr>
      </w:pPr>
      <w:r w:rsidRPr="00EF33FA">
        <w:rPr>
          <w:b/>
        </w:rPr>
        <w:t>Приложение №1</w:t>
      </w:r>
    </w:p>
    <w:p w:rsidR="00C3150D" w:rsidRDefault="00C3150D" w:rsidP="00C3150D">
      <w:pPr>
        <w:jc w:val="center"/>
        <w:rPr>
          <w:b/>
        </w:rPr>
      </w:pPr>
      <w:r w:rsidRPr="00EF33FA">
        <w:rPr>
          <w:b/>
        </w:rPr>
        <w:t>Описание объекта закупки</w:t>
      </w:r>
    </w:p>
    <w:p w:rsidR="00D52792" w:rsidRDefault="00D52792" w:rsidP="00C3150D">
      <w:pPr>
        <w:jc w:val="center"/>
        <w:rPr>
          <w:b/>
        </w:rPr>
      </w:pPr>
    </w:p>
    <w:p w:rsidR="00D52792" w:rsidRDefault="00D52792" w:rsidP="00C3150D">
      <w:pPr>
        <w:jc w:val="center"/>
        <w:rPr>
          <w:b/>
        </w:rPr>
      </w:pPr>
      <w:r>
        <w:rPr>
          <w:b/>
        </w:rPr>
        <w:t xml:space="preserve">на поставку </w:t>
      </w:r>
      <w:r w:rsidR="005912FF" w:rsidRPr="005912FF">
        <w:rPr>
          <w:b/>
        </w:rPr>
        <w:t xml:space="preserve">хозяйственного инвентаря </w:t>
      </w:r>
      <w:r w:rsidR="00262B24">
        <w:rPr>
          <w:b/>
        </w:rPr>
        <w:t xml:space="preserve"> </w:t>
      </w:r>
    </w:p>
    <w:p w:rsidR="00D52792" w:rsidRPr="00EF33FA" w:rsidRDefault="00D52792" w:rsidP="00D52792">
      <w:pPr>
        <w:rPr>
          <w:b/>
        </w:rPr>
      </w:pPr>
    </w:p>
    <w:p w:rsidR="00C3150D" w:rsidRPr="00EF33FA" w:rsidRDefault="00C3150D" w:rsidP="00C3150D">
      <w:pPr>
        <w:widowControl/>
        <w:snapToGrid/>
        <w:spacing w:line="276" w:lineRule="auto"/>
        <w:ind w:firstLine="0"/>
        <w:jc w:val="both"/>
      </w:pPr>
    </w:p>
    <w:p w:rsidR="002741A4" w:rsidRPr="00EF33FA" w:rsidRDefault="000D5F87" w:rsidP="002741A4">
      <w:pPr>
        <w:autoSpaceDE w:val="0"/>
        <w:autoSpaceDN w:val="0"/>
        <w:adjustRightInd w:val="0"/>
        <w:ind w:firstLine="709"/>
        <w:jc w:val="both"/>
        <w:outlineLvl w:val="0"/>
      </w:pPr>
      <w:r w:rsidRPr="00EF33FA">
        <w:t xml:space="preserve"> </w:t>
      </w:r>
      <w:r w:rsidR="002741A4" w:rsidRPr="00EF33FA">
        <w:t xml:space="preserve">Поставляемый товар </w:t>
      </w:r>
      <w:r w:rsidR="00FD6041" w:rsidRPr="00EF33FA">
        <w:t>новый, не находившийся</w:t>
      </w:r>
      <w:r w:rsidR="002741A4" w:rsidRPr="00EF33FA">
        <w:t xml:space="preserve"> в эксплуатации, без внесенных конструктивных изменений, заводского </w:t>
      </w:r>
      <w:r w:rsidR="00FD6041" w:rsidRPr="00EF33FA">
        <w:t>производства, не восстановленный и не собранный</w:t>
      </w:r>
      <w:r w:rsidR="002741A4" w:rsidRPr="00EF33FA">
        <w:t xml:space="preserve"> из восстановленных компонентов, без механических повреждений, изготовлен из материалов безопасных для жизни, здоровья человека и окружающей среды при обычных условиях его использования, хранения, утилизации.</w:t>
      </w:r>
    </w:p>
    <w:p w:rsidR="0083525D" w:rsidRDefault="002741A4" w:rsidP="002741A4">
      <w:pPr>
        <w:autoSpaceDE w:val="0"/>
        <w:autoSpaceDN w:val="0"/>
        <w:adjustRightInd w:val="0"/>
        <w:ind w:firstLine="709"/>
        <w:jc w:val="both"/>
        <w:outlineLvl w:val="0"/>
      </w:pPr>
      <w:r w:rsidRPr="00EF33FA">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EF33FA">
        <w:t>ТР</w:t>
      </w:r>
      <w:proofErr w:type="gramEnd"/>
      <w:r w:rsidRPr="00EF33FA">
        <w:t xml:space="preserve"> ТС 005/2011 и обеспечивающей безопасность и сохранение</w:t>
      </w:r>
      <w:r w:rsidR="0083525D">
        <w:t xml:space="preserve"> потребительских свойств товара. </w:t>
      </w:r>
    </w:p>
    <w:p w:rsidR="002741A4" w:rsidRPr="00EF33FA" w:rsidRDefault="002741A4" w:rsidP="002741A4">
      <w:pPr>
        <w:autoSpaceDE w:val="0"/>
        <w:autoSpaceDN w:val="0"/>
        <w:adjustRightInd w:val="0"/>
        <w:ind w:firstLine="709"/>
        <w:jc w:val="both"/>
        <w:outlineLvl w:val="0"/>
      </w:pPr>
      <w:r w:rsidRPr="00EF33FA">
        <w:t>Маркировка упаковки каждого вида товара должна давать возможность четко идентифицировать разновидность товара.</w:t>
      </w:r>
    </w:p>
    <w:p w:rsidR="00C3150D" w:rsidRPr="00EF33FA" w:rsidRDefault="005912FF" w:rsidP="002741A4">
      <w:pPr>
        <w:autoSpaceDE w:val="0"/>
        <w:autoSpaceDN w:val="0"/>
        <w:adjustRightInd w:val="0"/>
        <w:ind w:firstLine="709"/>
        <w:jc w:val="both"/>
        <w:outlineLvl w:val="0"/>
      </w:pPr>
      <w:r w:rsidRPr="004469CF">
        <w:t>Поставщик предоставляет гарантии на товар на срок, не менее срока действия гарантии производителя.</w:t>
      </w:r>
      <w:r w:rsidR="00C3150D" w:rsidRPr="00EF33FA">
        <w:t xml:space="preserve"> </w:t>
      </w:r>
    </w:p>
    <w:p w:rsidR="004C375B" w:rsidRPr="00EF33FA" w:rsidRDefault="004C375B" w:rsidP="000D5F87">
      <w:pPr>
        <w:autoSpaceDE w:val="0"/>
        <w:autoSpaceDN w:val="0"/>
        <w:adjustRightInd w:val="0"/>
        <w:ind w:firstLine="0"/>
        <w:jc w:val="both"/>
        <w:outlineLvl w:val="0"/>
        <w:rPr>
          <w:b/>
        </w:rPr>
      </w:pPr>
    </w:p>
    <w:tbl>
      <w:tblPr>
        <w:tblW w:w="153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851"/>
        <w:gridCol w:w="1559"/>
        <w:gridCol w:w="1984"/>
        <w:gridCol w:w="2269"/>
        <w:gridCol w:w="2268"/>
        <w:gridCol w:w="2694"/>
      </w:tblGrid>
      <w:tr w:rsidR="009C6A24" w:rsidRPr="00EF33FA" w:rsidTr="006B55BC">
        <w:tc>
          <w:tcPr>
            <w:tcW w:w="567" w:type="dxa"/>
            <w:vMerge w:val="restart"/>
            <w:shd w:val="clear" w:color="auto" w:fill="auto"/>
          </w:tcPr>
          <w:p w:rsidR="009C6A24" w:rsidRPr="00EF33FA" w:rsidRDefault="009C6A24" w:rsidP="004C375B">
            <w:pPr>
              <w:ind w:firstLine="0"/>
            </w:pPr>
            <w:r w:rsidRPr="00EF33FA">
              <w:t>№</w:t>
            </w:r>
            <w:proofErr w:type="gramStart"/>
            <w:r w:rsidRPr="00EF33FA">
              <w:t>п</w:t>
            </w:r>
            <w:proofErr w:type="gramEnd"/>
            <w:r w:rsidRPr="00EF33FA">
              <w:t>/п</w:t>
            </w:r>
          </w:p>
        </w:tc>
        <w:tc>
          <w:tcPr>
            <w:tcW w:w="1560" w:type="dxa"/>
            <w:vMerge w:val="restart"/>
          </w:tcPr>
          <w:p w:rsidR="009C6A24" w:rsidRPr="00EF33FA" w:rsidRDefault="009C6A24" w:rsidP="004C375B">
            <w:pPr>
              <w:ind w:firstLine="0"/>
            </w:pPr>
            <w:r w:rsidRPr="00EF33FA">
              <w:t>Наименование товара</w:t>
            </w:r>
          </w:p>
          <w:p w:rsidR="009C6A24" w:rsidRPr="00EF33FA" w:rsidRDefault="009C6A24" w:rsidP="00C2679D">
            <w:pPr>
              <w:jc w:val="center"/>
            </w:pPr>
          </w:p>
        </w:tc>
        <w:tc>
          <w:tcPr>
            <w:tcW w:w="1559" w:type="dxa"/>
            <w:vMerge w:val="restart"/>
          </w:tcPr>
          <w:p w:rsidR="009C6A24" w:rsidRPr="00EF33FA" w:rsidRDefault="009C6A24" w:rsidP="004C375B">
            <w:pPr>
              <w:ind w:firstLine="0"/>
            </w:pPr>
            <w:r w:rsidRPr="00EF33FA">
              <w:t>Код ОКПД</w:t>
            </w:r>
            <w:proofErr w:type="gramStart"/>
            <w:r w:rsidRPr="00EF33FA">
              <w:t>2</w:t>
            </w:r>
            <w:proofErr w:type="gramEnd"/>
            <w:r w:rsidRPr="00EF33FA">
              <w:t xml:space="preserve"> / КТРУ</w:t>
            </w:r>
          </w:p>
        </w:tc>
        <w:tc>
          <w:tcPr>
            <w:tcW w:w="851" w:type="dxa"/>
            <w:vMerge w:val="restart"/>
          </w:tcPr>
          <w:p w:rsidR="009C6A24" w:rsidRPr="00EF33FA" w:rsidRDefault="009C6A24" w:rsidP="004C375B">
            <w:pPr>
              <w:ind w:firstLine="0"/>
            </w:pPr>
            <w:r w:rsidRPr="00EF33FA">
              <w:t>Единица измерения</w:t>
            </w:r>
          </w:p>
        </w:tc>
        <w:tc>
          <w:tcPr>
            <w:tcW w:w="1559" w:type="dxa"/>
            <w:vMerge w:val="restart"/>
          </w:tcPr>
          <w:p w:rsidR="009C6A24" w:rsidRPr="00EF33FA" w:rsidRDefault="009C6A24" w:rsidP="004C375B">
            <w:pPr>
              <w:ind w:firstLine="0"/>
            </w:pPr>
            <w:r w:rsidRPr="00EF33FA">
              <w:t>Количество товара</w:t>
            </w:r>
          </w:p>
        </w:tc>
        <w:tc>
          <w:tcPr>
            <w:tcW w:w="4253" w:type="dxa"/>
            <w:gridSpan w:val="2"/>
          </w:tcPr>
          <w:p w:rsidR="009C6A24" w:rsidRPr="00EF33FA" w:rsidRDefault="009C6A24" w:rsidP="004C375B">
            <w:pPr>
              <w:ind w:firstLine="0"/>
            </w:pPr>
            <w:r w:rsidRPr="00EF33FA">
              <w:t>Показатели и значения показателей, позволяющие определить соответствие закупаемого товара установленным Заказчиком требованиям, в отношении которых участник закупки предлагает показатели</w:t>
            </w:r>
          </w:p>
        </w:tc>
        <w:tc>
          <w:tcPr>
            <w:tcW w:w="2268" w:type="dxa"/>
            <w:vMerge w:val="restart"/>
          </w:tcPr>
          <w:p w:rsidR="009C6A24" w:rsidRPr="00EF33FA" w:rsidRDefault="009C6A24" w:rsidP="004C375B">
            <w:pPr>
              <w:ind w:firstLine="0"/>
            </w:pPr>
            <w:r w:rsidRPr="00EF33FA">
              <w:rPr>
                <w:bCs/>
              </w:rPr>
              <w:t>Инструкция по заполнению значений показателей в заявке на участие в закупке</w:t>
            </w:r>
          </w:p>
        </w:tc>
        <w:tc>
          <w:tcPr>
            <w:tcW w:w="2694" w:type="dxa"/>
            <w:vMerge w:val="restart"/>
          </w:tcPr>
          <w:p w:rsidR="009C6A24" w:rsidRPr="00EF33FA" w:rsidRDefault="009C6A24" w:rsidP="004C375B">
            <w:pPr>
              <w:ind w:firstLine="0"/>
              <w:rPr>
                <w:rFonts w:eastAsia="BatangChe"/>
              </w:rPr>
            </w:pPr>
            <w:r w:rsidRPr="00EF33FA">
              <w:rPr>
                <w:rFonts w:eastAsia="BatangChe"/>
              </w:rPr>
              <w:t>Используемые при описании объекта закупки стандарты или обоснование необходимости использования других показателей, требований, условных обозначений и терминологии, а также обоснование необходимости использования дополнительной информации, не предусмотренной в КТРУ</w:t>
            </w:r>
          </w:p>
        </w:tc>
      </w:tr>
      <w:tr w:rsidR="009C6A24" w:rsidRPr="00EF33FA" w:rsidTr="006B55BC">
        <w:tc>
          <w:tcPr>
            <w:tcW w:w="567" w:type="dxa"/>
            <w:vMerge/>
            <w:shd w:val="clear" w:color="auto" w:fill="auto"/>
          </w:tcPr>
          <w:p w:rsidR="009C6A24" w:rsidRPr="00EF33FA" w:rsidRDefault="009C6A24" w:rsidP="00590805"/>
        </w:tc>
        <w:tc>
          <w:tcPr>
            <w:tcW w:w="1560" w:type="dxa"/>
            <w:vMerge/>
          </w:tcPr>
          <w:p w:rsidR="009C6A24" w:rsidRPr="00EF33FA" w:rsidRDefault="009C6A24" w:rsidP="00590805"/>
        </w:tc>
        <w:tc>
          <w:tcPr>
            <w:tcW w:w="1559" w:type="dxa"/>
            <w:vMerge/>
          </w:tcPr>
          <w:p w:rsidR="009C6A24" w:rsidRPr="00EF33FA" w:rsidRDefault="009C6A24" w:rsidP="00590805"/>
        </w:tc>
        <w:tc>
          <w:tcPr>
            <w:tcW w:w="851" w:type="dxa"/>
            <w:vMerge/>
          </w:tcPr>
          <w:p w:rsidR="009C6A24" w:rsidRPr="00EF33FA" w:rsidRDefault="009C6A24" w:rsidP="00590805"/>
        </w:tc>
        <w:tc>
          <w:tcPr>
            <w:tcW w:w="1559" w:type="dxa"/>
            <w:vMerge/>
          </w:tcPr>
          <w:p w:rsidR="009C6A24" w:rsidRPr="00EF33FA" w:rsidRDefault="009C6A24" w:rsidP="00590805"/>
        </w:tc>
        <w:tc>
          <w:tcPr>
            <w:tcW w:w="1984" w:type="dxa"/>
          </w:tcPr>
          <w:p w:rsidR="009C6A24" w:rsidRPr="00EF33FA" w:rsidRDefault="009C6A24" w:rsidP="00590805">
            <w:pPr>
              <w:ind w:firstLine="0"/>
            </w:pPr>
            <w:r w:rsidRPr="00EF33FA">
              <w:t>Функциональные, технические, качественные, эксплуатационные и другие характеристики товара в соответствии со ст.33 Федерального закона №44-ФЗ</w:t>
            </w:r>
          </w:p>
          <w:p w:rsidR="009C6A24" w:rsidRPr="00EF33FA" w:rsidRDefault="009C6A24" w:rsidP="000D5F87">
            <w:pPr>
              <w:ind w:firstLine="0"/>
            </w:pPr>
            <w:r w:rsidRPr="00EF33FA">
              <w:t>(показатели)</w:t>
            </w:r>
          </w:p>
        </w:tc>
        <w:tc>
          <w:tcPr>
            <w:tcW w:w="2269" w:type="dxa"/>
          </w:tcPr>
          <w:p w:rsidR="009C6A24" w:rsidRPr="00EF33FA" w:rsidRDefault="009C6A24" w:rsidP="00590805">
            <w:pPr>
              <w:ind w:firstLine="0"/>
            </w:pPr>
            <w:r w:rsidRPr="00EF33FA">
              <w:t>Минимальные и/или максимальные значения показателей, а также значения показателей, которые не могут изменяться</w:t>
            </w:r>
          </w:p>
        </w:tc>
        <w:tc>
          <w:tcPr>
            <w:tcW w:w="2268" w:type="dxa"/>
            <w:vMerge/>
          </w:tcPr>
          <w:p w:rsidR="009C6A24" w:rsidRPr="00EF33FA" w:rsidRDefault="009C6A24" w:rsidP="00590805">
            <w:pPr>
              <w:rPr>
                <w:bCs/>
              </w:rPr>
            </w:pPr>
          </w:p>
        </w:tc>
        <w:tc>
          <w:tcPr>
            <w:tcW w:w="2694" w:type="dxa"/>
            <w:vMerge/>
          </w:tcPr>
          <w:p w:rsidR="009C6A24" w:rsidRPr="00EF33FA" w:rsidRDefault="009C6A24" w:rsidP="00590805">
            <w:pPr>
              <w:rPr>
                <w:rFonts w:eastAsia="BatangChe"/>
              </w:rPr>
            </w:pPr>
          </w:p>
        </w:tc>
      </w:tr>
      <w:tr w:rsidR="006667FD" w:rsidRPr="00EF33FA" w:rsidTr="006B55BC">
        <w:tc>
          <w:tcPr>
            <w:tcW w:w="567" w:type="dxa"/>
            <w:vMerge w:val="restart"/>
          </w:tcPr>
          <w:p w:rsidR="006667FD" w:rsidRPr="00EF33FA" w:rsidRDefault="004742E5" w:rsidP="008D1EDB">
            <w:pPr>
              <w:spacing w:before="16"/>
              <w:jc w:val="center"/>
            </w:pPr>
            <w:r>
              <w:lastRenderedPageBreak/>
              <w:t>21</w:t>
            </w:r>
          </w:p>
        </w:tc>
        <w:tc>
          <w:tcPr>
            <w:tcW w:w="1560" w:type="dxa"/>
            <w:vMerge w:val="restart"/>
          </w:tcPr>
          <w:p w:rsidR="006667FD" w:rsidRPr="00EF33FA" w:rsidRDefault="006667FD" w:rsidP="00917888">
            <w:pPr>
              <w:spacing w:line="276" w:lineRule="auto"/>
              <w:ind w:firstLine="0"/>
              <w:rPr>
                <w:shd w:val="clear" w:color="auto" w:fill="FFFFFF"/>
              </w:rPr>
            </w:pPr>
            <w:r w:rsidRPr="00EF33FA">
              <w:rPr>
                <w:shd w:val="clear" w:color="auto" w:fill="FFFFFF"/>
              </w:rPr>
              <w:t>Метла для уборки</w:t>
            </w:r>
          </w:p>
          <w:p w:rsidR="006667FD" w:rsidRPr="00EF33FA" w:rsidRDefault="006667FD" w:rsidP="00917888">
            <w:pPr>
              <w:spacing w:line="276" w:lineRule="auto"/>
              <w:ind w:firstLine="0"/>
              <w:rPr>
                <w:shd w:val="clear" w:color="auto" w:fill="FFFFFF"/>
              </w:rPr>
            </w:pPr>
          </w:p>
          <w:p w:rsidR="006667FD" w:rsidRPr="00EF33FA" w:rsidRDefault="006667FD" w:rsidP="00917888">
            <w:pPr>
              <w:spacing w:line="276" w:lineRule="auto"/>
              <w:ind w:firstLine="0"/>
              <w:rPr>
                <w:bCs/>
                <w:iCs/>
              </w:rPr>
            </w:pPr>
          </w:p>
        </w:tc>
        <w:tc>
          <w:tcPr>
            <w:tcW w:w="1559" w:type="dxa"/>
            <w:vMerge w:val="restart"/>
          </w:tcPr>
          <w:p w:rsidR="006667FD" w:rsidRPr="00EF33FA" w:rsidRDefault="0019369B" w:rsidP="008D1EDB">
            <w:pPr>
              <w:spacing w:before="16"/>
              <w:ind w:firstLine="0"/>
              <w:rPr>
                <w:iCs/>
              </w:rPr>
            </w:pPr>
            <w:r>
              <w:rPr>
                <w:iCs/>
              </w:rPr>
              <w:t>32.91.11.000/</w:t>
            </w:r>
            <w:r w:rsidR="006B55BC">
              <w:rPr>
                <w:iCs/>
              </w:rPr>
              <w:t xml:space="preserve"> </w:t>
            </w:r>
            <w:hyperlink r:id="rId8" w:tgtFrame="_blank" w:history="1">
              <w:r w:rsidR="006667FD" w:rsidRPr="008E2E37">
                <w:rPr>
                  <w:rStyle w:val="ac"/>
                  <w:b/>
                  <w:color w:val="auto"/>
                  <w:u w:val="none"/>
                  <w:bdr w:val="none" w:sz="0" w:space="0" w:color="auto" w:frame="1"/>
                  <w:shd w:val="clear" w:color="auto" w:fill="FFFFFF"/>
                </w:rPr>
                <w:t>32.91.11.000-00000013</w:t>
              </w:r>
            </w:hyperlink>
          </w:p>
        </w:tc>
        <w:tc>
          <w:tcPr>
            <w:tcW w:w="851" w:type="dxa"/>
            <w:vMerge w:val="restart"/>
          </w:tcPr>
          <w:p w:rsidR="006667FD" w:rsidRPr="00EF33FA" w:rsidRDefault="006667FD" w:rsidP="008D1EDB">
            <w:pPr>
              <w:ind w:firstLine="0"/>
            </w:pPr>
            <w:r w:rsidRPr="00EF33FA">
              <w:t>Штука</w:t>
            </w:r>
          </w:p>
        </w:tc>
        <w:tc>
          <w:tcPr>
            <w:tcW w:w="1559" w:type="dxa"/>
            <w:vMerge w:val="restart"/>
          </w:tcPr>
          <w:p w:rsidR="006667FD" w:rsidRPr="00EF33FA" w:rsidRDefault="006667FD" w:rsidP="00A721C5">
            <w:pPr>
              <w:tabs>
                <w:tab w:val="left" w:pos="601"/>
              </w:tabs>
              <w:ind w:firstLine="0"/>
              <w:jc w:val="both"/>
              <w:rPr>
                <w:i/>
              </w:rPr>
            </w:pPr>
            <w:bookmarkStart w:id="0" w:name="_GoBack"/>
            <w:bookmarkEnd w:id="0"/>
          </w:p>
        </w:tc>
        <w:tc>
          <w:tcPr>
            <w:tcW w:w="1984" w:type="dxa"/>
          </w:tcPr>
          <w:p w:rsidR="006667FD" w:rsidRPr="00EF33FA" w:rsidRDefault="006667FD" w:rsidP="008D1EDB">
            <w:pPr>
              <w:spacing w:before="16"/>
              <w:ind w:firstLine="0"/>
              <w:rPr>
                <w:iCs/>
              </w:rPr>
            </w:pPr>
            <w:r w:rsidRPr="00EF33FA">
              <w:rPr>
                <w:shd w:val="clear" w:color="auto" w:fill="FFFFFF"/>
              </w:rPr>
              <w:t>Вид</w:t>
            </w:r>
          </w:p>
        </w:tc>
        <w:tc>
          <w:tcPr>
            <w:tcW w:w="2269" w:type="dxa"/>
          </w:tcPr>
          <w:p w:rsidR="006667FD" w:rsidRPr="00EF33FA" w:rsidRDefault="006667FD" w:rsidP="008D1EDB">
            <w:pPr>
              <w:spacing w:before="16"/>
              <w:ind w:firstLine="0"/>
              <w:rPr>
                <w:iCs/>
              </w:rPr>
            </w:pPr>
            <w:r w:rsidRPr="00EF33FA">
              <w:rPr>
                <w:iCs/>
              </w:rPr>
              <w:t>Веник</w:t>
            </w:r>
          </w:p>
        </w:tc>
        <w:tc>
          <w:tcPr>
            <w:tcW w:w="2268" w:type="dxa"/>
          </w:tcPr>
          <w:p w:rsidR="006667FD" w:rsidRPr="00EF33FA" w:rsidRDefault="006667FD" w:rsidP="00B96BEA">
            <w:pPr>
              <w:ind w:firstLine="0"/>
            </w:pPr>
            <w:r w:rsidRPr="00EF33FA">
              <w:t>Значение показателя указывается неизменно</w:t>
            </w:r>
          </w:p>
        </w:tc>
        <w:tc>
          <w:tcPr>
            <w:tcW w:w="2694" w:type="dxa"/>
          </w:tcPr>
          <w:p w:rsidR="006667FD" w:rsidRPr="00EF33FA" w:rsidRDefault="006667FD" w:rsidP="008D1EDB">
            <w:pPr>
              <w:ind w:firstLine="0"/>
              <w:rPr>
                <w:bCs/>
              </w:rPr>
            </w:pPr>
          </w:p>
        </w:tc>
      </w:tr>
      <w:tr w:rsidR="006667FD" w:rsidRPr="00EF33FA" w:rsidTr="006B55BC">
        <w:tc>
          <w:tcPr>
            <w:tcW w:w="567" w:type="dxa"/>
            <w:vMerge/>
          </w:tcPr>
          <w:p w:rsidR="006667FD" w:rsidRPr="00EF33FA" w:rsidRDefault="006667FD" w:rsidP="008D1EDB">
            <w:pPr>
              <w:spacing w:before="16"/>
              <w:jc w:val="center"/>
            </w:pPr>
          </w:p>
        </w:tc>
        <w:tc>
          <w:tcPr>
            <w:tcW w:w="1560" w:type="dxa"/>
            <w:vMerge/>
          </w:tcPr>
          <w:p w:rsidR="006667FD" w:rsidRPr="00EF33FA" w:rsidRDefault="006667FD" w:rsidP="00917888">
            <w:pPr>
              <w:spacing w:line="276" w:lineRule="auto"/>
              <w:ind w:firstLine="0"/>
              <w:rPr>
                <w:shd w:val="clear" w:color="auto" w:fill="FFFFFF"/>
              </w:rPr>
            </w:pPr>
          </w:p>
        </w:tc>
        <w:tc>
          <w:tcPr>
            <w:tcW w:w="1559" w:type="dxa"/>
            <w:vMerge/>
          </w:tcPr>
          <w:p w:rsidR="006667FD" w:rsidRPr="00EF33FA" w:rsidRDefault="006667FD" w:rsidP="008D1EDB">
            <w:pPr>
              <w:spacing w:before="16"/>
              <w:ind w:firstLine="0"/>
              <w:rPr>
                <w:iCs/>
              </w:rPr>
            </w:pPr>
          </w:p>
        </w:tc>
        <w:tc>
          <w:tcPr>
            <w:tcW w:w="851" w:type="dxa"/>
            <w:vMerge/>
          </w:tcPr>
          <w:p w:rsidR="006667FD" w:rsidRPr="00EF33FA" w:rsidRDefault="006667FD" w:rsidP="008D1EDB">
            <w:pPr>
              <w:ind w:firstLine="0"/>
            </w:pPr>
          </w:p>
        </w:tc>
        <w:tc>
          <w:tcPr>
            <w:tcW w:w="1559" w:type="dxa"/>
            <w:vMerge/>
          </w:tcPr>
          <w:p w:rsidR="006667FD" w:rsidRPr="00EF33FA" w:rsidRDefault="006667FD" w:rsidP="008D1EDB">
            <w:pPr>
              <w:tabs>
                <w:tab w:val="left" w:pos="601"/>
              </w:tabs>
              <w:ind w:firstLine="0"/>
              <w:jc w:val="both"/>
              <w:rPr>
                <w:i/>
              </w:rPr>
            </w:pPr>
          </w:p>
        </w:tc>
        <w:tc>
          <w:tcPr>
            <w:tcW w:w="1984" w:type="dxa"/>
          </w:tcPr>
          <w:p w:rsidR="006667FD" w:rsidRPr="00EF33FA" w:rsidRDefault="006667FD" w:rsidP="008D1EDB">
            <w:pPr>
              <w:spacing w:before="16"/>
              <w:ind w:firstLine="0"/>
              <w:rPr>
                <w:shd w:val="clear" w:color="auto" w:fill="FFFFFF"/>
              </w:rPr>
            </w:pPr>
            <w:r w:rsidRPr="00EF33FA">
              <w:rPr>
                <w:shd w:val="clear" w:color="auto" w:fill="FFFFFF"/>
              </w:rPr>
              <w:t>Назначение</w:t>
            </w:r>
          </w:p>
        </w:tc>
        <w:tc>
          <w:tcPr>
            <w:tcW w:w="2269" w:type="dxa"/>
          </w:tcPr>
          <w:p w:rsidR="006667FD" w:rsidRPr="00EF33FA" w:rsidRDefault="006667FD" w:rsidP="008D1EDB">
            <w:pPr>
              <w:spacing w:before="16"/>
              <w:ind w:firstLine="0"/>
              <w:rPr>
                <w:shd w:val="clear" w:color="auto" w:fill="FFFFFF"/>
              </w:rPr>
            </w:pPr>
            <w:r w:rsidRPr="00EF33FA">
              <w:rPr>
                <w:shd w:val="clear" w:color="auto" w:fill="FFFFFF"/>
              </w:rPr>
              <w:t>Для уборки помещений</w:t>
            </w:r>
          </w:p>
        </w:tc>
        <w:tc>
          <w:tcPr>
            <w:tcW w:w="2268" w:type="dxa"/>
          </w:tcPr>
          <w:p w:rsidR="006667FD" w:rsidRPr="00EF33FA" w:rsidRDefault="006667FD" w:rsidP="00B96BEA">
            <w:pPr>
              <w:ind w:firstLine="0"/>
            </w:pPr>
            <w:r w:rsidRPr="00EF33FA">
              <w:t>Значение показателя указывается неизменно</w:t>
            </w:r>
          </w:p>
        </w:tc>
        <w:tc>
          <w:tcPr>
            <w:tcW w:w="2694" w:type="dxa"/>
          </w:tcPr>
          <w:p w:rsidR="006667FD" w:rsidRPr="00EF33FA" w:rsidRDefault="006667FD" w:rsidP="008D1EDB">
            <w:pPr>
              <w:ind w:firstLine="0"/>
              <w:rPr>
                <w:bCs/>
              </w:rPr>
            </w:pPr>
          </w:p>
        </w:tc>
      </w:tr>
      <w:tr w:rsidR="00EB37D1" w:rsidRPr="00EF33FA" w:rsidTr="006B55BC">
        <w:tc>
          <w:tcPr>
            <w:tcW w:w="567" w:type="dxa"/>
            <w:vMerge/>
          </w:tcPr>
          <w:p w:rsidR="00EB37D1" w:rsidRPr="00EF33FA" w:rsidRDefault="00EB37D1" w:rsidP="008D1EDB">
            <w:pPr>
              <w:spacing w:before="16"/>
              <w:jc w:val="center"/>
            </w:pPr>
          </w:p>
        </w:tc>
        <w:tc>
          <w:tcPr>
            <w:tcW w:w="1560" w:type="dxa"/>
            <w:vMerge/>
          </w:tcPr>
          <w:p w:rsidR="00EB37D1" w:rsidRPr="00EF33FA" w:rsidRDefault="00EB37D1" w:rsidP="00917888">
            <w:pPr>
              <w:spacing w:line="276" w:lineRule="auto"/>
              <w:ind w:firstLine="0"/>
              <w:rPr>
                <w:shd w:val="clear" w:color="auto" w:fill="FFFFFF"/>
              </w:rPr>
            </w:pPr>
          </w:p>
        </w:tc>
        <w:tc>
          <w:tcPr>
            <w:tcW w:w="1559" w:type="dxa"/>
            <w:vMerge/>
          </w:tcPr>
          <w:p w:rsidR="00EB37D1" w:rsidRPr="00EF33FA" w:rsidRDefault="00EB37D1" w:rsidP="008D1EDB">
            <w:pPr>
              <w:spacing w:before="16"/>
              <w:ind w:firstLine="0"/>
              <w:rPr>
                <w:iCs/>
              </w:rPr>
            </w:pPr>
          </w:p>
        </w:tc>
        <w:tc>
          <w:tcPr>
            <w:tcW w:w="851" w:type="dxa"/>
            <w:vMerge/>
          </w:tcPr>
          <w:p w:rsidR="00EB37D1" w:rsidRPr="00EF33FA" w:rsidRDefault="00EB37D1" w:rsidP="008D1EDB">
            <w:pPr>
              <w:ind w:firstLine="0"/>
            </w:pPr>
          </w:p>
        </w:tc>
        <w:tc>
          <w:tcPr>
            <w:tcW w:w="1559" w:type="dxa"/>
            <w:vMerge/>
          </w:tcPr>
          <w:p w:rsidR="00EB37D1" w:rsidRPr="00EF33FA" w:rsidRDefault="00EB37D1" w:rsidP="008D1EDB">
            <w:pPr>
              <w:tabs>
                <w:tab w:val="left" w:pos="601"/>
              </w:tabs>
              <w:ind w:firstLine="0"/>
              <w:jc w:val="both"/>
              <w:rPr>
                <w:i/>
              </w:rPr>
            </w:pPr>
          </w:p>
        </w:tc>
        <w:tc>
          <w:tcPr>
            <w:tcW w:w="1984" w:type="dxa"/>
          </w:tcPr>
          <w:p w:rsidR="00EB37D1" w:rsidRPr="00EF33FA" w:rsidRDefault="00EB37D1" w:rsidP="008D1EDB">
            <w:pPr>
              <w:spacing w:before="16"/>
              <w:ind w:firstLine="0"/>
              <w:rPr>
                <w:shd w:val="clear" w:color="auto" w:fill="FFFFFF"/>
              </w:rPr>
            </w:pPr>
            <w:r w:rsidRPr="00EB37D1">
              <w:rPr>
                <w:shd w:val="clear" w:color="auto" w:fill="FFFFFF"/>
              </w:rPr>
              <w:t>Материал рабочей части</w:t>
            </w:r>
          </w:p>
        </w:tc>
        <w:tc>
          <w:tcPr>
            <w:tcW w:w="2269" w:type="dxa"/>
          </w:tcPr>
          <w:p w:rsidR="00EB37D1" w:rsidRPr="00EB37D1" w:rsidRDefault="00EB37D1" w:rsidP="008D1EDB">
            <w:pPr>
              <w:spacing w:before="16"/>
              <w:ind w:firstLine="0"/>
              <w:rPr>
                <w:color w:val="000000" w:themeColor="text1"/>
                <w:shd w:val="clear" w:color="auto" w:fill="FFFFFF"/>
              </w:rPr>
            </w:pPr>
            <w:r w:rsidRPr="00EB37D1">
              <w:rPr>
                <w:rFonts w:ascii="Roboto" w:hAnsi="Roboto"/>
                <w:color w:val="000000" w:themeColor="text1"/>
                <w:sz w:val="21"/>
                <w:szCs w:val="21"/>
                <w:shd w:val="clear" w:color="auto" w:fill="FFFFFF"/>
              </w:rPr>
              <w:t>Пруток (стебель)</w:t>
            </w:r>
          </w:p>
        </w:tc>
        <w:tc>
          <w:tcPr>
            <w:tcW w:w="2268" w:type="dxa"/>
          </w:tcPr>
          <w:p w:rsidR="00EB37D1" w:rsidRPr="00EF33FA" w:rsidRDefault="00EB37D1" w:rsidP="00007616">
            <w:pPr>
              <w:ind w:firstLine="0"/>
            </w:pPr>
            <w:r w:rsidRPr="00EF33FA">
              <w:t>Значение показателя указывается неизменно</w:t>
            </w:r>
          </w:p>
        </w:tc>
        <w:tc>
          <w:tcPr>
            <w:tcW w:w="2694" w:type="dxa"/>
          </w:tcPr>
          <w:p w:rsidR="00EB37D1" w:rsidRPr="00EF33FA" w:rsidRDefault="00EB37D1" w:rsidP="008D1EDB">
            <w:pPr>
              <w:ind w:firstLine="0"/>
              <w:rPr>
                <w:bCs/>
              </w:rPr>
            </w:pPr>
          </w:p>
        </w:tc>
      </w:tr>
      <w:tr w:rsidR="00B34ED2" w:rsidRPr="00EF33FA" w:rsidTr="006B55BC">
        <w:tc>
          <w:tcPr>
            <w:tcW w:w="567" w:type="dxa"/>
            <w:vMerge/>
          </w:tcPr>
          <w:p w:rsidR="00B34ED2" w:rsidRPr="00EF33FA" w:rsidRDefault="00B34ED2" w:rsidP="008D1EDB">
            <w:pPr>
              <w:spacing w:before="16"/>
              <w:jc w:val="center"/>
            </w:pPr>
          </w:p>
        </w:tc>
        <w:tc>
          <w:tcPr>
            <w:tcW w:w="1560" w:type="dxa"/>
            <w:vMerge/>
          </w:tcPr>
          <w:p w:rsidR="00B34ED2" w:rsidRPr="00EF33FA" w:rsidRDefault="00B34ED2" w:rsidP="00917888">
            <w:pPr>
              <w:spacing w:line="276" w:lineRule="auto"/>
              <w:ind w:firstLine="0"/>
              <w:rPr>
                <w:shd w:val="clear" w:color="auto" w:fill="FFFFFF"/>
              </w:rPr>
            </w:pPr>
          </w:p>
        </w:tc>
        <w:tc>
          <w:tcPr>
            <w:tcW w:w="1559" w:type="dxa"/>
            <w:vMerge/>
          </w:tcPr>
          <w:p w:rsidR="00B34ED2" w:rsidRPr="00EF33FA" w:rsidRDefault="00B34ED2" w:rsidP="008D1EDB">
            <w:pPr>
              <w:spacing w:before="16"/>
              <w:ind w:firstLine="0"/>
              <w:rPr>
                <w:iCs/>
              </w:rPr>
            </w:pPr>
          </w:p>
        </w:tc>
        <w:tc>
          <w:tcPr>
            <w:tcW w:w="851" w:type="dxa"/>
            <w:vMerge/>
          </w:tcPr>
          <w:p w:rsidR="00B34ED2" w:rsidRPr="00EF33FA" w:rsidRDefault="00B34ED2" w:rsidP="008D1EDB">
            <w:pPr>
              <w:ind w:firstLine="0"/>
            </w:pPr>
          </w:p>
        </w:tc>
        <w:tc>
          <w:tcPr>
            <w:tcW w:w="1559" w:type="dxa"/>
            <w:vMerge/>
          </w:tcPr>
          <w:p w:rsidR="00B34ED2" w:rsidRPr="00EF33FA" w:rsidRDefault="00B34ED2" w:rsidP="008D1EDB">
            <w:pPr>
              <w:tabs>
                <w:tab w:val="left" w:pos="601"/>
              </w:tabs>
              <w:ind w:firstLine="0"/>
              <w:jc w:val="both"/>
              <w:rPr>
                <w:i/>
              </w:rPr>
            </w:pPr>
          </w:p>
        </w:tc>
        <w:tc>
          <w:tcPr>
            <w:tcW w:w="1984" w:type="dxa"/>
          </w:tcPr>
          <w:p w:rsidR="00B34ED2" w:rsidRDefault="00B34ED2" w:rsidP="0047601A">
            <w:pPr>
              <w:spacing w:before="16"/>
              <w:ind w:firstLine="0"/>
              <w:rPr>
                <w:shd w:val="clear" w:color="auto" w:fill="FFFFFF"/>
              </w:rPr>
            </w:pPr>
            <w:r w:rsidRPr="00B34ED2">
              <w:rPr>
                <w:shd w:val="clear" w:color="auto" w:fill="FFFFFF"/>
              </w:rPr>
              <w:t xml:space="preserve">Ширина рабочей части, </w:t>
            </w:r>
            <w:proofErr w:type="gramStart"/>
            <w:r w:rsidRPr="00B34ED2">
              <w:rPr>
                <w:shd w:val="clear" w:color="auto" w:fill="FFFFFF"/>
              </w:rPr>
              <w:t>см</w:t>
            </w:r>
            <w:proofErr w:type="gramEnd"/>
            <w:r w:rsidRPr="00B34ED2">
              <w:rPr>
                <w:shd w:val="clear" w:color="auto" w:fill="FFFFFF"/>
              </w:rPr>
              <w:t>:</w:t>
            </w:r>
          </w:p>
        </w:tc>
        <w:tc>
          <w:tcPr>
            <w:tcW w:w="2269" w:type="dxa"/>
          </w:tcPr>
          <w:p w:rsidR="00B34ED2" w:rsidRDefault="00B34ED2" w:rsidP="00B34ED2">
            <w:pPr>
              <w:spacing w:before="16"/>
              <w:ind w:firstLine="0"/>
              <w:rPr>
                <w:shd w:val="clear" w:color="auto" w:fill="FFFFFF"/>
              </w:rPr>
            </w:pPr>
            <w:r>
              <w:rPr>
                <w:shd w:val="clear" w:color="auto" w:fill="FFFFFF"/>
              </w:rPr>
              <w:t>≥ 30</w:t>
            </w:r>
          </w:p>
        </w:tc>
        <w:tc>
          <w:tcPr>
            <w:tcW w:w="2268" w:type="dxa"/>
          </w:tcPr>
          <w:p w:rsidR="00B34ED2" w:rsidRPr="00EF33FA" w:rsidRDefault="00B34ED2" w:rsidP="0047601A">
            <w:pPr>
              <w:ind w:firstLine="0"/>
            </w:pPr>
            <w:r w:rsidRPr="00EF33FA">
              <w:t xml:space="preserve">Значение показателя указывается </w:t>
            </w:r>
            <w:r>
              <w:t>конкретно</w:t>
            </w:r>
          </w:p>
        </w:tc>
        <w:tc>
          <w:tcPr>
            <w:tcW w:w="2694" w:type="dxa"/>
          </w:tcPr>
          <w:p w:rsidR="00B34ED2" w:rsidRPr="00EF33FA" w:rsidRDefault="00B34ED2" w:rsidP="0047601A">
            <w:pPr>
              <w:ind w:firstLine="0"/>
              <w:jc w:val="both"/>
              <w:rPr>
                <w:rFonts w:eastAsia="BatangChe"/>
              </w:rPr>
            </w:pPr>
            <w:r w:rsidRPr="00810FE9">
              <w:rPr>
                <w:rFonts w:eastAsia="BatangChe"/>
              </w:rPr>
              <w:t>Дополнительная характеристика введена  для</w:t>
            </w:r>
            <w:r>
              <w:rPr>
                <w:rFonts w:eastAsia="BatangChe"/>
              </w:rPr>
              <w:t xml:space="preserve"> </w:t>
            </w:r>
            <w:r w:rsidRPr="0031695A">
              <w:rPr>
                <w:rFonts w:eastAsia="BatangChe"/>
              </w:rPr>
              <w:t>возможност</w:t>
            </w:r>
            <w:r>
              <w:rPr>
                <w:rFonts w:eastAsia="BatangChe"/>
              </w:rPr>
              <w:t>и</w:t>
            </w:r>
            <w:r w:rsidRPr="0031695A">
              <w:rPr>
                <w:rFonts w:eastAsia="BatangChe"/>
              </w:rPr>
              <w:t xml:space="preserve"> охват</w:t>
            </w:r>
            <w:r>
              <w:rPr>
                <w:rFonts w:eastAsia="BatangChe"/>
              </w:rPr>
              <w:t>а</w:t>
            </w:r>
            <w:r w:rsidRPr="0031695A">
              <w:rPr>
                <w:rFonts w:eastAsia="BatangChe"/>
              </w:rPr>
              <w:t xml:space="preserve"> больш</w:t>
            </w:r>
            <w:r>
              <w:rPr>
                <w:rFonts w:eastAsia="BatangChe"/>
              </w:rPr>
              <w:t>ей</w:t>
            </w:r>
            <w:r w:rsidRPr="0031695A">
              <w:rPr>
                <w:rFonts w:eastAsia="BatangChe"/>
              </w:rPr>
              <w:t xml:space="preserve"> част</w:t>
            </w:r>
            <w:r>
              <w:rPr>
                <w:rFonts w:eastAsia="BatangChe"/>
              </w:rPr>
              <w:t>и</w:t>
            </w:r>
            <w:r w:rsidRPr="0031695A">
              <w:rPr>
                <w:rFonts w:eastAsia="BatangChe"/>
              </w:rPr>
              <w:t xml:space="preserve"> </w:t>
            </w:r>
            <w:proofErr w:type="gramStart"/>
            <w:r w:rsidRPr="0031695A">
              <w:rPr>
                <w:rFonts w:eastAsia="BatangChe"/>
              </w:rPr>
              <w:t>территории</w:t>
            </w:r>
            <w:proofErr w:type="gramEnd"/>
            <w:r>
              <w:rPr>
                <w:rFonts w:eastAsia="BatangChe"/>
              </w:rPr>
              <w:t xml:space="preserve"> подлежащей уборке. </w:t>
            </w:r>
          </w:p>
        </w:tc>
      </w:tr>
      <w:tr w:rsidR="008E2E37" w:rsidRPr="00EF33FA" w:rsidTr="006B55BC">
        <w:tc>
          <w:tcPr>
            <w:tcW w:w="567" w:type="dxa"/>
            <w:vMerge/>
          </w:tcPr>
          <w:p w:rsidR="008E2E37" w:rsidRPr="00EF33FA" w:rsidRDefault="008E2E37" w:rsidP="008D1EDB">
            <w:pPr>
              <w:spacing w:before="16"/>
              <w:jc w:val="center"/>
            </w:pPr>
          </w:p>
        </w:tc>
        <w:tc>
          <w:tcPr>
            <w:tcW w:w="1560" w:type="dxa"/>
            <w:vMerge/>
          </w:tcPr>
          <w:p w:rsidR="008E2E37" w:rsidRPr="00EF33FA" w:rsidRDefault="008E2E37" w:rsidP="00917888">
            <w:pPr>
              <w:spacing w:line="276" w:lineRule="auto"/>
              <w:ind w:firstLine="0"/>
              <w:rPr>
                <w:shd w:val="clear" w:color="auto" w:fill="FFFFFF"/>
              </w:rPr>
            </w:pPr>
          </w:p>
        </w:tc>
        <w:tc>
          <w:tcPr>
            <w:tcW w:w="1559" w:type="dxa"/>
            <w:vMerge/>
          </w:tcPr>
          <w:p w:rsidR="008E2E37" w:rsidRPr="00EF33FA" w:rsidRDefault="008E2E37" w:rsidP="008D1EDB">
            <w:pPr>
              <w:spacing w:before="16"/>
              <w:ind w:firstLine="0"/>
              <w:rPr>
                <w:iCs/>
              </w:rPr>
            </w:pPr>
          </w:p>
        </w:tc>
        <w:tc>
          <w:tcPr>
            <w:tcW w:w="851" w:type="dxa"/>
            <w:vMerge/>
          </w:tcPr>
          <w:p w:rsidR="008E2E37" w:rsidRPr="00EF33FA" w:rsidRDefault="008E2E37" w:rsidP="008D1EDB">
            <w:pPr>
              <w:ind w:firstLine="0"/>
            </w:pPr>
          </w:p>
        </w:tc>
        <w:tc>
          <w:tcPr>
            <w:tcW w:w="1559" w:type="dxa"/>
            <w:vMerge/>
          </w:tcPr>
          <w:p w:rsidR="008E2E37" w:rsidRPr="00EF33FA" w:rsidRDefault="008E2E37" w:rsidP="008D1EDB">
            <w:pPr>
              <w:tabs>
                <w:tab w:val="left" w:pos="601"/>
              </w:tabs>
              <w:ind w:firstLine="0"/>
              <w:jc w:val="both"/>
              <w:rPr>
                <w:i/>
              </w:rPr>
            </w:pPr>
          </w:p>
        </w:tc>
        <w:tc>
          <w:tcPr>
            <w:tcW w:w="1984" w:type="dxa"/>
          </w:tcPr>
          <w:p w:rsidR="008E2E37" w:rsidRPr="00EF33FA" w:rsidRDefault="008E2E37" w:rsidP="00C82614">
            <w:pPr>
              <w:spacing w:before="16"/>
              <w:ind w:firstLine="0"/>
              <w:rPr>
                <w:shd w:val="clear" w:color="auto" w:fill="FFFFFF"/>
              </w:rPr>
            </w:pPr>
            <w:r>
              <w:rPr>
                <w:shd w:val="clear" w:color="auto" w:fill="FFFFFF"/>
              </w:rPr>
              <w:t xml:space="preserve">Высота веника, </w:t>
            </w:r>
            <w:proofErr w:type="gramStart"/>
            <w:r>
              <w:rPr>
                <w:shd w:val="clear" w:color="auto" w:fill="FFFFFF"/>
              </w:rPr>
              <w:t>см</w:t>
            </w:r>
            <w:proofErr w:type="gramEnd"/>
          </w:p>
        </w:tc>
        <w:tc>
          <w:tcPr>
            <w:tcW w:w="2269" w:type="dxa"/>
          </w:tcPr>
          <w:p w:rsidR="008E2E37" w:rsidRPr="00EF33FA" w:rsidRDefault="00430DCF" w:rsidP="00D01B3A">
            <w:pPr>
              <w:spacing w:before="16"/>
              <w:ind w:firstLine="0"/>
              <w:rPr>
                <w:shd w:val="clear" w:color="auto" w:fill="FFFFFF"/>
              </w:rPr>
            </w:pPr>
            <w:r>
              <w:rPr>
                <w:shd w:val="clear" w:color="auto" w:fill="FFFFFF"/>
              </w:rPr>
              <w:t xml:space="preserve">≥ </w:t>
            </w:r>
            <w:r w:rsidR="00D01B3A">
              <w:rPr>
                <w:shd w:val="clear" w:color="auto" w:fill="FFFFFF"/>
              </w:rPr>
              <w:t>79</w:t>
            </w:r>
          </w:p>
        </w:tc>
        <w:tc>
          <w:tcPr>
            <w:tcW w:w="2268" w:type="dxa"/>
          </w:tcPr>
          <w:p w:rsidR="008E2E37" w:rsidRPr="00EF33FA" w:rsidRDefault="008E2E37" w:rsidP="00C82614">
            <w:pPr>
              <w:ind w:firstLine="0"/>
            </w:pPr>
            <w:r w:rsidRPr="00EF33FA">
              <w:t xml:space="preserve">Значение показателя указывается </w:t>
            </w:r>
            <w:r>
              <w:t>конкретно</w:t>
            </w:r>
          </w:p>
        </w:tc>
        <w:tc>
          <w:tcPr>
            <w:tcW w:w="2694" w:type="dxa"/>
          </w:tcPr>
          <w:p w:rsidR="008E2E37" w:rsidRDefault="008E2E37" w:rsidP="00C82614">
            <w:pPr>
              <w:ind w:firstLine="0"/>
              <w:rPr>
                <w:bCs/>
              </w:rPr>
            </w:pPr>
            <w:r w:rsidRPr="00D30694">
              <w:rPr>
                <w:bCs/>
              </w:rPr>
              <w:t xml:space="preserve">Дополнительная характеристика товара указана </w:t>
            </w:r>
            <w:r w:rsidRPr="00E47636">
              <w:rPr>
                <w:bCs/>
              </w:rPr>
              <w:t xml:space="preserve">с целью </w:t>
            </w:r>
            <w:r>
              <w:rPr>
                <w:bCs/>
              </w:rPr>
              <w:t xml:space="preserve">удобства применения в период работы </w:t>
            </w:r>
          </w:p>
          <w:p w:rsidR="006B55BC" w:rsidRPr="00EF33FA" w:rsidRDefault="006B55BC" w:rsidP="00C82614">
            <w:pPr>
              <w:ind w:firstLine="0"/>
            </w:pPr>
          </w:p>
        </w:tc>
      </w:tr>
      <w:tr w:rsidR="008E2E37" w:rsidRPr="00EF33FA" w:rsidTr="006B55BC">
        <w:tc>
          <w:tcPr>
            <w:tcW w:w="567" w:type="dxa"/>
            <w:vMerge/>
          </w:tcPr>
          <w:p w:rsidR="008E2E37" w:rsidRPr="00EF33FA" w:rsidRDefault="008E2E37" w:rsidP="008D1EDB">
            <w:pPr>
              <w:spacing w:before="16"/>
              <w:jc w:val="center"/>
            </w:pPr>
          </w:p>
        </w:tc>
        <w:tc>
          <w:tcPr>
            <w:tcW w:w="1560" w:type="dxa"/>
            <w:vMerge/>
          </w:tcPr>
          <w:p w:rsidR="008E2E37" w:rsidRPr="00EF33FA" w:rsidRDefault="008E2E37" w:rsidP="00917888">
            <w:pPr>
              <w:spacing w:line="276" w:lineRule="auto"/>
              <w:ind w:firstLine="0"/>
              <w:rPr>
                <w:shd w:val="clear" w:color="auto" w:fill="FFFFFF"/>
              </w:rPr>
            </w:pPr>
          </w:p>
        </w:tc>
        <w:tc>
          <w:tcPr>
            <w:tcW w:w="1559" w:type="dxa"/>
            <w:vMerge/>
          </w:tcPr>
          <w:p w:rsidR="008E2E37" w:rsidRPr="00EF33FA" w:rsidRDefault="008E2E37" w:rsidP="008D1EDB">
            <w:pPr>
              <w:spacing w:before="16"/>
              <w:ind w:firstLine="0"/>
              <w:rPr>
                <w:iCs/>
              </w:rPr>
            </w:pPr>
          </w:p>
        </w:tc>
        <w:tc>
          <w:tcPr>
            <w:tcW w:w="851" w:type="dxa"/>
            <w:vMerge/>
          </w:tcPr>
          <w:p w:rsidR="008E2E37" w:rsidRPr="00EF33FA" w:rsidRDefault="008E2E37" w:rsidP="008D1EDB">
            <w:pPr>
              <w:ind w:firstLine="0"/>
            </w:pPr>
          </w:p>
        </w:tc>
        <w:tc>
          <w:tcPr>
            <w:tcW w:w="1559" w:type="dxa"/>
            <w:vMerge/>
          </w:tcPr>
          <w:p w:rsidR="008E2E37" w:rsidRPr="00EF33FA" w:rsidRDefault="008E2E37" w:rsidP="008D1EDB">
            <w:pPr>
              <w:tabs>
                <w:tab w:val="left" w:pos="601"/>
              </w:tabs>
              <w:ind w:firstLine="0"/>
              <w:jc w:val="both"/>
              <w:rPr>
                <w:i/>
              </w:rPr>
            </w:pPr>
          </w:p>
        </w:tc>
        <w:tc>
          <w:tcPr>
            <w:tcW w:w="9215" w:type="dxa"/>
            <w:gridSpan w:val="4"/>
          </w:tcPr>
          <w:p w:rsidR="008E2E37" w:rsidRDefault="006B55BC" w:rsidP="00DC6200">
            <w:pPr>
              <w:ind w:firstLine="0"/>
              <w:rPr>
                <w:b/>
              </w:rPr>
            </w:pPr>
            <w:r w:rsidRPr="006B55BC">
              <w:rPr>
                <w:b/>
              </w:rPr>
              <w:t>Примерный эскиз:</w:t>
            </w:r>
          </w:p>
          <w:p w:rsidR="006B55BC" w:rsidRPr="006B55BC" w:rsidRDefault="006B55BC" w:rsidP="00DC6200">
            <w:pPr>
              <w:ind w:firstLine="0"/>
              <w:rPr>
                <w:b/>
              </w:rPr>
            </w:pPr>
            <w:r>
              <w:rPr>
                <w:noProof/>
              </w:rPr>
              <w:drawing>
                <wp:inline distT="0" distB="0" distL="0" distR="0" wp14:anchorId="08148D76" wp14:editId="1783A456">
                  <wp:extent cx="1371600" cy="1095154"/>
                  <wp:effectExtent l="0" t="0" r="0" b="0"/>
                  <wp:docPr id="1" name="Рисунок 1" descr="Веник Сорго Лю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ник Сорго Люк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2921" cy="1096209"/>
                          </a:xfrm>
                          <a:prstGeom prst="rect">
                            <a:avLst/>
                          </a:prstGeom>
                          <a:noFill/>
                          <a:ln>
                            <a:noFill/>
                          </a:ln>
                        </pic:spPr>
                      </pic:pic>
                    </a:graphicData>
                  </a:graphic>
                </wp:inline>
              </w:drawing>
            </w:r>
          </w:p>
        </w:tc>
      </w:tr>
      <w:tr w:rsidR="008E2E37" w:rsidRPr="00EF33FA" w:rsidTr="006B55BC">
        <w:tc>
          <w:tcPr>
            <w:tcW w:w="567" w:type="dxa"/>
            <w:vMerge w:val="restart"/>
          </w:tcPr>
          <w:p w:rsidR="008E2E37" w:rsidRPr="00EF33FA" w:rsidRDefault="008E2E37" w:rsidP="008D1EDB">
            <w:pPr>
              <w:spacing w:before="16"/>
              <w:jc w:val="center"/>
            </w:pPr>
            <w:r>
              <w:t>22</w:t>
            </w:r>
          </w:p>
        </w:tc>
        <w:tc>
          <w:tcPr>
            <w:tcW w:w="1560" w:type="dxa"/>
            <w:vMerge w:val="restart"/>
          </w:tcPr>
          <w:p w:rsidR="008E2E37" w:rsidRPr="00EF33FA" w:rsidRDefault="008E2E37" w:rsidP="008D1EDB">
            <w:pPr>
              <w:spacing w:line="276" w:lineRule="auto"/>
              <w:ind w:firstLine="0"/>
              <w:rPr>
                <w:shd w:val="clear" w:color="auto" w:fill="FFFFFF"/>
              </w:rPr>
            </w:pPr>
            <w:r w:rsidRPr="00EF33FA">
              <w:rPr>
                <w:shd w:val="clear" w:color="auto" w:fill="FFFFFF"/>
              </w:rPr>
              <w:t>Метла для уборки</w:t>
            </w:r>
          </w:p>
          <w:p w:rsidR="008E2E37" w:rsidRPr="00EF33FA" w:rsidRDefault="008E2E37" w:rsidP="008D1EDB">
            <w:pPr>
              <w:spacing w:line="276" w:lineRule="auto"/>
              <w:ind w:firstLine="0"/>
              <w:rPr>
                <w:bCs/>
                <w:iCs/>
              </w:rPr>
            </w:pPr>
          </w:p>
        </w:tc>
        <w:tc>
          <w:tcPr>
            <w:tcW w:w="1559" w:type="dxa"/>
            <w:vMerge w:val="restart"/>
          </w:tcPr>
          <w:p w:rsidR="008E2E37" w:rsidRPr="00EF33FA" w:rsidRDefault="006B55BC" w:rsidP="008D1EDB">
            <w:pPr>
              <w:spacing w:before="16"/>
              <w:ind w:firstLine="0"/>
              <w:rPr>
                <w:iCs/>
              </w:rPr>
            </w:pPr>
            <w:r>
              <w:rPr>
                <w:iCs/>
              </w:rPr>
              <w:t>32.91.11.000</w:t>
            </w:r>
            <w:r w:rsidR="008E2E37" w:rsidRPr="00EF33FA">
              <w:rPr>
                <w:iCs/>
              </w:rPr>
              <w:t>/</w:t>
            </w:r>
            <w:r>
              <w:rPr>
                <w:iCs/>
              </w:rPr>
              <w:t xml:space="preserve"> </w:t>
            </w:r>
            <w:r w:rsidR="008E2E37" w:rsidRPr="00A85ED8">
              <w:rPr>
                <w:b/>
                <w:bdr w:val="none" w:sz="0" w:space="0" w:color="auto" w:frame="1"/>
                <w:shd w:val="clear" w:color="auto" w:fill="FFFFFF"/>
              </w:rPr>
              <w:t>32.91.11.000-00000012</w:t>
            </w:r>
          </w:p>
        </w:tc>
        <w:tc>
          <w:tcPr>
            <w:tcW w:w="851" w:type="dxa"/>
            <w:vMerge w:val="restart"/>
          </w:tcPr>
          <w:p w:rsidR="008E2E37" w:rsidRPr="00EF33FA" w:rsidRDefault="008E2E37" w:rsidP="008D1EDB">
            <w:pPr>
              <w:ind w:firstLine="0"/>
            </w:pPr>
            <w:r w:rsidRPr="00EF33FA">
              <w:t>Штука</w:t>
            </w:r>
          </w:p>
        </w:tc>
        <w:tc>
          <w:tcPr>
            <w:tcW w:w="1559" w:type="dxa"/>
            <w:vMerge w:val="restart"/>
          </w:tcPr>
          <w:p w:rsidR="008E2E37" w:rsidRPr="00EF33FA" w:rsidRDefault="008E2E37" w:rsidP="00A721C5">
            <w:pPr>
              <w:tabs>
                <w:tab w:val="left" w:pos="601"/>
              </w:tabs>
              <w:ind w:firstLine="0"/>
              <w:jc w:val="both"/>
              <w:rPr>
                <w:i/>
              </w:rPr>
            </w:pPr>
          </w:p>
        </w:tc>
        <w:tc>
          <w:tcPr>
            <w:tcW w:w="1984" w:type="dxa"/>
          </w:tcPr>
          <w:p w:rsidR="008E2E37" w:rsidRPr="00EF33FA" w:rsidRDefault="008E2E37" w:rsidP="008D1EDB">
            <w:pPr>
              <w:spacing w:before="16"/>
              <w:ind w:firstLine="0"/>
            </w:pPr>
            <w:r w:rsidRPr="00EF33FA">
              <w:rPr>
                <w:shd w:val="clear" w:color="auto" w:fill="FFFFFF"/>
              </w:rPr>
              <w:t>Вид</w:t>
            </w:r>
          </w:p>
        </w:tc>
        <w:tc>
          <w:tcPr>
            <w:tcW w:w="2269" w:type="dxa"/>
          </w:tcPr>
          <w:p w:rsidR="008E2E37" w:rsidRPr="00EF33FA" w:rsidRDefault="008E2E37" w:rsidP="008D1EDB">
            <w:pPr>
              <w:spacing w:before="16"/>
              <w:ind w:firstLine="0"/>
              <w:rPr>
                <w:rFonts w:eastAsia="Calibri"/>
                <w:iCs/>
              </w:rPr>
            </w:pPr>
            <w:r w:rsidRPr="00EF33FA">
              <w:rPr>
                <w:rFonts w:eastAsia="Calibri"/>
                <w:iCs/>
              </w:rPr>
              <w:t>Метла</w:t>
            </w:r>
          </w:p>
        </w:tc>
        <w:tc>
          <w:tcPr>
            <w:tcW w:w="2268" w:type="dxa"/>
          </w:tcPr>
          <w:p w:rsidR="008E2E37" w:rsidRPr="00EF33FA" w:rsidRDefault="008E2E37" w:rsidP="00FA172E">
            <w:pPr>
              <w:ind w:firstLine="0"/>
            </w:pPr>
            <w:r w:rsidRPr="00EF33FA">
              <w:t>Значение показателя указывается неизменно</w:t>
            </w:r>
          </w:p>
        </w:tc>
        <w:tc>
          <w:tcPr>
            <w:tcW w:w="2694" w:type="dxa"/>
          </w:tcPr>
          <w:p w:rsidR="008E2E37" w:rsidRPr="00EF33FA" w:rsidRDefault="008E2E37" w:rsidP="008D1EDB">
            <w:pPr>
              <w:ind w:firstLine="0"/>
              <w:rPr>
                <w:bCs/>
              </w:rPr>
            </w:pPr>
          </w:p>
        </w:tc>
      </w:tr>
      <w:tr w:rsidR="008E2E37" w:rsidRPr="00EF33FA" w:rsidTr="006B55BC">
        <w:tc>
          <w:tcPr>
            <w:tcW w:w="567" w:type="dxa"/>
            <w:vMerge/>
          </w:tcPr>
          <w:p w:rsidR="008E2E37" w:rsidRPr="00EF33FA" w:rsidRDefault="008E2E37" w:rsidP="008D1EDB">
            <w:pPr>
              <w:spacing w:before="16"/>
              <w:jc w:val="center"/>
            </w:pPr>
          </w:p>
        </w:tc>
        <w:tc>
          <w:tcPr>
            <w:tcW w:w="1560" w:type="dxa"/>
            <w:vMerge/>
          </w:tcPr>
          <w:p w:rsidR="008E2E37" w:rsidRPr="00EF33FA" w:rsidRDefault="008E2E37" w:rsidP="008D1EDB">
            <w:pPr>
              <w:spacing w:line="276" w:lineRule="auto"/>
              <w:ind w:firstLine="0"/>
              <w:rPr>
                <w:shd w:val="clear" w:color="auto" w:fill="FFFFFF"/>
              </w:rPr>
            </w:pPr>
          </w:p>
        </w:tc>
        <w:tc>
          <w:tcPr>
            <w:tcW w:w="1559" w:type="dxa"/>
            <w:vMerge/>
          </w:tcPr>
          <w:p w:rsidR="008E2E37" w:rsidRPr="00EF33FA" w:rsidRDefault="008E2E37" w:rsidP="008D1EDB">
            <w:pPr>
              <w:spacing w:before="16"/>
              <w:ind w:firstLine="0"/>
              <w:rPr>
                <w:iCs/>
              </w:rPr>
            </w:pPr>
          </w:p>
        </w:tc>
        <w:tc>
          <w:tcPr>
            <w:tcW w:w="851" w:type="dxa"/>
            <w:vMerge/>
          </w:tcPr>
          <w:p w:rsidR="008E2E37" w:rsidRPr="00EF33FA" w:rsidRDefault="008E2E37" w:rsidP="008D1EDB">
            <w:pPr>
              <w:ind w:firstLine="0"/>
            </w:pPr>
          </w:p>
        </w:tc>
        <w:tc>
          <w:tcPr>
            <w:tcW w:w="1559" w:type="dxa"/>
            <w:vMerge/>
          </w:tcPr>
          <w:p w:rsidR="008E2E37" w:rsidRPr="00EF33FA" w:rsidRDefault="008E2E37" w:rsidP="008D1EDB">
            <w:pPr>
              <w:tabs>
                <w:tab w:val="left" w:pos="601"/>
              </w:tabs>
              <w:ind w:firstLine="0"/>
              <w:jc w:val="both"/>
              <w:rPr>
                <w:i/>
              </w:rPr>
            </w:pPr>
          </w:p>
        </w:tc>
        <w:tc>
          <w:tcPr>
            <w:tcW w:w="1984" w:type="dxa"/>
          </w:tcPr>
          <w:p w:rsidR="008E2E37" w:rsidRPr="00EF33FA" w:rsidRDefault="008E2E37" w:rsidP="008D1EDB">
            <w:pPr>
              <w:spacing w:before="16"/>
              <w:ind w:firstLine="0"/>
              <w:rPr>
                <w:shd w:val="clear" w:color="auto" w:fill="FFFFFF"/>
              </w:rPr>
            </w:pPr>
            <w:r w:rsidRPr="00EF33FA">
              <w:rPr>
                <w:shd w:val="clear" w:color="auto" w:fill="FFFFFF"/>
              </w:rPr>
              <w:t>Материал рабочей части</w:t>
            </w:r>
          </w:p>
        </w:tc>
        <w:tc>
          <w:tcPr>
            <w:tcW w:w="2269" w:type="dxa"/>
          </w:tcPr>
          <w:p w:rsidR="008E2E37" w:rsidRPr="00EF33FA" w:rsidRDefault="008E2E37" w:rsidP="008D1EDB">
            <w:pPr>
              <w:spacing w:before="16"/>
              <w:ind w:firstLine="0"/>
              <w:rPr>
                <w:rFonts w:eastAsia="Calibri"/>
                <w:iCs/>
              </w:rPr>
            </w:pPr>
            <w:r w:rsidRPr="00EF33FA">
              <w:rPr>
                <w:shd w:val="clear" w:color="auto" w:fill="FFFFFF"/>
              </w:rPr>
              <w:t>Синтетический ворс</w:t>
            </w:r>
          </w:p>
        </w:tc>
        <w:tc>
          <w:tcPr>
            <w:tcW w:w="2268" w:type="dxa"/>
          </w:tcPr>
          <w:p w:rsidR="008E2E37" w:rsidRPr="00EF33FA" w:rsidRDefault="008E2E37" w:rsidP="00FA172E">
            <w:pPr>
              <w:ind w:firstLine="0"/>
            </w:pPr>
            <w:r w:rsidRPr="00EF33FA">
              <w:t>Значение показателя указывается неизменно</w:t>
            </w:r>
          </w:p>
        </w:tc>
        <w:tc>
          <w:tcPr>
            <w:tcW w:w="2694" w:type="dxa"/>
          </w:tcPr>
          <w:p w:rsidR="008E2E37" w:rsidRPr="00EF33FA" w:rsidRDefault="008E2E37" w:rsidP="008D1EDB">
            <w:pPr>
              <w:ind w:firstLine="0"/>
              <w:rPr>
                <w:bCs/>
              </w:rPr>
            </w:pPr>
          </w:p>
        </w:tc>
      </w:tr>
      <w:tr w:rsidR="008E2E37" w:rsidRPr="00EF33FA" w:rsidTr="006B55BC">
        <w:tc>
          <w:tcPr>
            <w:tcW w:w="567" w:type="dxa"/>
            <w:vMerge/>
          </w:tcPr>
          <w:p w:rsidR="008E2E37" w:rsidRPr="00EF33FA" w:rsidRDefault="008E2E37" w:rsidP="008D1EDB">
            <w:pPr>
              <w:spacing w:before="16"/>
              <w:jc w:val="center"/>
            </w:pPr>
          </w:p>
        </w:tc>
        <w:tc>
          <w:tcPr>
            <w:tcW w:w="1560" w:type="dxa"/>
            <w:vMerge/>
          </w:tcPr>
          <w:p w:rsidR="008E2E37" w:rsidRPr="00EF33FA" w:rsidRDefault="008E2E37" w:rsidP="008D1EDB">
            <w:pPr>
              <w:spacing w:line="276" w:lineRule="auto"/>
              <w:ind w:firstLine="0"/>
              <w:rPr>
                <w:shd w:val="clear" w:color="auto" w:fill="FFFFFF"/>
              </w:rPr>
            </w:pPr>
          </w:p>
        </w:tc>
        <w:tc>
          <w:tcPr>
            <w:tcW w:w="1559" w:type="dxa"/>
            <w:vMerge/>
          </w:tcPr>
          <w:p w:rsidR="008E2E37" w:rsidRPr="00EF33FA" w:rsidRDefault="008E2E37" w:rsidP="008D1EDB">
            <w:pPr>
              <w:spacing w:before="16"/>
              <w:ind w:firstLine="0"/>
              <w:rPr>
                <w:iCs/>
              </w:rPr>
            </w:pPr>
          </w:p>
        </w:tc>
        <w:tc>
          <w:tcPr>
            <w:tcW w:w="851" w:type="dxa"/>
            <w:vMerge/>
          </w:tcPr>
          <w:p w:rsidR="008E2E37" w:rsidRPr="00EF33FA" w:rsidRDefault="008E2E37" w:rsidP="008D1EDB">
            <w:pPr>
              <w:ind w:firstLine="0"/>
            </w:pPr>
          </w:p>
        </w:tc>
        <w:tc>
          <w:tcPr>
            <w:tcW w:w="1559" w:type="dxa"/>
            <w:vMerge/>
          </w:tcPr>
          <w:p w:rsidR="008E2E37" w:rsidRPr="00EF33FA" w:rsidRDefault="008E2E37" w:rsidP="008D1EDB">
            <w:pPr>
              <w:tabs>
                <w:tab w:val="left" w:pos="601"/>
              </w:tabs>
              <w:ind w:firstLine="0"/>
              <w:jc w:val="both"/>
              <w:rPr>
                <w:i/>
              </w:rPr>
            </w:pPr>
          </w:p>
        </w:tc>
        <w:tc>
          <w:tcPr>
            <w:tcW w:w="1984" w:type="dxa"/>
          </w:tcPr>
          <w:p w:rsidR="008E2E37" w:rsidRPr="00EF33FA" w:rsidRDefault="008E2E37" w:rsidP="008D1EDB">
            <w:pPr>
              <w:spacing w:before="16"/>
              <w:ind w:firstLine="0"/>
              <w:rPr>
                <w:shd w:val="clear" w:color="auto" w:fill="FFFFFF"/>
              </w:rPr>
            </w:pPr>
            <w:r w:rsidRPr="00EF33FA">
              <w:rPr>
                <w:shd w:val="clear" w:color="auto" w:fill="FFFFFF"/>
              </w:rPr>
              <w:t>Материал черенка</w:t>
            </w:r>
          </w:p>
        </w:tc>
        <w:tc>
          <w:tcPr>
            <w:tcW w:w="2269" w:type="dxa"/>
          </w:tcPr>
          <w:p w:rsidR="008E2E37" w:rsidRPr="00EF33FA" w:rsidRDefault="008E2E37" w:rsidP="00D95692">
            <w:pPr>
              <w:spacing w:before="16"/>
              <w:ind w:firstLine="0"/>
              <w:rPr>
                <w:shd w:val="clear" w:color="auto" w:fill="FFFFFF"/>
              </w:rPr>
            </w:pPr>
            <w:r>
              <w:rPr>
                <w:shd w:val="clear" w:color="auto" w:fill="FFFFFF"/>
              </w:rPr>
              <w:t>Древесина</w:t>
            </w:r>
          </w:p>
        </w:tc>
        <w:tc>
          <w:tcPr>
            <w:tcW w:w="2268" w:type="dxa"/>
          </w:tcPr>
          <w:p w:rsidR="008E2E37" w:rsidRPr="00EF33FA" w:rsidRDefault="008E2E37" w:rsidP="00FA172E">
            <w:pPr>
              <w:ind w:firstLine="0"/>
            </w:pPr>
            <w:r w:rsidRPr="00EF33FA">
              <w:t>Значение показателя указывается неизменно</w:t>
            </w:r>
          </w:p>
        </w:tc>
        <w:tc>
          <w:tcPr>
            <w:tcW w:w="2694" w:type="dxa"/>
          </w:tcPr>
          <w:p w:rsidR="008E2E37" w:rsidRPr="00EF33FA" w:rsidRDefault="008E2E37" w:rsidP="008D1EDB">
            <w:pPr>
              <w:ind w:firstLine="0"/>
              <w:rPr>
                <w:bCs/>
              </w:rPr>
            </w:pPr>
          </w:p>
        </w:tc>
      </w:tr>
      <w:tr w:rsidR="00DE1062" w:rsidRPr="00EF33FA" w:rsidTr="006B55BC">
        <w:tc>
          <w:tcPr>
            <w:tcW w:w="567" w:type="dxa"/>
            <w:vMerge/>
          </w:tcPr>
          <w:p w:rsidR="00DE1062" w:rsidRPr="00EF33FA" w:rsidRDefault="00DE1062" w:rsidP="008D1EDB">
            <w:pPr>
              <w:spacing w:before="16"/>
              <w:jc w:val="center"/>
            </w:pPr>
          </w:p>
        </w:tc>
        <w:tc>
          <w:tcPr>
            <w:tcW w:w="1560" w:type="dxa"/>
            <w:vMerge/>
          </w:tcPr>
          <w:p w:rsidR="00DE1062" w:rsidRPr="00EF33FA" w:rsidRDefault="00DE1062" w:rsidP="008D1EDB">
            <w:pPr>
              <w:spacing w:line="276" w:lineRule="auto"/>
              <w:ind w:firstLine="0"/>
              <w:rPr>
                <w:shd w:val="clear" w:color="auto" w:fill="FFFFFF"/>
              </w:rPr>
            </w:pPr>
          </w:p>
        </w:tc>
        <w:tc>
          <w:tcPr>
            <w:tcW w:w="1559" w:type="dxa"/>
            <w:vMerge/>
          </w:tcPr>
          <w:p w:rsidR="00DE1062" w:rsidRPr="00EF33FA" w:rsidRDefault="00DE1062" w:rsidP="008D1EDB">
            <w:pPr>
              <w:spacing w:before="16"/>
              <w:ind w:firstLine="0"/>
              <w:rPr>
                <w:iCs/>
              </w:rPr>
            </w:pPr>
          </w:p>
        </w:tc>
        <w:tc>
          <w:tcPr>
            <w:tcW w:w="851" w:type="dxa"/>
            <w:vMerge/>
          </w:tcPr>
          <w:p w:rsidR="00DE1062" w:rsidRPr="00EF33FA" w:rsidRDefault="00DE1062" w:rsidP="008D1EDB">
            <w:pPr>
              <w:ind w:firstLine="0"/>
            </w:pPr>
          </w:p>
        </w:tc>
        <w:tc>
          <w:tcPr>
            <w:tcW w:w="1559" w:type="dxa"/>
            <w:vMerge/>
          </w:tcPr>
          <w:p w:rsidR="00DE1062" w:rsidRPr="00EF33FA" w:rsidRDefault="00DE1062" w:rsidP="008D1EDB">
            <w:pPr>
              <w:tabs>
                <w:tab w:val="left" w:pos="601"/>
              </w:tabs>
              <w:ind w:firstLine="0"/>
              <w:jc w:val="both"/>
              <w:rPr>
                <w:i/>
              </w:rPr>
            </w:pPr>
          </w:p>
        </w:tc>
        <w:tc>
          <w:tcPr>
            <w:tcW w:w="1984" w:type="dxa"/>
          </w:tcPr>
          <w:p w:rsidR="00DE1062" w:rsidRPr="00EF33FA" w:rsidRDefault="00DE1062" w:rsidP="00973083">
            <w:pPr>
              <w:spacing w:before="16"/>
              <w:ind w:firstLine="0"/>
              <w:rPr>
                <w:shd w:val="clear" w:color="auto" w:fill="FFFFFF"/>
              </w:rPr>
            </w:pPr>
            <w:r w:rsidRPr="00EF33FA">
              <w:rPr>
                <w:shd w:val="clear" w:color="auto" w:fill="FFFFFF"/>
              </w:rPr>
              <w:t>Назначение</w:t>
            </w:r>
          </w:p>
        </w:tc>
        <w:tc>
          <w:tcPr>
            <w:tcW w:w="2269" w:type="dxa"/>
          </w:tcPr>
          <w:p w:rsidR="00DE1062" w:rsidRPr="00EF33FA" w:rsidRDefault="00DE1062" w:rsidP="00973083">
            <w:pPr>
              <w:spacing w:before="16"/>
              <w:ind w:firstLine="0"/>
              <w:rPr>
                <w:shd w:val="clear" w:color="auto" w:fill="FFFFFF"/>
              </w:rPr>
            </w:pPr>
            <w:r w:rsidRPr="00EF33FA">
              <w:rPr>
                <w:shd w:val="clear" w:color="auto" w:fill="FFFFFF"/>
              </w:rPr>
              <w:t>Для уборки территорий (улиц)</w:t>
            </w:r>
          </w:p>
        </w:tc>
        <w:tc>
          <w:tcPr>
            <w:tcW w:w="2268" w:type="dxa"/>
          </w:tcPr>
          <w:p w:rsidR="00DE1062" w:rsidRPr="00EF33FA" w:rsidRDefault="00DE1062" w:rsidP="00973083">
            <w:pPr>
              <w:ind w:firstLine="0"/>
            </w:pPr>
            <w:r w:rsidRPr="00EF33FA">
              <w:t>Значение показателя указывается неизменно</w:t>
            </w:r>
          </w:p>
        </w:tc>
        <w:tc>
          <w:tcPr>
            <w:tcW w:w="2694" w:type="dxa"/>
          </w:tcPr>
          <w:p w:rsidR="00DE1062" w:rsidRPr="00EF33FA" w:rsidRDefault="00DE1062" w:rsidP="008D1EDB">
            <w:pPr>
              <w:ind w:firstLine="0"/>
              <w:rPr>
                <w:bCs/>
              </w:rPr>
            </w:pPr>
          </w:p>
        </w:tc>
      </w:tr>
      <w:tr w:rsidR="00DE1062" w:rsidRPr="00EF33FA" w:rsidTr="006B55BC">
        <w:tc>
          <w:tcPr>
            <w:tcW w:w="567" w:type="dxa"/>
            <w:vMerge/>
          </w:tcPr>
          <w:p w:rsidR="00DE1062" w:rsidRPr="00EF33FA" w:rsidRDefault="00DE1062" w:rsidP="008D1EDB">
            <w:pPr>
              <w:spacing w:before="16"/>
              <w:jc w:val="center"/>
            </w:pPr>
          </w:p>
        </w:tc>
        <w:tc>
          <w:tcPr>
            <w:tcW w:w="1560" w:type="dxa"/>
            <w:vMerge/>
          </w:tcPr>
          <w:p w:rsidR="00DE1062" w:rsidRPr="00EF33FA" w:rsidRDefault="00DE1062" w:rsidP="008D1EDB">
            <w:pPr>
              <w:spacing w:line="276" w:lineRule="auto"/>
              <w:ind w:firstLine="0"/>
              <w:rPr>
                <w:shd w:val="clear" w:color="auto" w:fill="FFFFFF"/>
              </w:rPr>
            </w:pPr>
          </w:p>
        </w:tc>
        <w:tc>
          <w:tcPr>
            <w:tcW w:w="1559" w:type="dxa"/>
            <w:vMerge/>
          </w:tcPr>
          <w:p w:rsidR="00DE1062" w:rsidRPr="00EF33FA" w:rsidRDefault="00DE1062" w:rsidP="008D1EDB">
            <w:pPr>
              <w:spacing w:before="16"/>
              <w:ind w:firstLine="0"/>
              <w:rPr>
                <w:iCs/>
              </w:rPr>
            </w:pPr>
          </w:p>
        </w:tc>
        <w:tc>
          <w:tcPr>
            <w:tcW w:w="851" w:type="dxa"/>
            <w:vMerge/>
          </w:tcPr>
          <w:p w:rsidR="00DE1062" w:rsidRPr="00EF33FA" w:rsidRDefault="00DE1062" w:rsidP="008D1EDB">
            <w:pPr>
              <w:ind w:firstLine="0"/>
            </w:pPr>
          </w:p>
        </w:tc>
        <w:tc>
          <w:tcPr>
            <w:tcW w:w="1559" w:type="dxa"/>
            <w:vMerge/>
          </w:tcPr>
          <w:p w:rsidR="00DE1062" w:rsidRPr="00EF33FA" w:rsidRDefault="00DE1062" w:rsidP="008D1EDB">
            <w:pPr>
              <w:tabs>
                <w:tab w:val="left" w:pos="601"/>
              </w:tabs>
              <w:ind w:firstLine="0"/>
              <w:jc w:val="both"/>
              <w:rPr>
                <w:i/>
              </w:rPr>
            </w:pPr>
          </w:p>
        </w:tc>
        <w:tc>
          <w:tcPr>
            <w:tcW w:w="1984" w:type="dxa"/>
          </w:tcPr>
          <w:p w:rsidR="00DE1062" w:rsidRPr="00EF33FA" w:rsidRDefault="00DE1062" w:rsidP="00CB67C2">
            <w:pPr>
              <w:spacing w:before="16"/>
              <w:ind w:firstLine="0"/>
              <w:rPr>
                <w:shd w:val="clear" w:color="auto" w:fill="FFFFFF"/>
              </w:rPr>
            </w:pPr>
            <w:r>
              <w:rPr>
                <w:shd w:val="clear" w:color="auto" w:fill="FFFFFF"/>
              </w:rPr>
              <w:t>Форма метлы</w:t>
            </w:r>
          </w:p>
        </w:tc>
        <w:tc>
          <w:tcPr>
            <w:tcW w:w="2269" w:type="dxa"/>
          </w:tcPr>
          <w:p w:rsidR="00DE1062" w:rsidRDefault="00DE1062" w:rsidP="00CB67C2">
            <w:pPr>
              <w:spacing w:before="16"/>
              <w:ind w:firstLine="0"/>
              <w:rPr>
                <w:shd w:val="clear" w:color="auto" w:fill="FFFFFF"/>
              </w:rPr>
            </w:pPr>
            <w:r>
              <w:rPr>
                <w:shd w:val="clear" w:color="auto" w:fill="FFFFFF"/>
              </w:rPr>
              <w:t>Плоская</w:t>
            </w:r>
          </w:p>
        </w:tc>
        <w:tc>
          <w:tcPr>
            <w:tcW w:w="2268" w:type="dxa"/>
          </w:tcPr>
          <w:p w:rsidR="00DE1062" w:rsidRPr="00EF33FA" w:rsidRDefault="00DE1062" w:rsidP="00CB67C2">
            <w:pPr>
              <w:ind w:firstLine="0"/>
            </w:pPr>
            <w:r w:rsidRPr="00EF33FA">
              <w:t>Значение показателя указывается неизменно</w:t>
            </w:r>
          </w:p>
        </w:tc>
        <w:tc>
          <w:tcPr>
            <w:tcW w:w="2694" w:type="dxa"/>
          </w:tcPr>
          <w:p w:rsidR="00DE1062" w:rsidRPr="00EF33FA" w:rsidRDefault="00DE1062" w:rsidP="008D1EDB">
            <w:pPr>
              <w:ind w:firstLine="0"/>
              <w:rPr>
                <w:bCs/>
              </w:rPr>
            </w:pPr>
            <w:r w:rsidRPr="00D30694">
              <w:rPr>
                <w:bCs/>
              </w:rPr>
              <w:t xml:space="preserve">Дополнительная характеристика товара указана </w:t>
            </w:r>
            <w:r w:rsidRPr="00E47636">
              <w:rPr>
                <w:bCs/>
              </w:rPr>
              <w:t xml:space="preserve">с целью </w:t>
            </w:r>
            <w:r>
              <w:rPr>
                <w:bCs/>
              </w:rPr>
              <w:t xml:space="preserve">удобства применения в период работы </w:t>
            </w:r>
          </w:p>
        </w:tc>
      </w:tr>
      <w:tr w:rsidR="00B34ED2" w:rsidRPr="00EF33FA" w:rsidTr="006B55BC">
        <w:tc>
          <w:tcPr>
            <w:tcW w:w="567" w:type="dxa"/>
            <w:vMerge/>
          </w:tcPr>
          <w:p w:rsidR="00B34ED2" w:rsidRPr="00EF33FA" w:rsidRDefault="00B34ED2" w:rsidP="008D1EDB">
            <w:pPr>
              <w:spacing w:before="16"/>
              <w:jc w:val="center"/>
            </w:pPr>
          </w:p>
        </w:tc>
        <w:tc>
          <w:tcPr>
            <w:tcW w:w="1560" w:type="dxa"/>
            <w:vMerge/>
          </w:tcPr>
          <w:p w:rsidR="00B34ED2" w:rsidRPr="00EF33FA" w:rsidRDefault="00B34ED2" w:rsidP="008D1EDB">
            <w:pPr>
              <w:spacing w:line="276" w:lineRule="auto"/>
              <w:ind w:firstLine="0"/>
              <w:rPr>
                <w:shd w:val="clear" w:color="auto" w:fill="FFFFFF"/>
              </w:rPr>
            </w:pPr>
          </w:p>
        </w:tc>
        <w:tc>
          <w:tcPr>
            <w:tcW w:w="1559" w:type="dxa"/>
            <w:vMerge/>
          </w:tcPr>
          <w:p w:rsidR="00B34ED2" w:rsidRPr="00EF33FA" w:rsidRDefault="00B34ED2" w:rsidP="008D1EDB">
            <w:pPr>
              <w:spacing w:before="16"/>
              <w:ind w:firstLine="0"/>
              <w:rPr>
                <w:iCs/>
              </w:rPr>
            </w:pPr>
          </w:p>
        </w:tc>
        <w:tc>
          <w:tcPr>
            <w:tcW w:w="851" w:type="dxa"/>
            <w:vMerge/>
          </w:tcPr>
          <w:p w:rsidR="00B34ED2" w:rsidRPr="00EF33FA" w:rsidRDefault="00B34ED2" w:rsidP="008D1EDB">
            <w:pPr>
              <w:ind w:firstLine="0"/>
            </w:pPr>
          </w:p>
        </w:tc>
        <w:tc>
          <w:tcPr>
            <w:tcW w:w="1559" w:type="dxa"/>
            <w:vMerge/>
          </w:tcPr>
          <w:p w:rsidR="00B34ED2" w:rsidRPr="00EF33FA" w:rsidRDefault="00B34ED2" w:rsidP="008D1EDB">
            <w:pPr>
              <w:tabs>
                <w:tab w:val="left" w:pos="601"/>
              </w:tabs>
              <w:ind w:firstLine="0"/>
              <w:jc w:val="both"/>
              <w:rPr>
                <w:i/>
              </w:rPr>
            </w:pPr>
          </w:p>
        </w:tc>
        <w:tc>
          <w:tcPr>
            <w:tcW w:w="1984" w:type="dxa"/>
          </w:tcPr>
          <w:p w:rsidR="00B34ED2" w:rsidRDefault="00B34ED2" w:rsidP="00CB67C2">
            <w:pPr>
              <w:spacing w:before="16"/>
              <w:ind w:firstLine="0"/>
              <w:rPr>
                <w:shd w:val="clear" w:color="auto" w:fill="FFFFFF"/>
              </w:rPr>
            </w:pPr>
            <w:r w:rsidRPr="00B34ED2">
              <w:rPr>
                <w:shd w:val="clear" w:color="auto" w:fill="FFFFFF"/>
              </w:rPr>
              <w:t xml:space="preserve">Ширина рабочей части, </w:t>
            </w:r>
            <w:proofErr w:type="gramStart"/>
            <w:r w:rsidRPr="00B34ED2">
              <w:rPr>
                <w:shd w:val="clear" w:color="auto" w:fill="FFFFFF"/>
              </w:rPr>
              <w:t>см</w:t>
            </w:r>
            <w:proofErr w:type="gramEnd"/>
            <w:r w:rsidRPr="00B34ED2">
              <w:rPr>
                <w:shd w:val="clear" w:color="auto" w:fill="FFFFFF"/>
              </w:rPr>
              <w:t>:</w:t>
            </w:r>
          </w:p>
        </w:tc>
        <w:tc>
          <w:tcPr>
            <w:tcW w:w="2269" w:type="dxa"/>
          </w:tcPr>
          <w:p w:rsidR="00B34ED2" w:rsidRDefault="00B34ED2" w:rsidP="002C3E9C">
            <w:pPr>
              <w:spacing w:before="16"/>
              <w:ind w:firstLine="0"/>
              <w:rPr>
                <w:shd w:val="clear" w:color="auto" w:fill="FFFFFF"/>
              </w:rPr>
            </w:pPr>
            <w:r>
              <w:rPr>
                <w:shd w:val="clear" w:color="auto" w:fill="FFFFFF"/>
              </w:rPr>
              <w:t xml:space="preserve">≥ </w:t>
            </w:r>
            <w:r w:rsidR="002C3E9C">
              <w:rPr>
                <w:shd w:val="clear" w:color="auto" w:fill="FFFFFF"/>
              </w:rPr>
              <w:t>34</w:t>
            </w:r>
          </w:p>
        </w:tc>
        <w:tc>
          <w:tcPr>
            <w:tcW w:w="2268" w:type="dxa"/>
          </w:tcPr>
          <w:p w:rsidR="00B34ED2" w:rsidRPr="00EF33FA" w:rsidRDefault="00B34ED2" w:rsidP="0047601A">
            <w:pPr>
              <w:ind w:firstLine="0"/>
            </w:pPr>
            <w:r w:rsidRPr="00EF33FA">
              <w:t xml:space="preserve">Значение показателя указывается </w:t>
            </w:r>
            <w:r>
              <w:t>конкретно</w:t>
            </w:r>
          </w:p>
        </w:tc>
        <w:tc>
          <w:tcPr>
            <w:tcW w:w="2694" w:type="dxa"/>
          </w:tcPr>
          <w:p w:rsidR="00B34ED2" w:rsidRPr="00EF33FA" w:rsidRDefault="00B34ED2" w:rsidP="0047601A">
            <w:pPr>
              <w:ind w:firstLine="0"/>
              <w:jc w:val="both"/>
              <w:rPr>
                <w:rFonts w:eastAsia="BatangChe"/>
              </w:rPr>
            </w:pPr>
            <w:r w:rsidRPr="00810FE9">
              <w:rPr>
                <w:rFonts w:eastAsia="BatangChe"/>
              </w:rPr>
              <w:t>Дополнительная характеристика введена  для</w:t>
            </w:r>
            <w:r>
              <w:rPr>
                <w:rFonts w:eastAsia="BatangChe"/>
              </w:rPr>
              <w:t xml:space="preserve"> </w:t>
            </w:r>
            <w:r w:rsidRPr="0031695A">
              <w:rPr>
                <w:rFonts w:eastAsia="BatangChe"/>
              </w:rPr>
              <w:t>возможност</w:t>
            </w:r>
            <w:r>
              <w:rPr>
                <w:rFonts w:eastAsia="BatangChe"/>
              </w:rPr>
              <w:t>и</w:t>
            </w:r>
            <w:r w:rsidRPr="0031695A">
              <w:rPr>
                <w:rFonts w:eastAsia="BatangChe"/>
              </w:rPr>
              <w:t xml:space="preserve"> охват</w:t>
            </w:r>
            <w:r>
              <w:rPr>
                <w:rFonts w:eastAsia="BatangChe"/>
              </w:rPr>
              <w:t>а</w:t>
            </w:r>
            <w:r w:rsidRPr="0031695A">
              <w:rPr>
                <w:rFonts w:eastAsia="BatangChe"/>
              </w:rPr>
              <w:t xml:space="preserve"> больш</w:t>
            </w:r>
            <w:r>
              <w:rPr>
                <w:rFonts w:eastAsia="BatangChe"/>
              </w:rPr>
              <w:t>ей</w:t>
            </w:r>
            <w:r w:rsidRPr="0031695A">
              <w:rPr>
                <w:rFonts w:eastAsia="BatangChe"/>
              </w:rPr>
              <w:t xml:space="preserve"> част</w:t>
            </w:r>
            <w:r>
              <w:rPr>
                <w:rFonts w:eastAsia="BatangChe"/>
              </w:rPr>
              <w:t>и</w:t>
            </w:r>
            <w:r w:rsidRPr="0031695A">
              <w:rPr>
                <w:rFonts w:eastAsia="BatangChe"/>
              </w:rPr>
              <w:t xml:space="preserve"> </w:t>
            </w:r>
            <w:proofErr w:type="gramStart"/>
            <w:r w:rsidRPr="0031695A">
              <w:rPr>
                <w:rFonts w:eastAsia="BatangChe"/>
              </w:rPr>
              <w:t>территории</w:t>
            </w:r>
            <w:proofErr w:type="gramEnd"/>
            <w:r>
              <w:rPr>
                <w:rFonts w:eastAsia="BatangChe"/>
              </w:rPr>
              <w:t xml:space="preserve"> подлежащей уборке. </w:t>
            </w:r>
          </w:p>
        </w:tc>
      </w:tr>
      <w:tr w:rsidR="00B34ED2" w:rsidRPr="00EF33FA" w:rsidTr="00DF2F96">
        <w:tc>
          <w:tcPr>
            <w:tcW w:w="567" w:type="dxa"/>
            <w:vMerge/>
          </w:tcPr>
          <w:p w:rsidR="00B34ED2" w:rsidRPr="00EF33FA" w:rsidRDefault="00B34ED2" w:rsidP="008D1EDB">
            <w:pPr>
              <w:spacing w:before="16"/>
              <w:jc w:val="center"/>
            </w:pPr>
          </w:p>
        </w:tc>
        <w:tc>
          <w:tcPr>
            <w:tcW w:w="1560" w:type="dxa"/>
            <w:vMerge/>
          </w:tcPr>
          <w:p w:rsidR="00B34ED2" w:rsidRPr="00EF33FA" w:rsidRDefault="00B34ED2" w:rsidP="008D1EDB">
            <w:pPr>
              <w:spacing w:line="276" w:lineRule="auto"/>
              <w:ind w:firstLine="0"/>
              <w:rPr>
                <w:shd w:val="clear" w:color="auto" w:fill="FFFFFF"/>
              </w:rPr>
            </w:pPr>
          </w:p>
        </w:tc>
        <w:tc>
          <w:tcPr>
            <w:tcW w:w="1559" w:type="dxa"/>
            <w:vMerge/>
          </w:tcPr>
          <w:p w:rsidR="00B34ED2" w:rsidRPr="00EF33FA" w:rsidRDefault="00B34ED2" w:rsidP="008D1EDB">
            <w:pPr>
              <w:spacing w:before="16"/>
              <w:ind w:firstLine="0"/>
              <w:rPr>
                <w:iCs/>
              </w:rPr>
            </w:pPr>
          </w:p>
        </w:tc>
        <w:tc>
          <w:tcPr>
            <w:tcW w:w="851" w:type="dxa"/>
            <w:vMerge/>
          </w:tcPr>
          <w:p w:rsidR="00B34ED2" w:rsidRPr="00EF33FA" w:rsidRDefault="00B34ED2" w:rsidP="008D1EDB">
            <w:pPr>
              <w:ind w:firstLine="0"/>
            </w:pPr>
          </w:p>
        </w:tc>
        <w:tc>
          <w:tcPr>
            <w:tcW w:w="1559" w:type="dxa"/>
            <w:vMerge/>
          </w:tcPr>
          <w:p w:rsidR="00B34ED2" w:rsidRPr="00EF33FA" w:rsidRDefault="00B34ED2" w:rsidP="008D1EDB">
            <w:pPr>
              <w:tabs>
                <w:tab w:val="left" w:pos="601"/>
              </w:tabs>
              <w:ind w:firstLine="0"/>
              <w:jc w:val="both"/>
              <w:rPr>
                <w:i/>
              </w:rPr>
            </w:pPr>
          </w:p>
        </w:tc>
        <w:tc>
          <w:tcPr>
            <w:tcW w:w="9215" w:type="dxa"/>
            <w:gridSpan w:val="4"/>
          </w:tcPr>
          <w:p w:rsidR="00B34ED2" w:rsidRDefault="00B34ED2" w:rsidP="006B55BC">
            <w:pPr>
              <w:ind w:firstLine="0"/>
              <w:rPr>
                <w:b/>
              </w:rPr>
            </w:pPr>
            <w:r w:rsidRPr="006B55BC">
              <w:rPr>
                <w:b/>
              </w:rPr>
              <w:t>Примерный эскиз:</w:t>
            </w:r>
          </w:p>
          <w:p w:rsidR="00B34ED2" w:rsidRPr="00EF33FA" w:rsidRDefault="00B34ED2" w:rsidP="008D1EDB">
            <w:pPr>
              <w:ind w:firstLine="0"/>
              <w:rPr>
                <w:bCs/>
              </w:rPr>
            </w:pPr>
            <w:r>
              <w:rPr>
                <w:noProof/>
              </w:rPr>
              <w:drawing>
                <wp:inline distT="0" distB="0" distL="0" distR="0" wp14:anchorId="0E43E0FF" wp14:editId="5D1B531A">
                  <wp:extent cx="1254642" cy="1180214"/>
                  <wp:effectExtent l="0" t="0" r="3175" b="1270"/>
                  <wp:docPr id="2" name="Рисунок 2" descr="https://cdn.poryadok.ru/upload/iblock/831/8312d455a26f9b8f23784a7a5e4b87a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poryadok.ru/upload/iblock/831/8312d455a26f9b8f23784a7a5e4b87a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4608" cy="1180182"/>
                          </a:xfrm>
                          <a:prstGeom prst="rect">
                            <a:avLst/>
                          </a:prstGeom>
                          <a:noFill/>
                          <a:ln>
                            <a:noFill/>
                          </a:ln>
                        </pic:spPr>
                      </pic:pic>
                    </a:graphicData>
                  </a:graphic>
                </wp:inline>
              </w:drawing>
            </w:r>
          </w:p>
        </w:tc>
      </w:tr>
      <w:tr w:rsidR="00B34ED2" w:rsidRPr="00EF33FA" w:rsidTr="006B55BC">
        <w:tc>
          <w:tcPr>
            <w:tcW w:w="567" w:type="dxa"/>
            <w:vMerge w:val="restart"/>
          </w:tcPr>
          <w:p w:rsidR="00B34ED2" w:rsidRPr="00EF33FA" w:rsidRDefault="00B34ED2" w:rsidP="00A721C5">
            <w:pPr>
              <w:spacing w:before="16"/>
              <w:jc w:val="center"/>
            </w:pPr>
            <w:r>
              <w:t>2</w:t>
            </w:r>
            <w:r w:rsidRPr="00EF33FA">
              <w:t>3</w:t>
            </w:r>
          </w:p>
        </w:tc>
        <w:tc>
          <w:tcPr>
            <w:tcW w:w="1560" w:type="dxa"/>
            <w:vMerge w:val="restart"/>
          </w:tcPr>
          <w:p w:rsidR="00B34ED2" w:rsidRPr="00EF33FA" w:rsidRDefault="00B34ED2" w:rsidP="00A721C5">
            <w:pPr>
              <w:spacing w:line="276" w:lineRule="auto"/>
              <w:ind w:firstLine="0"/>
              <w:rPr>
                <w:shd w:val="clear" w:color="auto" w:fill="FFFFFF"/>
              </w:rPr>
            </w:pPr>
            <w:r w:rsidRPr="00EF33FA">
              <w:rPr>
                <w:shd w:val="clear" w:color="auto" w:fill="FFFFFF"/>
              </w:rPr>
              <w:t>Метла для уборки</w:t>
            </w:r>
          </w:p>
          <w:p w:rsidR="00B34ED2" w:rsidRPr="00EF33FA" w:rsidRDefault="00B34ED2" w:rsidP="00A721C5">
            <w:pPr>
              <w:spacing w:line="276" w:lineRule="auto"/>
              <w:ind w:firstLine="0"/>
              <w:rPr>
                <w:bCs/>
                <w:iCs/>
              </w:rPr>
            </w:pPr>
          </w:p>
        </w:tc>
        <w:tc>
          <w:tcPr>
            <w:tcW w:w="1559" w:type="dxa"/>
            <w:vMerge w:val="restart"/>
          </w:tcPr>
          <w:p w:rsidR="00B34ED2" w:rsidRPr="00EF33FA" w:rsidRDefault="00B34ED2" w:rsidP="00A721C5">
            <w:pPr>
              <w:spacing w:before="16"/>
              <w:ind w:firstLine="0"/>
              <w:rPr>
                <w:iCs/>
              </w:rPr>
            </w:pPr>
            <w:r w:rsidRPr="00EF33FA">
              <w:rPr>
                <w:iCs/>
              </w:rPr>
              <w:t>32.91.11.000 /</w:t>
            </w:r>
            <w:r w:rsidRPr="00A85ED8">
              <w:rPr>
                <w:b/>
                <w:bdr w:val="none" w:sz="0" w:space="0" w:color="auto" w:frame="1"/>
                <w:shd w:val="clear" w:color="auto" w:fill="FFFFFF"/>
              </w:rPr>
              <w:t>32.91.11.000-00000012</w:t>
            </w:r>
          </w:p>
        </w:tc>
        <w:tc>
          <w:tcPr>
            <w:tcW w:w="851" w:type="dxa"/>
            <w:vMerge w:val="restart"/>
          </w:tcPr>
          <w:p w:rsidR="00B34ED2" w:rsidRPr="00EF33FA" w:rsidRDefault="00B34ED2" w:rsidP="00A721C5">
            <w:pPr>
              <w:ind w:firstLine="0"/>
            </w:pPr>
            <w:r w:rsidRPr="00EF33FA">
              <w:t>Штука</w:t>
            </w:r>
          </w:p>
        </w:tc>
        <w:tc>
          <w:tcPr>
            <w:tcW w:w="1559" w:type="dxa"/>
            <w:vMerge w:val="restart"/>
          </w:tcPr>
          <w:p w:rsidR="00B34ED2" w:rsidRPr="00EF33FA" w:rsidRDefault="00B34ED2" w:rsidP="00A721C5">
            <w:pPr>
              <w:tabs>
                <w:tab w:val="left" w:pos="601"/>
              </w:tabs>
              <w:ind w:firstLine="0"/>
              <w:jc w:val="both"/>
              <w:rPr>
                <w:i/>
              </w:rPr>
            </w:pPr>
          </w:p>
        </w:tc>
        <w:tc>
          <w:tcPr>
            <w:tcW w:w="1984" w:type="dxa"/>
          </w:tcPr>
          <w:p w:rsidR="00B34ED2" w:rsidRPr="00EF33FA" w:rsidRDefault="00B34ED2" w:rsidP="00A721C5">
            <w:pPr>
              <w:spacing w:before="16"/>
              <w:ind w:firstLine="0"/>
            </w:pPr>
            <w:r w:rsidRPr="00EF33FA">
              <w:rPr>
                <w:shd w:val="clear" w:color="auto" w:fill="FFFFFF"/>
              </w:rPr>
              <w:t>Вид</w:t>
            </w:r>
          </w:p>
        </w:tc>
        <w:tc>
          <w:tcPr>
            <w:tcW w:w="2269" w:type="dxa"/>
          </w:tcPr>
          <w:p w:rsidR="00B34ED2" w:rsidRPr="00EF33FA" w:rsidRDefault="00B34ED2" w:rsidP="00A721C5">
            <w:pPr>
              <w:spacing w:before="16"/>
              <w:ind w:firstLine="0"/>
              <w:rPr>
                <w:rFonts w:eastAsia="Calibri"/>
                <w:iCs/>
              </w:rPr>
            </w:pPr>
            <w:r w:rsidRPr="00EF33FA">
              <w:rPr>
                <w:rFonts w:eastAsia="Calibri"/>
                <w:iCs/>
              </w:rPr>
              <w:t>Метла</w:t>
            </w:r>
          </w:p>
        </w:tc>
        <w:tc>
          <w:tcPr>
            <w:tcW w:w="2268" w:type="dxa"/>
          </w:tcPr>
          <w:p w:rsidR="00B34ED2" w:rsidRPr="00EF33FA" w:rsidRDefault="00B34ED2" w:rsidP="00A721C5">
            <w:pPr>
              <w:ind w:firstLine="0"/>
            </w:pPr>
            <w:r w:rsidRPr="00EF33FA">
              <w:t>Значение показателя указывается неизменно</w:t>
            </w:r>
          </w:p>
        </w:tc>
        <w:tc>
          <w:tcPr>
            <w:tcW w:w="2694" w:type="dxa"/>
          </w:tcPr>
          <w:p w:rsidR="00B34ED2" w:rsidRPr="00EF33FA" w:rsidRDefault="00B34ED2" w:rsidP="00A721C5">
            <w:pPr>
              <w:ind w:firstLine="0"/>
              <w:rPr>
                <w:bCs/>
              </w:rPr>
            </w:pPr>
          </w:p>
        </w:tc>
      </w:tr>
      <w:tr w:rsidR="00B34ED2" w:rsidRPr="00EF33FA" w:rsidTr="006B55BC">
        <w:tc>
          <w:tcPr>
            <w:tcW w:w="567" w:type="dxa"/>
            <w:vMerge/>
          </w:tcPr>
          <w:p w:rsidR="00B34ED2" w:rsidRPr="00EF33FA" w:rsidRDefault="00B34ED2" w:rsidP="00A721C5">
            <w:pPr>
              <w:spacing w:before="16"/>
              <w:jc w:val="center"/>
            </w:pPr>
          </w:p>
        </w:tc>
        <w:tc>
          <w:tcPr>
            <w:tcW w:w="1560" w:type="dxa"/>
            <w:vMerge/>
          </w:tcPr>
          <w:p w:rsidR="00B34ED2" w:rsidRPr="00EF33FA" w:rsidRDefault="00B34ED2" w:rsidP="00A721C5">
            <w:pPr>
              <w:spacing w:line="276" w:lineRule="auto"/>
              <w:ind w:firstLine="0"/>
              <w:rPr>
                <w:shd w:val="clear" w:color="auto" w:fill="FFFFFF"/>
              </w:rPr>
            </w:pPr>
          </w:p>
        </w:tc>
        <w:tc>
          <w:tcPr>
            <w:tcW w:w="1559" w:type="dxa"/>
            <w:vMerge/>
          </w:tcPr>
          <w:p w:rsidR="00B34ED2" w:rsidRPr="00EF33FA" w:rsidRDefault="00B34ED2" w:rsidP="00A721C5">
            <w:pPr>
              <w:spacing w:before="16"/>
              <w:ind w:firstLine="0"/>
              <w:rPr>
                <w:iCs/>
              </w:rPr>
            </w:pPr>
          </w:p>
        </w:tc>
        <w:tc>
          <w:tcPr>
            <w:tcW w:w="851" w:type="dxa"/>
            <w:vMerge/>
          </w:tcPr>
          <w:p w:rsidR="00B34ED2" w:rsidRPr="00EF33FA" w:rsidRDefault="00B34ED2" w:rsidP="00A721C5">
            <w:pPr>
              <w:ind w:firstLine="0"/>
            </w:pPr>
          </w:p>
        </w:tc>
        <w:tc>
          <w:tcPr>
            <w:tcW w:w="1559" w:type="dxa"/>
            <w:vMerge/>
          </w:tcPr>
          <w:p w:rsidR="00B34ED2" w:rsidRPr="00EF33FA" w:rsidRDefault="00B34ED2" w:rsidP="00A721C5">
            <w:pPr>
              <w:tabs>
                <w:tab w:val="left" w:pos="601"/>
              </w:tabs>
              <w:ind w:firstLine="0"/>
              <w:jc w:val="both"/>
              <w:rPr>
                <w:i/>
              </w:rPr>
            </w:pPr>
          </w:p>
        </w:tc>
        <w:tc>
          <w:tcPr>
            <w:tcW w:w="1984" w:type="dxa"/>
          </w:tcPr>
          <w:p w:rsidR="00B34ED2" w:rsidRPr="00EF33FA" w:rsidRDefault="00B34ED2" w:rsidP="00A721C5">
            <w:pPr>
              <w:spacing w:before="16"/>
              <w:ind w:firstLine="0"/>
              <w:rPr>
                <w:shd w:val="clear" w:color="auto" w:fill="FFFFFF"/>
              </w:rPr>
            </w:pPr>
            <w:r w:rsidRPr="00EF33FA">
              <w:rPr>
                <w:shd w:val="clear" w:color="auto" w:fill="FFFFFF"/>
              </w:rPr>
              <w:t>Материал рабочей части</w:t>
            </w:r>
          </w:p>
        </w:tc>
        <w:tc>
          <w:tcPr>
            <w:tcW w:w="2269" w:type="dxa"/>
          </w:tcPr>
          <w:p w:rsidR="00B34ED2" w:rsidRPr="00EF33FA" w:rsidRDefault="00B34ED2" w:rsidP="00A721C5">
            <w:pPr>
              <w:spacing w:before="16"/>
              <w:ind w:firstLine="0"/>
              <w:rPr>
                <w:rFonts w:eastAsia="Calibri"/>
                <w:iCs/>
              </w:rPr>
            </w:pPr>
            <w:r w:rsidRPr="00EF33FA">
              <w:rPr>
                <w:shd w:val="clear" w:color="auto" w:fill="FFFFFF"/>
              </w:rPr>
              <w:t>Синтетический ворс</w:t>
            </w:r>
          </w:p>
        </w:tc>
        <w:tc>
          <w:tcPr>
            <w:tcW w:w="2268" w:type="dxa"/>
          </w:tcPr>
          <w:p w:rsidR="00B34ED2" w:rsidRPr="00EF33FA" w:rsidRDefault="00B34ED2" w:rsidP="00A721C5">
            <w:pPr>
              <w:ind w:firstLine="0"/>
            </w:pPr>
            <w:r w:rsidRPr="00EF33FA">
              <w:t>Значение показателя указывается неизменно</w:t>
            </w:r>
          </w:p>
        </w:tc>
        <w:tc>
          <w:tcPr>
            <w:tcW w:w="2694" w:type="dxa"/>
          </w:tcPr>
          <w:p w:rsidR="00B34ED2" w:rsidRPr="00EF33FA" w:rsidRDefault="00B34ED2" w:rsidP="00A721C5">
            <w:pPr>
              <w:ind w:firstLine="0"/>
              <w:rPr>
                <w:bCs/>
              </w:rPr>
            </w:pPr>
          </w:p>
        </w:tc>
      </w:tr>
      <w:tr w:rsidR="00B34ED2" w:rsidRPr="00EF33FA" w:rsidTr="006B55BC">
        <w:tc>
          <w:tcPr>
            <w:tcW w:w="567" w:type="dxa"/>
            <w:vMerge/>
          </w:tcPr>
          <w:p w:rsidR="00B34ED2" w:rsidRPr="00EF33FA" w:rsidRDefault="00B34ED2" w:rsidP="00A721C5">
            <w:pPr>
              <w:spacing w:before="16"/>
              <w:jc w:val="center"/>
            </w:pPr>
          </w:p>
        </w:tc>
        <w:tc>
          <w:tcPr>
            <w:tcW w:w="1560" w:type="dxa"/>
            <w:vMerge/>
          </w:tcPr>
          <w:p w:rsidR="00B34ED2" w:rsidRPr="00EF33FA" w:rsidRDefault="00B34ED2" w:rsidP="00A721C5">
            <w:pPr>
              <w:spacing w:line="276" w:lineRule="auto"/>
              <w:ind w:firstLine="0"/>
              <w:rPr>
                <w:shd w:val="clear" w:color="auto" w:fill="FFFFFF"/>
              </w:rPr>
            </w:pPr>
          </w:p>
        </w:tc>
        <w:tc>
          <w:tcPr>
            <w:tcW w:w="1559" w:type="dxa"/>
            <w:vMerge/>
          </w:tcPr>
          <w:p w:rsidR="00B34ED2" w:rsidRPr="00EF33FA" w:rsidRDefault="00B34ED2" w:rsidP="00A721C5">
            <w:pPr>
              <w:spacing w:before="16"/>
              <w:ind w:firstLine="0"/>
              <w:rPr>
                <w:iCs/>
              </w:rPr>
            </w:pPr>
          </w:p>
        </w:tc>
        <w:tc>
          <w:tcPr>
            <w:tcW w:w="851" w:type="dxa"/>
            <w:vMerge/>
          </w:tcPr>
          <w:p w:rsidR="00B34ED2" w:rsidRPr="00EF33FA" w:rsidRDefault="00B34ED2" w:rsidP="00A721C5">
            <w:pPr>
              <w:ind w:firstLine="0"/>
            </w:pPr>
          </w:p>
        </w:tc>
        <w:tc>
          <w:tcPr>
            <w:tcW w:w="1559" w:type="dxa"/>
            <w:vMerge/>
          </w:tcPr>
          <w:p w:rsidR="00B34ED2" w:rsidRPr="00EF33FA" w:rsidRDefault="00B34ED2" w:rsidP="00A721C5">
            <w:pPr>
              <w:tabs>
                <w:tab w:val="left" w:pos="601"/>
              </w:tabs>
              <w:ind w:firstLine="0"/>
              <w:jc w:val="both"/>
              <w:rPr>
                <w:i/>
              </w:rPr>
            </w:pPr>
          </w:p>
        </w:tc>
        <w:tc>
          <w:tcPr>
            <w:tcW w:w="1984" w:type="dxa"/>
          </w:tcPr>
          <w:p w:rsidR="00B34ED2" w:rsidRPr="00EF33FA" w:rsidRDefault="00B34ED2" w:rsidP="00A721C5">
            <w:pPr>
              <w:spacing w:before="16"/>
              <w:ind w:firstLine="0"/>
              <w:rPr>
                <w:shd w:val="clear" w:color="auto" w:fill="FFFFFF"/>
              </w:rPr>
            </w:pPr>
            <w:r w:rsidRPr="00EF33FA">
              <w:rPr>
                <w:shd w:val="clear" w:color="auto" w:fill="FFFFFF"/>
              </w:rPr>
              <w:t>Материал черенка</w:t>
            </w:r>
          </w:p>
        </w:tc>
        <w:tc>
          <w:tcPr>
            <w:tcW w:w="2269" w:type="dxa"/>
          </w:tcPr>
          <w:p w:rsidR="00B34ED2" w:rsidRPr="00EF33FA" w:rsidRDefault="00B34ED2" w:rsidP="00A721C5">
            <w:pPr>
              <w:spacing w:before="16"/>
              <w:ind w:firstLine="0"/>
              <w:rPr>
                <w:shd w:val="clear" w:color="auto" w:fill="FFFFFF"/>
              </w:rPr>
            </w:pPr>
            <w:r>
              <w:rPr>
                <w:shd w:val="clear" w:color="auto" w:fill="FFFFFF"/>
              </w:rPr>
              <w:t>Древесина</w:t>
            </w:r>
          </w:p>
        </w:tc>
        <w:tc>
          <w:tcPr>
            <w:tcW w:w="2268" w:type="dxa"/>
          </w:tcPr>
          <w:p w:rsidR="00B34ED2" w:rsidRPr="00EF33FA" w:rsidRDefault="00B34ED2" w:rsidP="00A721C5">
            <w:pPr>
              <w:ind w:firstLine="0"/>
            </w:pPr>
            <w:r w:rsidRPr="00EF33FA">
              <w:t>Значение показателя указывается неизменно</w:t>
            </w:r>
          </w:p>
        </w:tc>
        <w:tc>
          <w:tcPr>
            <w:tcW w:w="2694" w:type="dxa"/>
          </w:tcPr>
          <w:p w:rsidR="00B34ED2" w:rsidRPr="00EF33FA" w:rsidRDefault="00B34ED2" w:rsidP="00A721C5">
            <w:pPr>
              <w:ind w:firstLine="0"/>
              <w:rPr>
                <w:bCs/>
              </w:rPr>
            </w:pPr>
          </w:p>
        </w:tc>
      </w:tr>
      <w:tr w:rsidR="00B34ED2" w:rsidRPr="00EF33FA" w:rsidTr="006B55BC">
        <w:tc>
          <w:tcPr>
            <w:tcW w:w="567" w:type="dxa"/>
            <w:vMerge/>
          </w:tcPr>
          <w:p w:rsidR="00B34ED2" w:rsidRPr="00EF33FA" w:rsidRDefault="00B34ED2" w:rsidP="00A721C5">
            <w:pPr>
              <w:spacing w:before="16"/>
              <w:jc w:val="center"/>
            </w:pPr>
          </w:p>
        </w:tc>
        <w:tc>
          <w:tcPr>
            <w:tcW w:w="1560" w:type="dxa"/>
            <w:vMerge/>
          </w:tcPr>
          <w:p w:rsidR="00B34ED2" w:rsidRPr="00EF33FA" w:rsidRDefault="00B34ED2" w:rsidP="00A721C5">
            <w:pPr>
              <w:spacing w:line="276" w:lineRule="auto"/>
              <w:ind w:firstLine="0"/>
              <w:rPr>
                <w:shd w:val="clear" w:color="auto" w:fill="FFFFFF"/>
              </w:rPr>
            </w:pPr>
          </w:p>
        </w:tc>
        <w:tc>
          <w:tcPr>
            <w:tcW w:w="1559" w:type="dxa"/>
            <w:vMerge/>
          </w:tcPr>
          <w:p w:rsidR="00B34ED2" w:rsidRPr="00EF33FA" w:rsidRDefault="00B34ED2" w:rsidP="00A721C5">
            <w:pPr>
              <w:spacing w:before="16"/>
              <w:ind w:firstLine="0"/>
              <w:rPr>
                <w:iCs/>
              </w:rPr>
            </w:pPr>
          </w:p>
        </w:tc>
        <w:tc>
          <w:tcPr>
            <w:tcW w:w="851" w:type="dxa"/>
            <w:vMerge/>
          </w:tcPr>
          <w:p w:rsidR="00B34ED2" w:rsidRPr="00EF33FA" w:rsidRDefault="00B34ED2" w:rsidP="00A721C5">
            <w:pPr>
              <w:ind w:firstLine="0"/>
            </w:pPr>
          </w:p>
        </w:tc>
        <w:tc>
          <w:tcPr>
            <w:tcW w:w="1559" w:type="dxa"/>
            <w:vMerge/>
          </w:tcPr>
          <w:p w:rsidR="00B34ED2" w:rsidRPr="00EF33FA" w:rsidRDefault="00B34ED2" w:rsidP="00A721C5">
            <w:pPr>
              <w:tabs>
                <w:tab w:val="left" w:pos="601"/>
              </w:tabs>
              <w:ind w:firstLine="0"/>
              <w:jc w:val="both"/>
              <w:rPr>
                <w:i/>
              </w:rPr>
            </w:pPr>
          </w:p>
        </w:tc>
        <w:tc>
          <w:tcPr>
            <w:tcW w:w="1984" w:type="dxa"/>
          </w:tcPr>
          <w:p w:rsidR="00B34ED2" w:rsidRPr="00EF33FA" w:rsidRDefault="00B34ED2" w:rsidP="002F0A60">
            <w:pPr>
              <w:spacing w:before="16"/>
              <w:ind w:firstLine="0"/>
              <w:rPr>
                <w:shd w:val="clear" w:color="auto" w:fill="FFFFFF"/>
              </w:rPr>
            </w:pPr>
            <w:r w:rsidRPr="00EF33FA">
              <w:rPr>
                <w:shd w:val="clear" w:color="auto" w:fill="FFFFFF"/>
              </w:rPr>
              <w:t>Назначение</w:t>
            </w:r>
          </w:p>
        </w:tc>
        <w:tc>
          <w:tcPr>
            <w:tcW w:w="2269" w:type="dxa"/>
          </w:tcPr>
          <w:p w:rsidR="00B34ED2" w:rsidRPr="00EF33FA" w:rsidRDefault="00B34ED2" w:rsidP="002F0A60">
            <w:pPr>
              <w:spacing w:before="16"/>
              <w:ind w:firstLine="0"/>
              <w:rPr>
                <w:shd w:val="clear" w:color="auto" w:fill="FFFFFF"/>
              </w:rPr>
            </w:pPr>
            <w:r w:rsidRPr="00EF33FA">
              <w:rPr>
                <w:shd w:val="clear" w:color="auto" w:fill="FFFFFF"/>
              </w:rPr>
              <w:t>Для уборки территорий (улиц)</w:t>
            </w:r>
          </w:p>
        </w:tc>
        <w:tc>
          <w:tcPr>
            <w:tcW w:w="2268" w:type="dxa"/>
          </w:tcPr>
          <w:p w:rsidR="00B34ED2" w:rsidRPr="00EF33FA" w:rsidRDefault="00B34ED2" w:rsidP="002F0A60">
            <w:pPr>
              <w:ind w:firstLine="0"/>
            </w:pPr>
            <w:r w:rsidRPr="00EF33FA">
              <w:t>Значение показателя указывается неизменно</w:t>
            </w:r>
          </w:p>
        </w:tc>
        <w:tc>
          <w:tcPr>
            <w:tcW w:w="2694" w:type="dxa"/>
          </w:tcPr>
          <w:p w:rsidR="00B34ED2" w:rsidRPr="00EF33FA" w:rsidRDefault="00B34ED2" w:rsidP="00A721C5">
            <w:pPr>
              <w:ind w:firstLine="0"/>
              <w:rPr>
                <w:bCs/>
              </w:rPr>
            </w:pPr>
          </w:p>
        </w:tc>
      </w:tr>
      <w:tr w:rsidR="00B34ED2" w:rsidRPr="00EF33FA" w:rsidTr="006B55BC">
        <w:tc>
          <w:tcPr>
            <w:tcW w:w="567" w:type="dxa"/>
            <w:vMerge/>
          </w:tcPr>
          <w:p w:rsidR="00B34ED2" w:rsidRPr="00EF33FA" w:rsidRDefault="00B34ED2" w:rsidP="00A721C5">
            <w:pPr>
              <w:spacing w:before="16"/>
              <w:jc w:val="center"/>
            </w:pPr>
          </w:p>
        </w:tc>
        <w:tc>
          <w:tcPr>
            <w:tcW w:w="1560" w:type="dxa"/>
            <w:vMerge/>
          </w:tcPr>
          <w:p w:rsidR="00B34ED2" w:rsidRPr="00EF33FA" w:rsidRDefault="00B34ED2" w:rsidP="00A721C5">
            <w:pPr>
              <w:spacing w:line="276" w:lineRule="auto"/>
              <w:ind w:firstLine="0"/>
              <w:rPr>
                <w:shd w:val="clear" w:color="auto" w:fill="FFFFFF"/>
              </w:rPr>
            </w:pPr>
          </w:p>
        </w:tc>
        <w:tc>
          <w:tcPr>
            <w:tcW w:w="1559" w:type="dxa"/>
            <w:vMerge/>
          </w:tcPr>
          <w:p w:rsidR="00B34ED2" w:rsidRPr="00EF33FA" w:rsidRDefault="00B34ED2" w:rsidP="00A721C5">
            <w:pPr>
              <w:spacing w:before="16"/>
              <w:ind w:firstLine="0"/>
              <w:rPr>
                <w:iCs/>
              </w:rPr>
            </w:pPr>
          </w:p>
        </w:tc>
        <w:tc>
          <w:tcPr>
            <w:tcW w:w="851" w:type="dxa"/>
            <w:vMerge/>
          </w:tcPr>
          <w:p w:rsidR="00B34ED2" w:rsidRPr="00EF33FA" w:rsidRDefault="00B34ED2" w:rsidP="00A721C5">
            <w:pPr>
              <w:ind w:firstLine="0"/>
            </w:pPr>
          </w:p>
        </w:tc>
        <w:tc>
          <w:tcPr>
            <w:tcW w:w="1559" w:type="dxa"/>
            <w:vMerge/>
          </w:tcPr>
          <w:p w:rsidR="00B34ED2" w:rsidRPr="00EF33FA" w:rsidRDefault="00B34ED2" w:rsidP="00A721C5">
            <w:pPr>
              <w:tabs>
                <w:tab w:val="left" w:pos="601"/>
              </w:tabs>
              <w:ind w:firstLine="0"/>
              <w:jc w:val="both"/>
              <w:rPr>
                <w:i/>
              </w:rPr>
            </w:pPr>
          </w:p>
        </w:tc>
        <w:tc>
          <w:tcPr>
            <w:tcW w:w="1984" w:type="dxa"/>
          </w:tcPr>
          <w:p w:rsidR="00B34ED2" w:rsidRPr="00EF33FA" w:rsidRDefault="00B34ED2" w:rsidP="00CB67C2">
            <w:pPr>
              <w:spacing w:before="16"/>
              <w:ind w:firstLine="0"/>
              <w:rPr>
                <w:shd w:val="clear" w:color="auto" w:fill="FFFFFF"/>
              </w:rPr>
            </w:pPr>
            <w:r>
              <w:rPr>
                <w:shd w:val="clear" w:color="auto" w:fill="FFFFFF"/>
              </w:rPr>
              <w:t>Форма метлы</w:t>
            </w:r>
          </w:p>
        </w:tc>
        <w:tc>
          <w:tcPr>
            <w:tcW w:w="2269" w:type="dxa"/>
          </w:tcPr>
          <w:p w:rsidR="00B34ED2" w:rsidRDefault="00B34ED2" w:rsidP="00CB67C2">
            <w:pPr>
              <w:spacing w:before="16"/>
              <w:ind w:firstLine="0"/>
              <w:rPr>
                <w:shd w:val="clear" w:color="auto" w:fill="FFFFFF"/>
              </w:rPr>
            </w:pPr>
            <w:r>
              <w:rPr>
                <w:shd w:val="clear" w:color="auto" w:fill="FFFFFF"/>
              </w:rPr>
              <w:t>Круглая</w:t>
            </w:r>
          </w:p>
        </w:tc>
        <w:tc>
          <w:tcPr>
            <w:tcW w:w="2268" w:type="dxa"/>
          </w:tcPr>
          <w:p w:rsidR="00B34ED2" w:rsidRPr="00EF33FA" w:rsidRDefault="00B34ED2" w:rsidP="00CB67C2">
            <w:pPr>
              <w:ind w:firstLine="0"/>
            </w:pPr>
            <w:r w:rsidRPr="00EF33FA">
              <w:t>Значение показателя указывается неизменно</w:t>
            </w:r>
          </w:p>
        </w:tc>
        <w:tc>
          <w:tcPr>
            <w:tcW w:w="2694" w:type="dxa"/>
          </w:tcPr>
          <w:p w:rsidR="00B34ED2" w:rsidRPr="00EF33FA" w:rsidRDefault="00B34ED2" w:rsidP="00A721C5">
            <w:pPr>
              <w:ind w:firstLine="0"/>
              <w:rPr>
                <w:bCs/>
              </w:rPr>
            </w:pPr>
            <w:r w:rsidRPr="00D30694">
              <w:rPr>
                <w:bCs/>
              </w:rPr>
              <w:t xml:space="preserve">Дополнительная характеристика товара указана </w:t>
            </w:r>
            <w:r w:rsidRPr="00E47636">
              <w:rPr>
                <w:bCs/>
              </w:rPr>
              <w:t xml:space="preserve">с целью </w:t>
            </w:r>
            <w:r>
              <w:rPr>
                <w:bCs/>
              </w:rPr>
              <w:t xml:space="preserve">удобства применения в период работы </w:t>
            </w:r>
          </w:p>
        </w:tc>
      </w:tr>
      <w:tr w:rsidR="00B34ED2" w:rsidRPr="00EF33FA" w:rsidTr="00C00783">
        <w:tc>
          <w:tcPr>
            <w:tcW w:w="567" w:type="dxa"/>
            <w:vMerge/>
          </w:tcPr>
          <w:p w:rsidR="00B34ED2" w:rsidRPr="00EF33FA" w:rsidRDefault="00B34ED2" w:rsidP="00A721C5">
            <w:pPr>
              <w:spacing w:before="16"/>
              <w:jc w:val="center"/>
            </w:pPr>
          </w:p>
        </w:tc>
        <w:tc>
          <w:tcPr>
            <w:tcW w:w="1560" w:type="dxa"/>
            <w:vMerge/>
          </w:tcPr>
          <w:p w:rsidR="00B34ED2" w:rsidRPr="00EF33FA" w:rsidRDefault="00B34ED2" w:rsidP="00A721C5">
            <w:pPr>
              <w:spacing w:line="276" w:lineRule="auto"/>
              <w:ind w:firstLine="0"/>
              <w:rPr>
                <w:shd w:val="clear" w:color="auto" w:fill="FFFFFF"/>
              </w:rPr>
            </w:pPr>
          </w:p>
        </w:tc>
        <w:tc>
          <w:tcPr>
            <w:tcW w:w="1559" w:type="dxa"/>
            <w:vMerge/>
          </w:tcPr>
          <w:p w:rsidR="00B34ED2" w:rsidRPr="00EF33FA" w:rsidRDefault="00B34ED2" w:rsidP="00A721C5">
            <w:pPr>
              <w:spacing w:before="16"/>
              <w:ind w:firstLine="0"/>
              <w:rPr>
                <w:iCs/>
              </w:rPr>
            </w:pPr>
          </w:p>
        </w:tc>
        <w:tc>
          <w:tcPr>
            <w:tcW w:w="851" w:type="dxa"/>
            <w:vMerge/>
          </w:tcPr>
          <w:p w:rsidR="00B34ED2" w:rsidRPr="00EF33FA" w:rsidRDefault="00B34ED2" w:rsidP="00A721C5">
            <w:pPr>
              <w:ind w:firstLine="0"/>
            </w:pPr>
          </w:p>
        </w:tc>
        <w:tc>
          <w:tcPr>
            <w:tcW w:w="1559" w:type="dxa"/>
            <w:vMerge/>
          </w:tcPr>
          <w:p w:rsidR="00B34ED2" w:rsidRPr="00EF33FA" w:rsidRDefault="00B34ED2" w:rsidP="00A721C5">
            <w:pPr>
              <w:tabs>
                <w:tab w:val="left" w:pos="601"/>
              </w:tabs>
              <w:ind w:firstLine="0"/>
              <w:jc w:val="both"/>
              <w:rPr>
                <w:i/>
              </w:rPr>
            </w:pPr>
          </w:p>
        </w:tc>
        <w:tc>
          <w:tcPr>
            <w:tcW w:w="9215" w:type="dxa"/>
            <w:gridSpan w:val="4"/>
          </w:tcPr>
          <w:p w:rsidR="00B34ED2" w:rsidRPr="00DE1062" w:rsidRDefault="00B34ED2" w:rsidP="00A721C5">
            <w:pPr>
              <w:ind w:firstLine="0"/>
              <w:rPr>
                <w:b/>
                <w:bCs/>
              </w:rPr>
            </w:pPr>
            <w:r w:rsidRPr="00DE1062">
              <w:rPr>
                <w:b/>
                <w:bCs/>
              </w:rPr>
              <w:t>Примерный эскиз:</w:t>
            </w:r>
          </w:p>
          <w:p w:rsidR="00B34ED2" w:rsidRDefault="00B34ED2" w:rsidP="00A721C5">
            <w:pPr>
              <w:ind w:firstLine="0"/>
              <w:rPr>
                <w:bCs/>
              </w:rPr>
            </w:pPr>
          </w:p>
          <w:p w:rsidR="00B34ED2" w:rsidRDefault="00B34ED2" w:rsidP="00A721C5">
            <w:pPr>
              <w:ind w:firstLine="0"/>
              <w:rPr>
                <w:bCs/>
              </w:rPr>
            </w:pPr>
            <w:r>
              <w:rPr>
                <w:noProof/>
              </w:rPr>
              <w:drawing>
                <wp:inline distT="0" distB="0" distL="0" distR="0" wp14:anchorId="12481197" wp14:editId="71D784B3">
                  <wp:extent cx="1201479" cy="1095153"/>
                  <wp:effectExtent l="0" t="0" r="0" b="0"/>
                  <wp:docPr id="16" name="Рисунок 16" descr="Метла Лайма Прима (605369), желтый/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Метла Лайма Прима (605369), желтый/зелены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548" cy="1095216"/>
                          </a:xfrm>
                          <a:prstGeom prst="rect">
                            <a:avLst/>
                          </a:prstGeom>
                          <a:noFill/>
                          <a:ln>
                            <a:noFill/>
                          </a:ln>
                        </pic:spPr>
                      </pic:pic>
                    </a:graphicData>
                  </a:graphic>
                </wp:inline>
              </w:drawing>
            </w:r>
          </w:p>
          <w:p w:rsidR="00B34ED2" w:rsidRPr="00EF33FA" w:rsidRDefault="00B34ED2" w:rsidP="00A721C5">
            <w:pPr>
              <w:ind w:firstLine="0"/>
              <w:rPr>
                <w:bCs/>
              </w:rPr>
            </w:pPr>
          </w:p>
        </w:tc>
      </w:tr>
      <w:tr w:rsidR="00B34ED2" w:rsidRPr="00EF33FA" w:rsidTr="006B55BC">
        <w:tc>
          <w:tcPr>
            <w:tcW w:w="567" w:type="dxa"/>
            <w:vMerge w:val="restart"/>
          </w:tcPr>
          <w:p w:rsidR="00B34ED2" w:rsidRPr="00EF33FA" w:rsidRDefault="00B34ED2" w:rsidP="008D1EDB">
            <w:pPr>
              <w:spacing w:before="16"/>
              <w:jc w:val="center"/>
            </w:pPr>
            <w:r>
              <w:t>2</w:t>
            </w:r>
            <w:r w:rsidRPr="00EF33FA">
              <w:t>4</w:t>
            </w:r>
          </w:p>
        </w:tc>
        <w:tc>
          <w:tcPr>
            <w:tcW w:w="1560" w:type="dxa"/>
            <w:vMerge w:val="restart"/>
          </w:tcPr>
          <w:p w:rsidR="00B34ED2" w:rsidRPr="00EF33FA" w:rsidRDefault="00B34ED2" w:rsidP="008D1EDB">
            <w:pPr>
              <w:spacing w:line="276" w:lineRule="auto"/>
              <w:ind w:firstLine="0"/>
              <w:rPr>
                <w:shd w:val="clear" w:color="auto" w:fill="FFFFFF"/>
              </w:rPr>
            </w:pPr>
            <w:r w:rsidRPr="00EF33FA">
              <w:rPr>
                <w:shd w:val="clear" w:color="auto" w:fill="FFFFFF"/>
              </w:rPr>
              <w:t>Щетка для уборки</w:t>
            </w:r>
          </w:p>
          <w:p w:rsidR="00B34ED2" w:rsidRPr="00EF33FA" w:rsidRDefault="00B34ED2" w:rsidP="008D1EDB">
            <w:pPr>
              <w:spacing w:line="276" w:lineRule="auto"/>
              <w:ind w:firstLine="0"/>
              <w:rPr>
                <w:shd w:val="clear" w:color="auto" w:fill="FFFFFF"/>
              </w:rPr>
            </w:pPr>
          </w:p>
        </w:tc>
        <w:tc>
          <w:tcPr>
            <w:tcW w:w="1559" w:type="dxa"/>
            <w:vMerge w:val="restart"/>
          </w:tcPr>
          <w:p w:rsidR="00B34ED2" w:rsidRPr="00EF33FA" w:rsidRDefault="00B34ED2" w:rsidP="008D1EDB">
            <w:pPr>
              <w:spacing w:before="16"/>
              <w:ind w:firstLine="0"/>
              <w:rPr>
                <w:iCs/>
              </w:rPr>
            </w:pPr>
            <w:r w:rsidRPr="00EF33FA">
              <w:t xml:space="preserve">32.91.11.000 / </w:t>
            </w:r>
            <w:hyperlink r:id="rId12" w:tgtFrame="_blank" w:history="1">
              <w:r w:rsidRPr="00436528">
                <w:rPr>
                  <w:rStyle w:val="ac"/>
                  <w:b/>
                  <w:color w:val="auto"/>
                  <w:u w:val="none"/>
                  <w:bdr w:val="none" w:sz="0" w:space="0" w:color="auto" w:frame="1"/>
                  <w:shd w:val="clear" w:color="auto" w:fill="FFFFFF"/>
                </w:rPr>
                <w:t>32.91.11.000-00000009</w:t>
              </w:r>
            </w:hyperlink>
          </w:p>
        </w:tc>
        <w:tc>
          <w:tcPr>
            <w:tcW w:w="851" w:type="dxa"/>
            <w:vMerge w:val="restart"/>
          </w:tcPr>
          <w:p w:rsidR="00B34ED2" w:rsidRPr="00EF33FA" w:rsidRDefault="00B34ED2" w:rsidP="008D1EDB">
            <w:pPr>
              <w:ind w:firstLine="0"/>
            </w:pPr>
            <w:r w:rsidRPr="00EF33FA">
              <w:rPr>
                <w:shd w:val="clear" w:color="auto" w:fill="FFFFFF"/>
              </w:rPr>
              <w:t>Штука</w:t>
            </w:r>
          </w:p>
        </w:tc>
        <w:tc>
          <w:tcPr>
            <w:tcW w:w="1559" w:type="dxa"/>
            <w:vMerge w:val="restart"/>
          </w:tcPr>
          <w:p w:rsidR="00B34ED2" w:rsidRPr="00EF33FA" w:rsidRDefault="00B34ED2" w:rsidP="00A721C5">
            <w:pPr>
              <w:tabs>
                <w:tab w:val="left" w:pos="601"/>
              </w:tabs>
              <w:ind w:firstLine="0"/>
              <w:jc w:val="both"/>
              <w:rPr>
                <w:i/>
              </w:rPr>
            </w:pPr>
          </w:p>
        </w:tc>
        <w:tc>
          <w:tcPr>
            <w:tcW w:w="1984" w:type="dxa"/>
          </w:tcPr>
          <w:p w:rsidR="00B34ED2" w:rsidRPr="00EF33FA" w:rsidRDefault="00B34ED2" w:rsidP="008D1EDB">
            <w:pPr>
              <w:spacing w:before="16"/>
              <w:ind w:firstLine="0"/>
              <w:rPr>
                <w:shd w:val="clear" w:color="auto" w:fill="FFFFFF"/>
              </w:rPr>
            </w:pPr>
            <w:r w:rsidRPr="00EF33FA">
              <w:rPr>
                <w:shd w:val="clear" w:color="auto" w:fill="FFFFFF"/>
              </w:rPr>
              <w:t>Вид</w:t>
            </w:r>
          </w:p>
        </w:tc>
        <w:tc>
          <w:tcPr>
            <w:tcW w:w="2269" w:type="dxa"/>
          </w:tcPr>
          <w:p w:rsidR="00B34ED2" w:rsidRPr="00EF33FA" w:rsidRDefault="00B34ED2" w:rsidP="008D1EDB">
            <w:pPr>
              <w:spacing w:before="16"/>
              <w:ind w:firstLine="0"/>
              <w:rPr>
                <w:shd w:val="clear" w:color="auto" w:fill="FFFFFF"/>
              </w:rPr>
            </w:pPr>
            <w:r w:rsidRPr="00EF33FA">
              <w:rPr>
                <w:shd w:val="clear" w:color="auto" w:fill="FFFFFF"/>
              </w:rPr>
              <w:t>Щетка для пола</w:t>
            </w:r>
          </w:p>
        </w:tc>
        <w:tc>
          <w:tcPr>
            <w:tcW w:w="2268" w:type="dxa"/>
          </w:tcPr>
          <w:p w:rsidR="00B34ED2" w:rsidRPr="00EF33FA" w:rsidRDefault="00B34ED2" w:rsidP="00B10399">
            <w:pPr>
              <w:ind w:firstLine="0"/>
            </w:pPr>
            <w:r w:rsidRPr="00EF33FA">
              <w:t>Значение показателя указывается неизменно</w:t>
            </w:r>
          </w:p>
        </w:tc>
        <w:tc>
          <w:tcPr>
            <w:tcW w:w="2694" w:type="dxa"/>
          </w:tcPr>
          <w:p w:rsidR="00B34ED2" w:rsidRPr="00EF33FA" w:rsidRDefault="00B34ED2" w:rsidP="008D1EDB">
            <w:pPr>
              <w:ind w:firstLine="0"/>
              <w:rPr>
                <w:bCs/>
              </w:rPr>
            </w:pPr>
          </w:p>
        </w:tc>
      </w:tr>
      <w:tr w:rsidR="00B34ED2" w:rsidRPr="00EF33FA" w:rsidTr="006B55BC">
        <w:tc>
          <w:tcPr>
            <w:tcW w:w="567" w:type="dxa"/>
            <w:vMerge/>
          </w:tcPr>
          <w:p w:rsidR="00B34ED2" w:rsidRPr="00EF33FA" w:rsidRDefault="00B34ED2" w:rsidP="008D1EDB">
            <w:pPr>
              <w:spacing w:before="16"/>
              <w:jc w:val="center"/>
            </w:pPr>
          </w:p>
        </w:tc>
        <w:tc>
          <w:tcPr>
            <w:tcW w:w="1560" w:type="dxa"/>
            <w:vMerge/>
          </w:tcPr>
          <w:p w:rsidR="00B34ED2" w:rsidRPr="00EF33FA" w:rsidRDefault="00B34ED2" w:rsidP="008D1EDB">
            <w:pPr>
              <w:spacing w:line="276" w:lineRule="auto"/>
              <w:ind w:firstLine="0"/>
              <w:rPr>
                <w:shd w:val="clear" w:color="auto" w:fill="FFFFFF"/>
              </w:rPr>
            </w:pPr>
          </w:p>
        </w:tc>
        <w:tc>
          <w:tcPr>
            <w:tcW w:w="1559" w:type="dxa"/>
            <w:vMerge/>
          </w:tcPr>
          <w:p w:rsidR="00B34ED2" w:rsidRPr="00EF33FA" w:rsidRDefault="00B34ED2" w:rsidP="008D1EDB">
            <w:pPr>
              <w:spacing w:before="16"/>
              <w:ind w:firstLine="0"/>
            </w:pPr>
          </w:p>
        </w:tc>
        <w:tc>
          <w:tcPr>
            <w:tcW w:w="851" w:type="dxa"/>
            <w:vMerge/>
          </w:tcPr>
          <w:p w:rsidR="00B34ED2" w:rsidRPr="00EF33FA" w:rsidRDefault="00B34ED2" w:rsidP="008D1EDB">
            <w:pPr>
              <w:ind w:firstLine="0"/>
              <w:rPr>
                <w:shd w:val="clear" w:color="auto" w:fill="FFFFFF"/>
              </w:rPr>
            </w:pPr>
          </w:p>
        </w:tc>
        <w:tc>
          <w:tcPr>
            <w:tcW w:w="1559" w:type="dxa"/>
            <w:vMerge/>
          </w:tcPr>
          <w:p w:rsidR="00B34ED2" w:rsidRPr="00EF33FA" w:rsidRDefault="00B34ED2" w:rsidP="008D1EDB">
            <w:pPr>
              <w:tabs>
                <w:tab w:val="left" w:pos="601"/>
              </w:tabs>
              <w:ind w:firstLine="0"/>
              <w:jc w:val="both"/>
              <w:rPr>
                <w:i/>
              </w:rPr>
            </w:pPr>
          </w:p>
        </w:tc>
        <w:tc>
          <w:tcPr>
            <w:tcW w:w="1984" w:type="dxa"/>
          </w:tcPr>
          <w:p w:rsidR="00B34ED2" w:rsidRPr="00EF33FA" w:rsidRDefault="00B34ED2" w:rsidP="008D1EDB">
            <w:pPr>
              <w:spacing w:before="16"/>
              <w:ind w:firstLine="0"/>
              <w:rPr>
                <w:shd w:val="clear" w:color="auto" w:fill="FFFFFF"/>
              </w:rPr>
            </w:pPr>
            <w:r w:rsidRPr="00EF33FA">
              <w:rPr>
                <w:shd w:val="clear" w:color="auto" w:fill="FFFFFF"/>
              </w:rPr>
              <w:t>Материал рабочей части</w:t>
            </w:r>
          </w:p>
        </w:tc>
        <w:tc>
          <w:tcPr>
            <w:tcW w:w="2269" w:type="dxa"/>
          </w:tcPr>
          <w:p w:rsidR="00B34ED2" w:rsidRPr="00EF33FA" w:rsidRDefault="00B34ED2" w:rsidP="008D1EDB">
            <w:pPr>
              <w:spacing w:before="16"/>
              <w:ind w:firstLine="0"/>
              <w:rPr>
                <w:shd w:val="clear" w:color="auto" w:fill="FFFFFF"/>
              </w:rPr>
            </w:pPr>
            <w:r w:rsidRPr="00EF33FA">
              <w:rPr>
                <w:shd w:val="clear" w:color="auto" w:fill="FFFFFF"/>
              </w:rPr>
              <w:t>Синтетическая щетина</w:t>
            </w:r>
          </w:p>
        </w:tc>
        <w:tc>
          <w:tcPr>
            <w:tcW w:w="2268" w:type="dxa"/>
          </w:tcPr>
          <w:p w:rsidR="00B34ED2" w:rsidRPr="00EF33FA" w:rsidRDefault="00B34ED2" w:rsidP="00B10399">
            <w:pPr>
              <w:ind w:firstLine="0"/>
            </w:pPr>
            <w:r w:rsidRPr="00EF33FA">
              <w:t>Значение показателя указывается неизменно</w:t>
            </w:r>
          </w:p>
        </w:tc>
        <w:tc>
          <w:tcPr>
            <w:tcW w:w="2694" w:type="dxa"/>
          </w:tcPr>
          <w:p w:rsidR="00B34ED2" w:rsidRPr="00EF33FA" w:rsidRDefault="00B34ED2" w:rsidP="008D1EDB">
            <w:pPr>
              <w:ind w:firstLine="0"/>
              <w:rPr>
                <w:bCs/>
              </w:rPr>
            </w:pPr>
          </w:p>
        </w:tc>
      </w:tr>
      <w:tr w:rsidR="00B34ED2" w:rsidRPr="00EF33FA" w:rsidTr="006B55BC">
        <w:tc>
          <w:tcPr>
            <w:tcW w:w="567" w:type="dxa"/>
            <w:vMerge/>
          </w:tcPr>
          <w:p w:rsidR="00B34ED2" w:rsidRPr="00EF33FA" w:rsidRDefault="00B34ED2" w:rsidP="008D1EDB">
            <w:pPr>
              <w:spacing w:before="16"/>
              <w:jc w:val="center"/>
            </w:pPr>
          </w:p>
        </w:tc>
        <w:tc>
          <w:tcPr>
            <w:tcW w:w="1560" w:type="dxa"/>
            <w:vMerge/>
          </w:tcPr>
          <w:p w:rsidR="00B34ED2" w:rsidRPr="00EF33FA" w:rsidRDefault="00B34ED2" w:rsidP="008D1EDB">
            <w:pPr>
              <w:spacing w:line="276" w:lineRule="auto"/>
              <w:ind w:firstLine="0"/>
              <w:rPr>
                <w:shd w:val="clear" w:color="auto" w:fill="FFFFFF"/>
              </w:rPr>
            </w:pPr>
          </w:p>
        </w:tc>
        <w:tc>
          <w:tcPr>
            <w:tcW w:w="1559" w:type="dxa"/>
            <w:vMerge/>
          </w:tcPr>
          <w:p w:rsidR="00B34ED2" w:rsidRPr="00EF33FA" w:rsidRDefault="00B34ED2" w:rsidP="008D1EDB">
            <w:pPr>
              <w:spacing w:before="16"/>
              <w:ind w:firstLine="0"/>
            </w:pPr>
          </w:p>
        </w:tc>
        <w:tc>
          <w:tcPr>
            <w:tcW w:w="851" w:type="dxa"/>
            <w:vMerge/>
          </w:tcPr>
          <w:p w:rsidR="00B34ED2" w:rsidRPr="00EF33FA" w:rsidRDefault="00B34ED2" w:rsidP="008D1EDB">
            <w:pPr>
              <w:ind w:firstLine="0"/>
              <w:rPr>
                <w:shd w:val="clear" w:color="auto" w:fill="FFFFFF"/>
              </w:rPr>
            </w:pPr>
          </w:p>
        </w:tc>
        <w:tc>
          <w:tcPr>
            <w:tcW w:w="1559" w:type="dxa"/>
            <w:vMerge/>
          </w:tcPr>
          <w:p w:rsidR="00B34ED2" w:rsidRPr="00EF33FA" w:rsidRDefault="00B34ED2" w:rsidP="008D1EDB">
            <w:pPr>
              <w:tabs>
                <w:tab w:val="left" w:pos="601"/>
              </w:tabs>
              <w:ind w:firstLine="0"/>
              <w:jc w:val="both"/>
              <w:rPr>
                <w:i/>
              </w:rPr>
            </w:pPr>
          </w:p>
        </w:tc>
        <w:tc>
          <w:tcPr>
            <w:tcW w:w="1984" w:type="dxa"/>
          </w:tcPr>
          <w:p w:rsidR="00B34ED2" w:rsidRPr="00EF33FA" w:rsidRDefault="00B34ED2" w:rsidP="002179AE">
            <w:pPr>
              <w:spacing w:before="16"/>
              <w:ind w:firstLine="0"/>
              <w:rPr>
                <w:shd w:val="clear" w:color="auto" w:fill="FFFFFF"/>
              </w:rPr>
            </w:pPr>
            <w:r w:rsidRPr="00744B2D">
              <w:rPr>
                <w:shd w:val="clear" w:color="auto" w:fill="FFFFFF"/>
              </w:rPr>
              <w:t>Материал колодки</w:t>
            </w:r>
          </w:p>
        </w:tc>
        <w:tc>
          <w:tcPr>
            <w:tcW w:w="2269" w:type="dxa"/>
          </w:tcPr>
          <w:p w:rsidR="00B34ED2" w:rsidRPr="00EF33FA" w:rsidRDefault="00B34ED2" w:rsidP="002179AE">
            <w:pPr>
              <w:spacing w:before="16"/>
              <w:ind w:firstLine="0"/>
              <w:rPr>
                <w:shd w:val="clear" w:color="auto" w:fill="FFFFFF"/>
              </w:rPr>
            </w:pPr>
            <w:r w:rsidRPr="00744B2D">
              <w:rPr>
                <w:rFonts w:ascii="Roboto" w:hAnsi="Roboto"/>
                <w:color w:val="334059"/>
                <w:sz w:val="21"/>
                <w:szCs w:val="21"/>
                <w:shd w:val="clear" w:color="auto" w:fill="FFFFFF"/>
              </w:rPr>
              <w:t>Пластмасса</w:t>
            </w:r>
          </w:p>
        </w:tc>
        <w:tc>
          <w:tcPr>
            <w:tcW w:w="2268" w:type="dxa"/>
          </w:tcPr>
          <w:p w:rsidR="00B34ED2" w:rsidRPr="00EF33FA" w:rsidRDefault="00B34ED2" w:rsidP="002179AE">
            <w:pPr>
              <w:ind w:firstLine="0"/>
            </w:pPr>
            <w:r w:rsidRPr="00EF33FA">
              <w:t>Значение показателя указывается неизменно</w:t>
            </w:r>
          </w:p>
        </w:tc>
        <w:tc>
          <w:tcPr>
            <w:tcW w:w="2694" w:type="dxa"/>
          </w:tcPr>
          <w:p w:rsidR="00B34ED2" w:rsidRPr="00EF33FA" w:rsidRDefault="00B34ED2" w:rsidP="008D1EDB">
            <w:pPr>
              <w:ind w:firstLine="0"/>
              <w:rPr>
                <w:bCs/>
              </w:rPr>
            </w:pPr>
          </w:p>
        </w:tc>
      </w:tr>
      <w:tr w:rsidR="00B34ED2" w:rsidRPr="00EF33FA" w:rsidTr="006B55BC">
        <w:trPr>
          <w:trHeight w:val="551"/>
        </w:trPr>
        <w:tc>
          <w:tcPr>
            <w:tcW w:w="567" w:type="dxa"/>
            <w:vMerge/>
          </w:tcPr>
          <w:p w:rsidR="00B34ED2" w:rsidRPr="00EF33FA" w:rsidRDefault="00B34ED2" w:rsidP="008D1EDB">
            <w:pPr>
              <w:spacing w:before="16"/>
              <w:jc w:val="center"/>
            </w:pPr>
          </w:p>
        </w:tc>
        <w:tc>
          <w:tcPr>
            <w:tcW w:w="1560" w:type="dxa"/>
            <w:vMerge/>
          </w:tcPr>
          <w:p w:rsidR="00B34ED2" w:rsidRPr="00EF33FA" w:rsidRDefault="00B34ED2" w:rsidP="008D1EDB">
            <w:pPr>
              <w:spacing w:line="276" w:lineRule="auto"/>
              <w:ind w:firstLine="0"/>
              <w:rPr>
                <w:shd w:val="clear" w:color="auto" w:fill="FFFFFF"/>
              </w:rPr>
            </w:pPr>
          </w:p>
        </w:tc>
        <w:tc>
          <w:tcPr>
            <w:tcW w:w="1559" w:type="dxa"/>
            <w:vMerge/>
          </w:tcPr>
          <w:p w:rsidR="00B34ED2" w:rsidRPr="00EF33FA" w:rsidRDefault="00B34ED2" w:rsidP="008D1EDB">
            <w:pPr>
              <w:spacing w:before="16"/>
              <w:ind w:firstLine="0"/>
            </w:pPr>
          </w:p>
        </w:tc>
        <w:tc>
          <w:tcPr>
            <w:tcW w:w="851" w:type="dxa"/>
            <w:vMerge/>
          </w:tcPr>
          <w:p w:rsidR="00B34ED2" w:rsidRPr="00EF33FA" w:rsidRDefault="00B34ED2" w:rsidP="008D1EDB">
            <w:pPr>
              <w:ind w:firstLine="0"/>
              <w:rPr>
                <w:shd w:val="clear" w:color="auto" w:fill="FFFFFF"/>
              </w:rPr>
            </w:pPr>
          </w:p>
        </w:tc>
        <w:tc>
          <w:tcPr>
            <w:tcW w:w="1559" w:type="dxa"/>
            <w:vMerge/>
          </w:tcPr>
          <w:p w:rsidR="00B34ED2" w:rsidRPr="00EF33FA" w:rsidRDefault="00B34ED2" w:rsidP="008D1EDB">
            <w:pPr>
              <w:tabs>
                <w:tab w:val="left" w:pos="601"/>
              </w:tabs>
              <w:ind w:firstLine="0"/>
              <w:jc w:val="both"/>
              <w:rPr>
                <w:i/>
              </w:rPr>
            </w:pPr>
          </w:p>
        </w:tc>
        <w:tc>
          <w:tcPr>
            <w:tcW w:w="1984" w:type="dxa"/>
          </w:tcPr>
          <w:p w:rsidR="00B34ED2" w:rsidRPr="00EF33FA" w:rsidRDefault="00B34ED2" w:rsidP="008D1EDB">
            <w:pPr>
              <w:spacing w:before="16"/>
              <w:ind w:firstLine="0"/>
              <w:rPr>
                <w:shd w:val="clear" w:color="auto" w:fill="FFFFFF"/>
              </w:rPr>
            </w:pPr>
            <w:r w:rsidRPr="00EF33FA">
              <w:rPr>
                <w:shd w:val="clear" w:color="auto" w:fill="FFFFFF"/>
              </w:rPr>
              <w:t>Наличие черенка (ручки)</w:t>
            </w:r>
          </w:p>
        </w:tc>
        <w:tc>
          <w:tcPr>
            <w:tcW w:w="2269" w:type="dxa"/>
          </w:tcPr>
          <w:p w:rsidR="00B34ED2" w:rsidRPr="00EF33FA" w:rsidRDefault="00B34ED2" w:rsidP="008D1EDB">
            <w:pPr>
              <w:spacing w:before="16"/>
              <w:ind w:firstLine="0"/>
              <w:rPr>
                <w:shd w:val="clear" w:color="auto" w:fill="FFFFFF"/>
              </w:rPr>
            </w:pPr>
            <w:r w:rsidRPr="00EF33FA">
              <w:rPr>
                <w:shd w:val="clear" w:color="auto" w:fill="FFFFFF"/>
              </w:rPr>
              <w:t>Да</w:t>
            </w:r>
          </w:p>
        </w:tc>
        <w:tc>
          <w:tcPr>
            <w:tcW w:w="2268" w:type="dxa"/>
          </w:tcPr>
          <w:p w:rsidR="00B34ED2" w:rsidRPr="00EF33FA" w:rsidRDefault="00B34ED2" w:rsidP="00B10399">
            <w:pPr>
              <w:ind w:firstLine="0"/>
            </w:pPr>
            <w:r w:rsidRPr="00EF33FA">
              <w:t>Значение показателя указывается неизменно</w:t>
            </w:r>
          </w:p>
        </w:tc>
        <w:tc>
          <w:tcPr>
            <w:tcW w:w="2694" w:type="dxa"/>
          </w:tcPr>
          <w:p w:rsidR="00B34ED2" w:rsidRPr="00EF33FA" w:rsidRDefault="00B34ED2" w:rsidP="008D1EDB">
            <w:pPr>
              <w:ind w:firstLine="0"/>
              <w:rPr>
                <w:bCs/>
              </w:rPr>
            </w:pPr>
          </w:p>
        </w:tc>
      </w:tr>
      <w:tr w:rsidR="00B34ED2" w:rsidRPr="00EF33FA" w:rsidTr="006B55BC">
        <w:trPr>
          <w:trHeight w:val="551"/>
        </w:trPr>
        <w:tc>
          <w:tcPr>
            <w:tcW w:w="567" w:type="dxa"/>
            <w:vMerge/>
          </w:tcPr>
          <w:p w:rsidR="00B34ED2" w:rsidRPr="00EF33FA" w:rsidRDefault="00B34ED2" w:rsidP="008D1EDB">
            <w:pPr>
              <w:spacing w:before="16"/>
              <w:jc w:val="center"/>
            </w:pPr>
          </w:p>
        </w:tc>
        <w:tc>
          <w:tcPr>
            <w:tcW w:w="1560" w:type="dxa"/>
            <w:vMerge/>
          </w:tcPr>
          <w:p w:rsidR="00B34ED2" w:rsidRPr="00EF33FA" w:rsidRDefault="00B34ED2" w:rsidP="008D1EDB">
            <w:pPr>
              <w:spacing w:line="276" w:lineRule="auto"/>
              <w:ind w:firstLine="0"/>
              <w:rPr>
                <w:shd w:val="clear" w:color="auto" w:fill="FFFFFF"/>
              </w:rPr>
            </w:pPr>
          </w:p>
        </w:tc>
        <w:tc>
          <w:tcPr>
            <w:tcW w:w="1559" w:type="dxa"/>
            <w:vMerge/>
          </w:tcPr>
          <w:p w:rsidR="00B34ED2" w:rsidRPr="00EF33FA" w:rsidRDefault="00B34ED2" w:rsidP="008D1EDB">
            <w:pPr>
              <w:spacing w:before="16"/>
              <w:ind w:firstLine="0"/>
            </w:pPr>
          </w:p>
        </w:tc>
        <w:tc>
          <w:tcPr>
            <w:tcW w:w="851" w:type="dxa"/>
            <w:vMerge/>
          </w:tcPr>
          <w:p w:rsidR="00B34ED2" w:rsidRPr="00EF33FA" w:rsidRDefault="00B34ED2" w:rsidP="008D1EDB">
            <w:pPr>
              <w:ind w:firstLine="0"/>
              <w:rPr>
                <w:shd w:val="clear" w:color="auto" w:fill="FFFFFF"/>
              </w:rPr>
            </w:pPr>
          </w:p>
        </w:tc>
        <w:tc>
          <w:tcPr>
            <w:tcW w:w="1559" w:type="dxa"/>
            <w:vMerge/>
          </w:tcPr>
          <w:p w:rsidR="00B34ED2" w:rsidRPr="00EF33FA" w:rsidRDefault="00B34ED2" w:rsidP="008D1EDB">
            <w:pPr>
              <w:tabs>
                <w:tab w:val="left" w:pos="601"/>
              </w:tabs>
              <w:ind w:firstLine="0"/>
              <w:jc w:val="both"/>
              <w:rPr>
                <w:i/>
              </w:rPr>
            </w:pPr>
          </w:p>
        </w:tc>
        <w:tc>
          <w:tcPr>
            <w:tcW w:w="1984" w:type="dxa"/>
          </w:tcPr>
          <w:p w:rsidR="00B34ED2" w:rsidRDefault="00B34ED2" w:rsidP="0047601A">
            <w:pPr>
              <w:spacing w:before="16"/>
              <w:ind w:firstLine="0"/>
              <w:rPr>
                <w:shd w:val="clear" w:color="auto" w:fill="FFFFFF"/>
              </w:rPr>
            </w:pPr>
            <w:r w:rsidRPr="00B34ED2">
              <w:rPr>
                <w:shd w:val="clear" w:color="auto" w:fill="FFFFFF"/>
              </w:rPr>
              <w:t xml:space="preserve">Ширина рабочей части, </w:t>
            </w:r>
            <w:proofErr w:type="gramStart"/>
            <w:r w:rsidRPr="00B34ED2">
              <w:rPr>
                <w:shd w:val="clear" w:color="auto" w:fill="FFFFFF"/>
              </w:rPr>
              <w:t>см</w:t>
            </w:r>
            <w:proofErr w:type="gramEnd"/>
            <w:r w:rsidRPr="00B34ED2">
              <w:rPr>
                <w:shd w:val="clear" w:color="auto" w:fill="FFFFFF"/>
              </w:rPr>
              <w:t>:</w:t>
            </w:r>
          </w:p>
        </w:tc>
        <w:tc>
          <w:tcPr>
            <w:tcW w:w="2269" w:type="dxa"/>
          </w:tcPr>
          <w:p w:rsidR="00B34ED2" w:rsidRDefault="00B34ED2" w:rsidP="00B34ED2">
            <w:pPr>
              <w:spacing w:before="16"/>
              <w:ind w:firstLine="0"/>
              <w:rPr>
                <w:shd w:val="clear" w:color="auto" w:fill="FFFFFF"/>
              </w:rPr>
            </w:pPr>
            <w:r>
              <w:rPr>
                <w:shd w:val="clear" w:color="auto" w:fill="FFFFFF"/>
              </w:rPr>
              <w:t>≥ 30</w:t>
            </w:r>
          </w:p>
        </w:tc>
        <w:tc>
          <w:tcPr>
            <w:tcW w:w="2268" w:type="dxa"/>
          </w:tcPr>
          <w:p w:rsidR="00B34ED2" w:rsidRPr="00EF33FA" w:rsidRDefault="00B34ED2" w:rsidP="0047601A">
            <w:pPr>
              <w:ind w:firstLine="0"/>
            </w:pPr>
            <w:r w:rsidRPr="00EF33FA">
              <w:t xml:space="preserve">Значение показателя указывается </w:t>
            </w:r>
            <w:r>
              <w:t>конкретно</w:t>
            </w:r>
          </w:p>
        </w:tc>
        <w:tc>
          <w:tcPr>
            <w:tcW w:w="2694" w:type="dxa"/>
          </w:tcPr>
          <w:p w:rsidR="00B34ED2" w:rsidRPr="00EF33FA" w:rsidRDefault="00B34ED2" w:rsidP="0047601A">
            <w:pPr>
              <w:ind w:firstLine="0"/>
              <w:jc w:val="both"/>
              <w:rPr>
                <w:rFonts w:eastAsia="BatangChe"/>
              </w:rPr>
            </w:pPr>
            <w:r w:rsidRPr="00810FE9">
              <w:rPr>
                <w:rFonts w:eastAsia="BatangChe"/>
              </w:rPr>
              <w:t>Дополнительная характеристика введена  для</w:t>
            </w:r>
            <w:r>
              <w:rPr>
                <w:rFonts w:eastAsia="BatangChe"/>
              </w:rPr>
              <w:t xml:space="preserve"> </w:t>
            </w:r>
            <w:r w:rsidRPr="0031695A">
              <w:rPr>
                <w:rFonts w:eastAsia="BatangChe"/>
              </w:rPr>
              <w:lastRenderedPageBreak/>
              <w:t>возможност</w:t>
            </w:r>
            <w:r>
              <w:rPr>
                <w:rFonts w:eastAsia="BatangChe"/>
              </w:rPr>
              <w:t>и</w:t>
            </w:r>
            <w:r w:rsidRPr="0031695A">
              <w:rPr>
                <w:rFonts w:eastAsia="BatangChe"/>
              </w:rPr>
              <w:t xml:space="preserve"> охват</w:t>
            </w:r>
            <w:r>
              <w:rPr>
                <w:rFonts w:eastAsia="BatangChe"/>
              </w:rPr>
              <w:t>а</w:t>
            </w:r>
            <w:r w:rsidRPr="0031695A">
              <w:rPr>
                <w:rFonts w:eastAsia="BatangChe"/>
              </w:rPr>
              <w:t xml:space="preserve"> больш</w:t>
            </w:r>
            <w:r>
              <w:rPr>
                <w:rFonts w:eastAsia="BatangChe"/>
              </w:rPr>
              <w:t>ей</w:t>
            </w:r>
            <w:r w:rsidRPr="0031695A">
              <w:rPr>
                <w:rFonts w:eastAsia="BatangChe"/>
              </w:rPr>
              <w:t xml:space="preserve"> част</w:t>
            </w:r>
            <w:r>
              <w:rPr>
                <w:rFonts w:eastAsia="BatangChe"/>
              </w:rPr>
              <w:t>и</w:t>
            </w:r>
            <w:r w:rsidRPr="0031695A">
              <w:rPr>
                <w:rFonts w:eastAsia="BatangChe"/>
              </w:rPr>
              <w:t xml:space="preserve"> </w:t>
            </w:r>
            <w:proofErr w:type="gramStart"/>
            <w:r w:rsidRPr="0031695A">
              <w:rPr>
                <w:rFonts w:eastAsia="BatangChe"/>
              </w:rPr>
              <w:t>территории</w:t>
            </w:r>
            <w:proofErr w:type="gramEnd"/>
            <w:r>
              <w:rPr>
                <w:rFonts w:eastAsia="BatangChe"/>
              </w:rPr>
              <w:t xml:space="preserve"> подлежащей уборке. </w:t>
            </w:r>
          </w:p>
        </w:tc>
      </w:tr>
      <w:tr w:rsidR="00B34ED2" w:rsidRPr="00EF33FA" w:rsidTr="00B20C9E">
        <w:trPr>
          <w:trHeight w:val="551"/>
        </w:trPr>
        <w:tc>
          <w:tcPr>
            <w:tcW w:w="567" w:type="dxa"/>
            <w:vMerge/>
          </w:tcPr>
          <w:p w:rsidR="00B34ED2" w:rsidRPr="00EF33FA" w:rsidRDefault="00B34ED2" w:rsidP="008D1EDB">
            <w:pPr>
              <w:spacing w:before="16"/>
              <w:jc w:val="center"/>
            </w:pPr>
          </w:p>
        </w:tc>
        <w:tc>
          <w:tcPr>
            <w:tcW w:w="1560" w:type="dxa"/>
            <w:vMerge/>
          </w:tcPr>
          <w:p w:rsidR="00B34ED2" w:rsidRPr="00EF33FA" w:rsidRDefault="00B34ED2" w:rsidP="008D1EDB">
            <w:pPr>
              <w:spacing w:line="276" w:lineRule="auto"/>
              <w:ind w:firstLine="0"/>
              <w:rPr>
                <w:shd w:val="clear" w:color="auto" w:fill="FFFFFF"/>
              </w:rPr>
            </w:pPr>
          </w:p>
        </w:tc>
        <w:tc>
          <w:tcPr>
            <w:tcW w:w="1559" w:type="dxa"/>
            <w:vMerge/>
          </w:tcPr>
          <w:p w:rsidR="00B34ED2" w:rsidRPr="00EF33FA" w:rsidRDefault="00B34ED2" w:rsidP="008D1EDB">
            <w:pPr>
              <w:spacing w:before="16"/>
              <w:ind w:firstLine="0"/>
            </w:pPr>
          </w:p>
        </w:tc>
        <w:tc>
          <w:tcPr>
            <w:tcW w:w="851" w:type="dxa"/>
            <w:vMerge/>
          </w:tcPr>
          <w:p w:rsidR="00B34ED2" w:rsidRPr="00EF33FA" w:rsidRDefault="00B34ED2" w:rsidP="008D1EDB">
            <w:pPr>
              <w:ind w:firstLine="0"/>
              <w:rPr>
                <w:shd w:val="clear" w:color="auto" w:fill="FFFFFF"/>
              </w:rPr>
            </w:pPr>
          </w:p>
        </w:tc>
        <w:tc>
          <w:tcPr>
            <w:tcW w:w="1559" w:type="dxa"/>
            <w:vMerge/>
          </w:tcPr>
          <w:p w:rsidR="00B34ED2" w:rsidRPr="00EF33FA" w:rsidRDefault="00B34ED2" w:rsidP="008D1EDB">
            <w:pPr>
              <w:tabs>
                <w:tab w:val="left" w:pos="601"/>
              </w:tabs>
              <w:ind w:firstLine="0"/>
              <w:jc w:val="both"/>
              <w:rPr>
                <w:i/>
              </w:rPr>
            </w:pPr>
          </w:p>
        </w:tc>
        <w:tc>
          <w:tcPr>
            <w:tcW w:w="9215" w:type="dxa"/>
            <w:gridSpan w:val="4"/>
          </w:tcPr>
          <w:p w:rsidR="00B34ED2" w:rsidRDefault="00B34ED2" w:rsidP="00C40CCD">
            <w:pPr>
              <w:ind w:firstLine="0"/>
              <w:rPr>
                <w:b/>
                <w:bCs/>
              </w:rPr>
            </w:pPr>
            <w:r w:rsidRPr="00B35153">
              <w:rPr>
                <w:b/>
                <w:bCs/>
              </w:rPr>
              <w:t>Примерный эскиз:</w:t>
            </w:r>
          </w:p>
          <w:p w:rsidR="00B34ED2" w:rsidRPr="00B35153" w:rsidRDefault="00B34ED2" w:rsidP="00C40CCD">
            <w:pPr>
              <w:ind w:firstLine="0"/>
              <w:rPr>
                <w:b/>
                <w:bCs/>
              </w:rPr>
            </w:pPr>
            <w:r>
              <w:rPr>
                <w:noProof/>
              </w:rPr>
              <w:drawing>
                <wp:inline distT="0" distB="0" distL="0" distR="0" wp14:anchorId="228FAF95" wp14:editId="7D4FA4A4">
                  <wp:extent cx="765544" cy="1651173"/>
                  <wp:effectExtent l="0" t="0" r="0" b="6350"/>
                  <wp:docPr id="22" name="Рисунок 22" descr="Щетка для уборки York &quot;Frontiera&quot; с черенком 110см, ширина 31см, щетина 7см, пластиковая, еврорезь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Щетка для уборки York &quot;Frontiera&quot; с черенком 110см, ширина 31см, щетина 7см, пластиковая, еврорезьб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6724" cy="1653719"/>
                          </a:xfrm>
                          <a:prstGeom prst="rect">
                            <a:avLst/>
                          </a:prstGeom>
                          <a:noFill/>
                          <a:ln>
                            <a:noFill/>
                          </a:ln>
                        </pic:spPr>
                      </pic:pic>
                    </a:graphicData>
                  </a:graphic>
                </wp:inline>
              </w:drawing>
            </w:r>
          </w:p>
        </w:tc>
      </w:tr>
      <w:tr w:rsidR="00B34ED2" w:rsidRPr="00EF33FA" w:rsidTr="002179AE">
        <w:tc>
          <w:tcPr>
            <w:tcW w:w="567" w:type="dxa"/>
            <w:vMerge w:val="restart"/>
          </w:tcPr>
          <w:p w:rsidR="00B34ED2" w:rsidRPr="00EF33FA" w:rsidRDefault="00B34ED2" w:rsidP="00744B2D">
            <w:pPr>
              <w:spacing w:before="16"/>
              <w:jc w:val="center"/>
            </w:pPr>
            <w:r>
              <w:t>25</w:t>
            </w:r>
          </w:p>
        </w:tc>
        <w:tc>
          <w:tcPr>
            <w:tcW w:w="1560" w:type="dxa"/>
            <w:vMerge w:val="restart"/>
          </w:tcPr>
          <w:p w:rsidR="00B34ED2" w:rsidRPr="00EF33FA" w:rsidRDefault="00B34ED2" w:rsidP="002179AE">
            <w:pPr>
              <w:spacing w:line="276" w:lineRule="auto"/>
              <w:ind w:firstLine="0"/>
              <w:rPr>
                <w:shd w:val="clear" w:color="auto" w:fill="FFFFFF"/>
              </w:rPr>
            </w:pPr>
            <w:r w:rsidRPr="00EF33FA">
              <w:rPr>
                <w:shd w:val="clear" w:color="auto" w:fill="FFFFFF"/>
              </w:rPr>
              <w:t>Щетка для уборки</w:t>
            </w:r>
          </w:p>
          <w:p w:rsidR="00B34ED2" w:rsidRPr="00EF33FA" w:rsidRDefault="00B34ED2" w:rsidP="002179AE">
            <w:pPr>
              <w:spacing w:line="276" w:lineRule="auto"/>
              <w:ind w:firstLine="0"/>
              <w:rPr>
                <w:shd w:val="clear" w:color="auto" w:fill="FFFFFF"/>
              </w:rPr>
            </w:pPr>
          </w:p>
        </w:tc>
        <w:tc>
          <w:tcPr>
            <w:tcW w:w="1559" w:type="dxa"/>
            <w:vMerge w:val="restart"/>
          </w:tcPr>
          <w:p w:rsidR="00B34ED2" w:rsidRPr="00EF33FA" w:rsidRDefault="00B34ED2" w:rsidP="002179AE">
            <w:pPr>
              <w:spacing w:before="16"/>
              <w:ind w:firstLine="0"/>
              <w:rPr>
                <w:iCs/>
              </w:rPr>
            </w:pPr>
            <w:r w:rsidRPr="00EF33FA">
              <w:t xml:space="preserve">32.91.11.000 / </w:t>
            </w:r>
            <w:hyperlink r:id="rId14" w:tgtFrame="_blank" w:history="1">
              <w:r w:rsidRPr="00436528">
                <w:rPr>
                  <w:rStyle w:val="ac"/>
                  <w:b/>
                  <w:color w:val="auto"/>
                  <w:u w:val="none"/>
                  <w:bdr w:val="none" w:sz="0" w:space="0" w:color="auto" w:frame="1"/>
                  <w:shd w:val="clear" w:color="auto" w:fill="FFFFFF"/>
                </w:rPr>
                <w:t>32.91.11.000-00000009</w:t>
              </w:r>
            </w:hyperlink>
          </w:p>
        </w:tc>
        <w:tc>
          <w:tcPr>
            <w:tcW w:w="851" w:type="dxa"/>
            <w:vMerge w:val="restart"/>
          </w:tcPr>
          <w:p w:rsidR="00B34ED2" w:rsidRPr="00EF33FA" w:rsidRDefault="00B34ED2" w:rsidP="002179AE">
            <w:pPr>
              <w:ind w:firstLine="0"/>
            </w:pPr>
            <w:r w:rsidRPr="00EF33FA">
              <w:rPr>
                <w:shd w:val="clear" w:color="auto" w:fill="FFFFFF"/>
              </w:rPr>
              <w:t>Штука</w:t>
            </w:r>
          </w:p>
        </w:tc>
        <w:tc>
          <w:tcPr>
            <w:tcW w:w="1559" w:type="dxa"/>
            <w:vMerge w:val="restart"/>
          </w:tcPr>
          <w:p w:rsidR="00B34ED2" w:rsidRPr="00EF33FA" w:rsidRDefault="00B34ED2" w:rsidP="002179AE">
            <w:pPr>
              <w:tabs>
                <w:tab w:val="left" w:pos="601"/>
              </w:tabs>
              <w:ind w:firstLine="0"/>
              <w:jc w:val="both"/>
              <w:rPr>
                <w:i/>
              </w:rPr>
            </w:pPr>
          </w:p>
        </w:tc>
        <w:tc>
          <w:tcPr>
            <w:tcW w:w="1984" w:type="dxa"/>
          </w:tcPr>
          <w:p w:rsidR="00B34ED2" w:rsidRPr="00EF33FA" w:rsidRDefault="00B34ED2" w:rsidP="002179AE">
            <w:pPr>
              <w:spacing w:before="16"/>
              <w:ind w:firstLine="0"/>
              <w:rPr>
                <w:shd w:val="clear" w:color="auto" w:fill="FFFFFF"/>
              </w:rPr>
            </w:pPr>
            <w:r w:rsidRPr="00EF33FA">
              <w:rPr>
                <w:shd w:val="clear" w:color="auto" w:fill="FFFFFF"/>
              </w:rPr>
              <w:t>Вид</w:t>
            </w:r>
          </w:p>
        </w:tc>
        <w:tc>
          <w:tcPr>
            <w:tcW w:w="2269" w:type="dxa"/>
          </w:tcPr>
          <w:p w:rsidR="00B34ED2" w:rsidRPr="00EF33FA" w:rsidRDefault="00B34ED2" w:rsidP="002179AE">
            <w:pPr>
              <w:spacing w:before="16"/>
              <w:ind w:firstLine="0"/>
              <w:rPr>
                <w:shd w:val="clear" w:color="auto" w:fill="FFFFFF"/>
              </w:rPr>
            </w:pPr>
            <w:r w:rsidRPr="00EF33FA">
              <w:rPr>
                <w:shd w:val="clear" w:color="auto" w:fill="FFFFFF"/>
              </w:rPr>
              <w:t>Щетка для пола</w:t>
            </w:r>
          </w:p>
        </w:tc>
        <w:tc>
          <w:tcPr>
            <w:tcW w:w="2268" w:type="dxa"/>
          </w:tcPr>
          <w:p w:rsidR="00B34ED2" w:rsidRPr="00EF33FA" w:rsidRDefault="00B34ED2" w:rsidP="002179AE">
            <w:pPr>
              <w:ind w:firstLine="0"/>
            </w:pPr>
            <w:r w:rsidRPr="00EF33FA">
              <w:t>Значение показателя указывается неизменно</w:t>
            </w:r>
          </w:p>
        </w:tc>
        <w:tc>
          <w:tcPr>
            <w:tcW w:w="2694" w:type="dxa"/>
          </w:tcPr>
          <w:p w:rsidR="00B34ED2" w:rsidRPr="00EF33FA" w:rsidRDefault="00B34ED2" w:rsidP="002179AE">
            <w:pPr>
              <w:ind w:firstLine="0"/>
              <w:rPr>
                <w:bCs/>
              </w:rPr>
            </w:pPr>
          </w:p>
        </w:tc>
      </w:tr>
      <w:tr w:rsidR="00B34ED2" w:rsidRPr="00EF33FA" w:rsidTr="002179AE">
        <w:tc>
          <w:tcPr>
            <w:tcW w:w="567" w:type="dxa"/>
            <w:vMerge/>
          </w:tcPr>
          <w:p w:rsidR="00B34ED2" w:rsidRPr="00EF33FA" w:rsidRDefault="00B34ED2" w:rsidP="002179AE">
            <w:pPr>
              <w:spacing w:before="16"/>
              <w:jc w:val="center"/>
            </w:pPr>
          </w:p>
        </w:tc>
        <w:tc>
          <w:tcPr>
            <w:tcW w:w="1560" w:type="dxa"/>
            <w:vMerge/>
          </w:tcPr>
          <w:p w:rsidR="00B34ED2" w:rsidRPr="00EF33FA" w:rsidRDefault="00B34ED2" w:rsidP="002179AE">
            <w:pPr>
              <w:spacing w:line="276" w:lineRule="auto"/>
              <w:ind w:firstLine="0"/>
              <w:rPr>
                <w:shd w:val="clear" w:color="auto" w:fill="FFFFFF"/>
              </w:rPr>
            </w:pPr>
          </w:p>
        </w:tc>
        <w:tc>
          <w:tcPr>
            <w:tcW w:w="1559" w:type="dxa"/>
            <w:vMerge/>
          </w:tcPr>
          <w:p w:rsidR="00B34ED2" w:rsidRPr="00EF33FA" w:rsidRDefault="00B34ED2" w:rsidP="002179AE">
            <w:pPr>
              <w:spacing w:before="16"/>
              <w:ind w:firstLine="0"/>
            </w:pPr>
          </w:p>
        </w:tc>
        <w:tc>
          <w:tcPr>
            <w:tcW w:w="851" w:type="dxa"/>
            <w:vMerge/>
          </w:tcPr>
          <w:p w:rsidR="00B34ED2" w:rsidRPr="00EF33FA" w:rsidRDefault="00B34ED2" w:rsidP="002179AE">
            <w:pPr>
              <w:ind w:firstLine="0"/>
              <w:rPr>
                <w:shd w:val="clear" w:color="auto" w:fill="FFFFFF"/>
              </w:rPr>
            </w:pPr>
          </w:p>
        </w:tc>
        <w:tc>
          <w:tcPr>
            <w:tcW w:w="1559" w:type="dxa"/>
            <w:vMerge/>
          </w:tcPr>
          <w:p w:rsidR="00B34ED2" w:rsidRPr="00EF33FA" w:rsidRDefault="00B34ED2" w:rsidP="002179AE">
            <w:pPr>
              <w:tabs>
                <w:tab w:val="left" w:pos="601"/>
              </w:tabs>
              <w:ind w:firstLine="0"/>
              <w:jc w:val="both"/>
              <w:rPr>
                <w:i/>
              </w:rPr>
            </w:pPr>
          </w:p>
        </w:tc>
        <w:tc>
          <w:tcPr>
            <w:tcW w:w="1984" w:type="dxa"/>
          </w:tcPr>
          <w:p w:rsidR="00B34ED2" w:rsidRPr="00EF33FA" w:rsidRDefault="00B34ED2" w:rsidP="002179AE">
            <w:pPr>
              <w:spacing w:before="16"/>
              <w:ind w:firstLine="0"/>
              <w:rPr>
                <w:shd w:val="clear" w:color="auto" w:fill="FFFFFF"/>
              </w:rPr>
            </w:pPr>
            <w:r w:rsidRPr="00EF33FA">
              <w:rPr>
                <w:shd w:val="clear" w:color="auto" w:fill="FFFFFF"/>
              </w:rPr>
              <w:t>Материал рабочей части</w:t>
            </w:r>
          </w:p>
        </w:tc>
        <w:tc>
          <w:tcPr>
            <w:tcW w:w="2269" w:type="dxa"/>
          </w:tcPr>
          <w:p w:rsidR="00B34ED2" w:rsidRPr="00EF33FA" w:rsidRDefault="00B34ED2" w:rsidP="002179AE">
            <w:pPr>
              <w:spacing w:before="16"/>
              <w:ind w:firstLine="0"/>
              <w:rPr>
                <w:shd w:val="clear" w:color="auto" w:fill="FFFFFF"/>
              </w:rPr>
            </w:pPr>
            <w:r w:rsidRPr="00EF33FA">
              <w:rPr>
                <w:shd w:val="clear" w:color="auto" w:fill="FFFFFF"/>
              </w:rPr>
              <w:t>Синтетическая щетина</w:t>
            </w:r>
          </w:p>
        </w:tc>
        <w:tc>
          <w:tcPr>
            <w:tcW w:w="2268" w:type="dxa"/>
          </w:tcPr>
          <w:p w:rsidR="00B34ED2" w:rsidRPr="00EF33FA" w:rsidRDefault="00B34ED2" w:rsidP="002179AE">
            <w:pPr>
              <w:ind w:firstLine="0"/>
            </w:pPr>
            <w:r w:rsidRPr="00EF33FA">
              <w:t>Значение показателя указывается неизменно</w:t>
            </w:r>
          </w:p>
        </w:tc>
        <w:tc>
          <w:tcPr>
            <w:tcW w:w="2694" w:type="dxa"/>
          </w:tcPr>
          <w:p w:rsidR="00B34ED2" w:rsidRPr="00EF33FA" w:rsidRDefault="00B34ED2" w:rsidP="002179AE">
            <w:pPr>
              <w:ind w:firstLine="0"/>
              <w:rPr>
                <w:bCs/>
              </w:rPr>
            </w:pPr>
          </w:p>
        </w:tc>
      </w:tr>
      <w:tr w:rsidR="00B34ED2" w:rsidRPr="00EF33FA" w:rsidTr="002179AE">
        <w:tc>
          <w:tcPr>
            <w:tcW w:w="567" w:type="dxa"/>
            <w:vMerge/>
          </w:tcPr>
          <w:p w:rsidR="00B34ED2" w:rsidRPr="00EF33FA" w:rsidRDefault="00B34ED2" w:rsidP="002179AE">
            <w:pPr>
              <w:spacing w:before="16"/>
              <w:jc w:val="center"/>
            </w:pPr>
          </w:p>
        </w:tc>
        <w:tc>
          <w:tcPr>
            <w:tcW w:w="1560" w:type="dxa"/>
            <w:vMerge/>
          </w:tcPr>
          <w:p w:rsidR="00B34ED2" w:rsidRPr="00EF33FA" w:rsidRDefault="00B34ED2" w:rsidP="002179AE">
            <w:pPr>
              <w:spacing w:line="276" w:lineRule="auto"/>
              <w:ind w:firstLine="0"/>
              <w:rPr>
                <w:shd w:val="clear" w:color="auto" w:fill="FFFFFF"/>
              </w:rPr>
            </w:pPr>
          </w:p>
        </w:tc>
        <w:tc>
          <w:tcPr>
            <w:tcW w:w="1559" w:type="dxa"/>
            <w:vMerge/>
          </w:tcPr>
          <w:p w:rsidR="00B34ED2" w:rsidRPr="00EF33FA" w:rsidRDefault="00B34ED2" w:rsidP="002179AE">
            <w:pPr>
              <w:spacing w:before="16"/>
              <w:ind w:firstLine="0"/>
            </w:pPr>
          </w:p>
        </w:tc>
        <w:tc>
          <w:tcPr>
            <w:tcW w:w="851" w:type="dxa"/>
            <w:vMerge/>
          </w:tcPr>
          <w:p w:rsidR="00B34ED2" w:rsidRPr="00EF33FA" w:rsidRDefault="00B34ED2" w:rsidP="002179AE">
            <w:pPr>
              <w:ind w:firstLine="0"/>
              <w:rPr>
                <w:shd w:val="clear" w:color="auto" w:fill="FFFFFF"/>
              </w:rPr>
            </w:pPr>
          </w:p>
        </w:tc>
        <w:tc>
          <w:tcPr>
            <w:tcW w:w="1559" w:type="dxa"/>
            <w:vMerge/>
          </w:tcPr>
          <w:p w:rsidR="00B34ED2" w:rsidRPr="00EF33FA" w:rsidRDefault="00B34ED2" w:rsidP="002179AE">
            <w:pPr>
              <w:tabs>
                <w:tab w:val="left" w:pos="601"/>
              </w:tabs>
              <w:ind w:firstLine="0"/>
              <w:jc w:val="both"/>
              <w:rPr>
                <w:i/>
              </w:rPr>
            </w:pPr>
          </w:p>
        </w:tc>
        <w:tc>
          <w:tcPr>
            <w:tcW w:w="1984" w:type="dxa"/>
          </w:tcPr>
          <w:p w:rsidR="00B34ED2" w:rsidRPr="00EF33FA" w:rsidRDefault="00B34ED2" w:rsidP="002179AE">
            <w:pPr>
              <w:spacing w:before="16"/>
              <w:ind w:firstLine="0"/>
              <w:rPr>
                <w:shd w:val="clear" w:color="auto" w:fill="FFFFFF"/>
              </w:rPr>
            </w:pPr>
            <w:r w:rsidRPr="00744B2D">
              <w:rPr>
                <w:shd w:val="clear" w:color="auto" w:fill="FFFFFF"/>
              </w:rPr>
              <w:t>Материал колодки</w:t>
            </w:r>
          </w:p>
        </w:tc>
        <w:tc>
          <w:tcPr>
            <w:tcW w:w="2269" w:type="dxa"/>
          </w:tcPr>
          <w:p w:rsidR="00B34ED2" w:rsidRPr="00EF33FA" w:rsidRDefault="00B34ED2" w:rsidP="002179AE">
            <w:pPr>
              <w:spacing w:before="16"/>
              <w:ind w:firstLine="0"/>
              <w:rPr>
                <w:shd w:val="clear" w:color="auto" w:fill="FFFFFF"/>
              </w:rPr>
            </w:pPr>
            <w:r>
              <w:rPr>
                <w:rFonts w:ascii="Roboto" w:hAnsi="Roboto"/>
                <w:color w:val="334059"/>
                <w:sz w:val="21"/>
                <w:szCs w:val="21"/>
                <w:shd w:val="clear" w:color="auto" w:fill="FFFFFF"/>
              </w:rPr>
              <w:t>Древесина</w:t>
            </w:r>
          </w:p>
        </w:tc>
        <w:tc>
          <w:tcPr>
            <w:tcW w:w="2268" w:type="dxa"/>
          </w:tcPr>
          <w:p w:rsidR="00B34ED2" w:rsidRPr="00EF33FA" w:rsidRDefault="00B34ED2" w:rsidP="002179AE">
            <w:pPr>
              <w:ind w:firstLine="0"/>
            </w:pPr>
            <w:r w:rsidRPr="00EF33FA">
              <w:t>Значение показателя указывается неизменно</w:t>
            </w:r>
          </w:p>
        </w:tc>
        <w:tc>
          <w:tcPr>
            <w:tcW w:w="2694" w:type="dxa"/>
          </w:tcPr>
          <w:p w:rsidR="00B34ED2" w:rsidRPr="00EF33FA" w:rsidRDefault="00B34ED2" w:rsidP="002179AE">
            <w:pPr>
              <w:ind w:firstLine="0"/>
              <w:rPr>
                <w:bCs/>
              </w:rPr>
            </w:pPr>
          </w:p>
        </w:tc>
      </w:tr>
      <w:tr w:rsidR="00B34ED2" w:rsidRPr="00EF33FA" w:rsidTr="002179AE">
        <w:tc>
          <w:tcPr>
            <w:tcW w:w="567" w:type="dxa"/>
            <w:vMerge/>
          </w:tcPr>
          <w:p w:rsidR="00B34ED2" w:rsidRPr="00EF33FA" w:rsidRDefault="00B34ED2" w:rsidP="002179AE">
            <w:pPr>
              <w:spacing w:before="16"/>
              <w:jc w:val="center"/>
            </w:pPr>
          </w:p>
        </w:tc>
        <w:tc>
          <w:tcPr>
            <w:tcW w:w="1560" w:type="dxa"/>
            <w:vMerge/>
          </w:tcPr>
          <w:p w:rsidR="00B34ED2" w:rsidRPr="00EF33FA" w:rsidRDefault="00B34ED2" w:rsidP="002179AE">
            <w:pPr>
              <w:spacing w:line="276" w:lineRule="auto"/>
              <w:ind w:firstLine="0"/>
              <w:rPr>
                <w:shd w:val="clear" w:color="auto" w:fill="FFFFFF"/>
              </w:rPr>
            </w:pPr>
          </w:p>
        </w:tc>
        <w:tc>
          <w:tcPr>
            <w:tcW w:w="1559" w:type="dxa"/>
            <w:vMerge/>
          </w:tcPr>
          <w:p w:rsidR="00B34ED2" w:rsidRPr="00EF33FA" w:rsidRDefault="00B34ED2" w:rsidP="002179AE">
            <w:pPr>
              <w:spacing w:before="16"/>
              <w:ind w:firstLine="0"/>
            </w:pPr>
          </w:p>
        </w:tc>
        <w:tc>
          <w:tcPr>
            <w:tcW w:w="851" w:type="dxa"/>
            <w:vMerge/>
          </w:tcPr>
          <w:p w:rsidR="00B34ED2" w:rsidRPr="00EF33FA" w:rsidRDefault="00B34ED2" w:rsidP="002179AE">
            <w:pPr>
              <w:ind w:firstLine="0"/>
              <w:rPr>
                <w:shd w:val="clear" w:color="auto" w:fill="FFFFFF"/>
              </w:rPr>
            </w:pPr>
          </w:p>
        </w:tc>
        <w:tc>
          <w:tcPr>
            <w:tcW w:w="1559" w:type="dxa"/>
            <w:vMerge/>
          </w:tcPr>
          <w:p w:rsidR="00B34ED2" w:rsidRPr="00EF33FA" w:rsidRDefault="00B34ED2" w:rsidP="002179AE">
            <w:pPr>
              <w:tabs>
                <w:tab w:val="left" w:pos="601"/>
              </w:tabs>
              <w:ind w:firstLine="0"/>
              <w:jc w:val="both"/>
              <w:rPr>
                <w:i/>
              </w:rPr>
            </w:pPr>
          </w:p>
        </w:tc>
        <w:tc>
          <w:tcPr>
            <w:tcW w:w="1984" w:type="dxa"/>
          </w:tcPr>
          <w:p w:rsidR="00B34ED2" w:rsidRPr="00EF33FA" w:rsidRDefault="00B34ED2" w:rsidP="005D205F">
            <w:pPr>
              <w:spacing w:before="16"/>
              <w:ind w:firstLine="0"/>
              <w:rPr>
                <w:shd w:val="clear" w:color="auto" w:fill="FFFFFF"/>
              </w:rPr>
            </w:pPr>
            <w:r>
              <w:rPr>
                <w:shd w:val="clear" w:color="auto" w:fill="FFFFFF"/>
              </w:rPr>
              <w:t>Жесткая щетина</w:t>
            </w:r>
          </w:p>
        </w:tc>
        <w:tc>
          <w:tcPr>
            <w:tcW w:w="2269" w:type="dxa"/>
          </w:tcPr>
          <w:p w:rsidR="00B34ED2" w:rsidRPr="00EF33FA" w:rsidRDefault="00B34ED2" w:rsidP="005D205F">
            <w:pPr>
              <w:spacing w:before="16"/>
              <w:ind w:firstLine="0"/>
              <w:rPr>
                <w:shd w:val="clear" w:color="auto" w:fill="FFFFFF"/>
              </w:rPr>
            </w:pPr>
            <w:r>
              <w:rPr>
                <w:shd w:val="clear" w:color="auto" w:fill="FFFFFF"/>
              </w:rPr>
              <w:t>наличие</w:t>
            </w:r>
          </w:p>
        </w:tc>
        <w:tc>
          <w:tcPr>
            <w:tcW w:w="2268" w:type="dxa"/>
          </w:tcPr>
          <w:p w:rsidR="00B34ED2" w:rsidRPr="00EF33FA" w:rsidRDefault="00B34ED2" w:rsidP="005D205F">
            <w:pPr>
              <w:ind w:firstLine="0"/>
            </w:pPr>
            <w:r w:rsidRPr="00EF33FA">
              <w:t>Значение показателя указывается неизменно</w:t>
            </w:r>
          </w:p>
        </w:tc>
        <w:tc>
          <w:tcPr>
            <w:tcW w:w="2694" w:type="dxa"/>
          </w:tcPr>
          <w:p w:rsidR="00B34ED2" w:rsidRPr="00EF33FA" w:rsidRDefault="00B34ED2" w:rsidP="00744B2D">
            <w:pPr>
              <w:ind w:firstLine="0"/>
              <w:rPr>
                <w:bCs/>
              </w:rPr>
            </w:pPr>
            <w:r>
              <w:rPr>
                <w:bCs/>
              </w:rPr>
              <w:t>Дополнительная характеристика введена в целях приобретения изделия  для уборки</w:t>
            </w:r>
            <w:r w:rsidRPr="00744B2D">
              <w:rPr>
                <w:bCs/>
              </w:rPr>
              <w:t xml:space="preserve"> стойки</w:t>
            </w:r>
            <w:r>
              <w:rPr>
                <w:bCs/>
              </w:rPr>
              <w:t>х загрязнений</w:t>
            </w:r>
          </w:p>
        </w:tc>
      </w:tr>
      <w:tr w:rsidR="00B34ED2" w:rsidRPr="00EF33FA" w:rsidTr="002179AE">
        <w:tc>
          <w:tcPr>
            <w:tcW w:w="567" w:type="dxa"/>
            <w:vMerge/>
          </w:tcPr>
          <w:p w:rsidR="00B34ED2" w:rsidRPr="00EF33FA" w:rsidRDefault="00B34ED2" w:rsidP="002179AE">
            <w:pPr>
              <w:spacing w:before="16"/>
              <w:jc w:val="center"/>
            </w:pPr>
          </w:p>
        </w:tc>
        <w:tc>
          <w:tcPr>
            <w:tcW w:w="1560" w:type="dxa"/>
            <w:vMerge/>
          </w:tcPr>
          <w:p w:rsidR="00B34ED2" w:rsidRPr="00EF33FA" w:rsidRDefault="00B34ED2" w:rsidP="002179AE">
            <w:pPr>
              <w:spacing w:line="276" w:lineRule="auto"/>
              <w:ind w:firstLine="0"/>
              <w:rPr>
                <w:shd w:val="clear" w:color="auto" w:fill="FFFFFF"/>
              </w:rPr>
            </w:pPr>
          </w:p>
        </w:tc>
        <w:tc>
          <w:tcPr>
            <w:tcW w:w="1559" w:type="dxa"/>
            <w:vMerge/>
          </w:tcPr>
          <w:p w:rsidR="00B34ED2" w:rsidRPr="00EF33FA" w:rsidRDefault="00B34ED2" w:rsidP="002179AE">
            <w:pPr>
              <w:spacing w:before="16"/>
              <w:ind w:firstLine="0"/>
            </w:pPr>
          </w:p>
        </w:tc>
        <w:tc>
          <w:tcPr>
            <w:tcW w:w="851" w:type="dxa"/>
            <w:vMerge/>
          </w:tcPr>
          <w:p w:rsidR="00B34ED2" w:rsidRPr="00EF33FA" w:rsidRDefault="00B34ED2" w:rsidP="002179AE">
            <w:pPr>
              <w:ind w:firstLine="0"/>
              <w:rPr>
                <w:shd w:val="clear" w:color="auto" w:fill="FFFFFF"/>
              </w:rPr>
            </w:pPr>
          </w:p>
        </w:tc>
        <w:tc>
          <w:tcPr>
            <w:tcW w:w="1559" w:type="dxa"/>
            <w:vMerge/>
          </w:tcPr>
          <w:p w:rsidR="00B34ED2" w:rsidRPr="00EF33FA" w:rsidRDefault="00B34ED2" w:rsidP="002179AE">
            <w:pPr>
              <w:tabs>
                <w:tab w:val="left" w:pos="601"/>
              </w:tabs>
              <w:ind w:firstLine="0"/>
              <w:jc w:val="both"/>
              <w:rPr>
                <w:i/>
              </w:rPr>
            </w:pPr>
          </w:p>
        </w:tc>
        <w:tc>
          <w:tcPr>
            <w:tcW w:w="1984" w:type="dxa"/>
          </w:tcPr>
          <w:p w:rsidR="00B34ED2" w:rsidRDefault="00B34ED2" w:rsidP="00744B2D">
            <w:pPr>
              <w:spacing w:before="16"/>
              <w:ind w:firstLine="0"/>
              <w:rPr>
                <w:shd w:val="clear" w:color="auto" w:fill="FFFFFF"/>
              </w:rPr>
            </w:pPr>
            <w:r>
              <w:rPr>
                <w:shd w:val="clear" w:color="auto" w:fill="FFFFFF"/>
              </w:rPr>
              <w:t>Крепление черенка</w:t>
            </w:r>
          </w:p>
        </w:tc>
        <w:tc>
          <w:tcPr>
            <w:tcW w:w="2269" w:type="dxa"/>
          </w:tcPr>
          <w:p w:rsidR="00B34ED2" w:rsidRDefault="00B34ED2" w:rsidP="005D205F">
            <w:pPr>
              <w:spacing w:before="16"/>
              <w:ind w:firstLine="0"/>
              <w:rPr>
                <w:shd w:val="clear" w:color="auto" w:fill="FFFFFF"/>
              </w:rPr>
            </w:pPr>
            <w:r>
              <w:rPr>
                <w:shd w:val="clear" w:color="auto" w:fill="FFFFFF"/>
              </w:rPr>
              <w:t>Под углом</w:t>
            </w:r>
          </w:p>
        </w:tc>
        <w:tc>
          <w:tcPr>
            <w:tcW w:w="2268" w:type="dxa"/>
          </w:tcPr>
          <w:p w:rsidR="00B34ED2" w:rsidRPr="00EF33FA" w:rsidRDefault="00B34ED2" w:rsidP="005D205F">
            <w:pPr>
              <w:ind w:firstLine="0"/>
            </w:pPr>
          </w:p>
        </w:tc>
        <w:tc>
          <w:tcPr>
            <w:tcW w:w="2694" w:type="dxa"/>
          </w:tcPr>
          <w:p w:rsidR="00B34ED2" w:rsidRPr="00EF33FA" w:rsidRDefault="00B34ED2" w:rsidP="00744B2D">
            <w:pPr>
              <w:ind w:firstLine="0"/>
              <w:rPr>
                <w:bCs/>
              </w:rPr>
            </w:pPr>
            <w:r w:rsidRPr="00D30694">
              <w:rPr>
                <w:bCs/>
              </w:rPr>
              <w:t xml:space="preserve">Дополнительная характеристика товара указана </w:t>
            </w:r>
            <w:r w:rsidRPr="00E47636">
              <w:rPr>
                <w:bCs/>
              </w:rPr>
              <w:t xml:space="preserve">с целью </w:t>
            </w:r>
            <w:r>
              <w:rPr>
                <w:bCs/>
              </w:rPr>
              <w:t>удобства применения в период работы</w:t>
            </w:r>
          </w:p>
        </w:tc>
      </w:tr>
      <w:tr w:rsidR="00B34ED2" w:rsidRPr="00EF33FA" w:rsidTr="000123F9">
        <w:trPr>
          <w:trHeight w:val="551"/>
        </w:trPr>
        <w:tc>
          <w:tcPr>
            <w:tcW w:w="567" w:type="dxa"/>
            <w:vMerge/>
          </w:tcPr>
          <w:p w:rsidR="00B34ED2" w:rsidRPr="00EF33FA" w:rsidRDefault="00B34ED2" w:rsidP="002179AE">
            <w:pPr>
              <w:spacing w:before="16"/>
              <w:jc w:val="center"/>
            </w:pPr>
          </w:p>
        </w:tc>
        <w:tc>
          <w:tcPr>
            <w:tcW w:w="1560" w:type="dxa"/>
            <w:vMerge/>
          </w:tcPr>
          <w:p w:rsidR="00B34ED2" w:rsidRPr="00EF33FA" w:rsidRDefault="00B34ED2" w:rsidP="002179AE">
            <w:pPr>
              <w:spacing w:line="276" w:lineRule="auto"/>
              <w:ind w:firstLine="0"/>
              <w:rPr>
                <w:shd w:val="clear" w:color="auto" w:fill="FFFFFF"/>
              </w:rPr>
            </w:pPr>
          </w:p>
        </w:tc>
        <w:tc>
          <w:tcPr>
            <w:tcW w:w="1559" w:type="dxa"/>
            <w:vMerge/>
          </w:tcPr>
          <w:p w:rsidR="00B34ED2" w:rsidRPr="00EF33FA" w:rsidRDefault="00B34ED2" w:rsidP="002179AE">
            <w:pPr>
              <w:spacing w:before="16"/>
              <w:ind w:firstLine="0"/>
            </w:pPr>
          </w:p>
        </w:tc>
        <w:tc>
          <w:tcPr>
            <w:tcW w:w="851" w:type="dxa"/>
            <w:vMerge/>
          </w:tcPr>
          <w:p w:rsidR="00B34ED2" w:rsidRPr="00EF33FA" w:rsidRDefault="00B34ED2" w:rsidP="002179AE">
            <w:pPr>
              <w:ind w:firstLine="0"/>
              <w:rPr>
                <w:shd w:val="clear" w:color="auto" w:fill="FFFFFF"/>
              </w:rPr>
            </w:pPr>
          </w:p>
        </w:tc>
        <w:tc>
          <w:tcPr>
            <w:tcW w:w="1559" w:type="dxa"/>
            <w:vMerge/>
          </w:tcPr>
          <w:p w:rsidR="00B34ED2" w:rsidRPr="00EF33FA" w:rsidRDefault="00B34ED2" w:rsidP="002179AE">
            <w:pPr>
              <w:tabs>
                <w:tab w:val="left" w:pos="601"/>
              </w:tabs>
              <w:ind w:firstLine="0"/>
              <w:jc w:val="both"/>
              <w:rPr>
                <w:i/>
              </w:rPr>
            </w:pPr>
          </w:p>
        </w:tc>
        <w:tc>
          <w:tcPr>
            <w:tcW w:w="9215" w:type="dxa"/>
            <w:gridSpan w:val="4"/>
          </w:tcPr>
          <w:p w:rsidR="00B34ED2" w:rsidRDefault="00B34ED2" w:rsidP="00744B2D">
            <w:pPr>
              <w:ind w:firstLine="0"/>
              <w:rPr>
                <w:b/>
                <w:bCs/>
              </w:rPr>
            </w:pPr>
            <w:r w:rsidRPr="00B35153">
              <w:rPr>
                <w:b/>
                <w:bCs/>
              </w:rPr>
              <w:t>Примерный эскиз:</w:t>
            </w:r>
          </w:p>
          <w:p w:rsidR="00B34ED2" w:rsidRPr="00EF33FA" w:rsidRDefault="00B34ED2" w:rsidP="002179AE">
            <w:pPr>
              <w:ind w:firstLine="0"/>
              <w:rPr>
                <w:bCs/>
              </w:rPr>
            </w:pPr>
            <w:r>
              <w:rPr>
                <w:noProof/>
              </w:rPr>
              <w:drawing>
                <wp:inline distT="0" distB="0" distL="0" distR="0" wp14:anchorId="29475F92" wp14:editId="322A1EB6">
                  <wp:extent cx="1171575" cy="942975"/>
                  <wp:effectExtent l="0" t="0" r="9525" b="9525"/>
                  <wp:docPr id="3" name="Рисунок 3" descr="Щетка York Шробер бежевый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Щетка York Шробер бежевый / зелены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4174" cy="945067"/>
                          </a:xfrm>
                          <a:prstGeom prst="rect">
                            <a:avLst/>
                          </a:prstGeom>
                          <a:noFill/>
                          <a:ln>
                            <a:noFill/>
                          </a:ln>
                        </pic:spPr>
                      </pic:pic>
                    </a:graphicData>
                  </a:graphic>
                </wp:inline>
              </w:drawing>
            </w:r>
          </w:p>
        </w:tc>
      </w:tr>
    </w:tbl>
    <w:p w:rsidR="004742E5" w:rsidRDefault="00264535" w:rsidP="00A8556B">
      <w:pPr>
        <w:ind w:firstLine="709"/>
        <w:jc w:val="both"/>
        <w:rPr>
          <w:rFonts w:eastAsia="Calibri"/>
          <w:bCs/>
          <w:lang w:eastAsia="en-US"/>
        </w:rPr>
      </w:pPr>
      <w:r w:rsidRPr="00264535">
        <w:rPr>
          <w:rFonts w:eastAsia="Calibri"/>
          <w:bCs/>
          <w:lang w:eastAsia="en-US"/>
        </w:rPr>
        <w:t>Документ подписан в составе заявки на закупку в РИСБО, руководитель заказчика</w:t>
      </w:r>
    </w:p>
    <w:sectPr w:rsidR="004742E5" w:rsidSect="005F4C0E">
      <w:pgSz w:w="16838" w:h="11906" w:orient="landscape" w:code="9"/>
      <w:pgMar w:top="851" w:right="82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BCC"/>
    <w:rsid w:val="000260AA"/>
    <w:rsid w:val="00027F92"/>
    <w:rsid w:val="00030B8D"/>
    <w:rsid w:val="0003414D"/>
    <w:rsid w:val="000365B8"/>
    <w:rsid w:val="00040AD1"/>
    <w:rsid w:val="00043BDF"/>
    <w:rsid w:val="0004547E"/>
    <w:rsid w:val="00046326"/>
    <w:rsid w:val="00046756"/>
    <w:rsid w:val="00046D6F"/>
    <w:rsid w:val="00050D1C"/>
    <w:rsid w:val="00052AC3"/>
    <w:rsid w:val="00054944"/>
    <w:rsid w:val="00054CAD"/>
    <w:rsid w:val="00074B01"/>
    <w:rsid w:val="00075B45"/>
    <w:rsid w:val="00080433"/>
    <w:rsid w:val="000811D3"/>
    <w:rsid w:val="00087879"/>
    <w:rsid w:val="00087DAB"/>
    <w:rsid w:val="00093C14"/>
    <w:rsid w:val="00097ABB"/>
    <w:rsid w:val="000A142C"/>
    <w:rsid w:val="000A1E92"/>
    <w:rsid w:val="000A5EF1"/>
    <w:rsid w:val="000A7411"/>
    <w:rsid w:val="000A76C3"/>
    <w:rsid w:val="000A7D2A"/>
    <w:rsid w:val="000B328C"/>
    <w:rsid w:val="000B3739"/>
    <w:rsid w:val="000C3EDC"/>
    <w:rsid w:val="000C4996"/>
    <w:rsid w:val="000C69BA"/>
    <w:rsid w:val="000C7756"/>
    <w:rsid w:val="000D1475"/>
    <w:rsid w:val="000D2B7D"/>
    <w:rsid w:val="000D5F87"/>
    <w:rsid w:val="000E0669"/>
    <w:rsid w:val="000E075D"/>
    <w:rsid w:val="000E1CF0"/>
    <w:rsid w:val="000E6900"/>
    <w:rsid w:val="000F1FE5"/>
    <w:rsid w:val="000F6D29"/>
    <w:rsid w:val="001036D4"/>
    <w:rsid w:val="00105AC6"/>
    <w:rsid w:val="00121442"/>
    <w:rsid w:val="00122842"/>
    <w:rsid w:val="00122A9F"/>
    <w:rsid w:val="001344EA"/>
    <w:rsid w:val="001357D3"/>
    <w:rsid w:val="00136DE7"/>
    <w:rsid w:val="0014690C"/>
    <w:rsid w:val="00147D53"/>
    <w:rsid w:val="00152736"/>
    <w:rsid w:val="001549D9"/>
    <w:rsid w:val="00155331"/>
    <w:rsid w:val="00156DED"/>
    <w:rsid w:val="00161A08"/>
    <w:rsid w:val="00166CAE"/>
    <w:rsid w:val="001707E2"/>
    <w:rsid w:val="00172391"/>
    <w:rsid w:val="00192113"/>
    <w:rsid w:val="00192EEC"/>
    <w:rsid w:val="0019369B"/>
    <w:rsid w:val="0019738A"/>
    <w:rsid w:val="001A0460"/>
    <w:rsid w:val="001A0915"/>
    <w:rsid w:val="001A3D22"/>
    <w:rsid w:val="001A7DD6"/>
    <w:rsid w:val="001B275F"/>
    <w:rsid w:val="001C0315"/>
    <w:rsid w:val="001C1691"/>
    <w:rsid w:val="001C29B5"/>
    <w:rsid w:val="001C3529"/>
    <w:rsid w:val="001C7945"/>
    <w:rsid w:val="001D4A16"/>
    <w:rsid w:val="001D5526"/>
    <w:rsid w:val="001D6E13"/>
    <w:rsid w:val="001E4B94"/>
    <w:rsid w:val="001E593A"/>
    <w:rsid w:val="001E5ED1"/>
    <w:rsid w:val="001E669B"/>
    <w:rsid w:val="001F36DD"/>
    <w:rsid w:val="001F56B6"/>
    <w:rsid w:val="001F6E07"/>
    <w:rsid w:val="001F77B9"/>
    <w:rsid w:val="00200182"/>
    <w:rsid w:val="0020343A"/>
    <w:rsid w:val="00203DFD"/>
    <w:rsid w:val="0021259C"/>
    <w:rsid w:val="00213C35"/>
    <w:rsid w:val="002142A7"/>
    <w:rsid w:val="00224318"/>
    <w:rsid w:val="0022588C"/>
    <w:rsid w:val="00230006"/>
    <w:rsid w:val="00234A5C"/>
    <w:rsid w:val="00236196"/>
    <w:rsid w:val="002371F7"/>
    <w:rsid w:val="002414EE"/>
    <w:rsid w:val="00250AF1"/>
    <w:rsid w:val="002552FA"/>
    <w:rsid w:val="00256FDA"/>
    <w:rsid w:val="0026129A"/>
    <w:rsid w:val="00262B24"/>
    <w:rsid w:val="00263D21"/>
    <w:rsid w:val="00264535"/>
    <w:rsid w:val="00264F6A"/>
    <w:rsid w:val="002741A4"/>
    <w:rsid w:val="00274232"/>
    <w:rsid w:val="002744E4"/>
    <w:rsid w:val="00282D8A"/>
    <w:rsid w:val="00286685"/>
    <w:rsid w:val="00287746"/>
    <w:rsid w:val="00287B79"/>
    <w:rsid w:val="00292D40"/>
    <w:rsid w:val="0029305F"/>
    <w:rsid w:val="00294BE9"/>
    <w:rsid w:val="002A0217"/>
    <w:rsid w:val="002A7EAB"/>
    <w:rsid w:val="002B2281"/>
    <w:rsid w:val="002B2748"/>
    <w:rsid w:val="002B2EE2"/>
    <w:rsid w:val="002B3411"/>
    <w:rsid w:val="002B5A16"/>
    <w:rsid w:val="002C23D0"/>
    <w:rsid w:val="002C3E9C"/>
    <w:rsid w:val="002C5552"/>
    <w:rsid w:val="002D67F3"/>
    <w:rsid w:val="002E1957"/>
    <w:rsid w:val="002E3A52"/>
    <w:rsid w:val="002E731F"/>
    <w:rsid w:val="002E7EE3"/>
    <w:rsid w:val="002F076D"/>
    <w:rsid w:val="002F138F"/>
    <w:rsid w:val="002F3256"/>
    <w:rsid w:val="002F5B37"/>
    <w:rsid w:val="002F714C"/>
    <w:rsid w:val="00302B87"/>
    <w:rsid w:val="00310C7E"/>
    <w:rsid w:val="00311172"/>
    <w:rsid w:val="00314C06"/>
    <w:rsid w:val="00314FCD"/>
    <w:rsid w:val="0031760E"/>
    <w:rsid w:val="003203AD"/>
    <w:rsid w:val="00320932"/>
    <w:rsid w:val="003227F7"/>
    <w:rsid w:val="003234AB"/>
    <w:rsid w:val="00323541"/>
    <w:rsid w:val="00323B98"/>
    <w:rsid w:val="0032780A"/>
    <w:rsid w:val="00331C89"/>
    <w:rsid w:val="00331D85"/>
    <w:rsid w:val="00340578"/>
    <w:rsid w:val="00341483"/>
    <w:rsid w:val="0034223F"/>
    <w:rsid w:val="003454C7"/>
    <w:rsid w:val="0034729C"/>
    <w:rsid w:val="00350AC7"/>
    <w:rsid w:val="00350D20"/>
    <w:rsid w:val="0035209A"/>
    <w:rsid w:val="00352B5D"/>
    <w:rsid w:val="00356714"/>
    <w:rsid w:val="00357006"/>
    <w:rsid w:val="0035748F"/>
    <w:rsid w:val="00364922"/>
    <w:rsid w:val="00367C10"/>
    <w:rsid w:val="00372A68"/>
    <w:rsid w:val="00380212"/>
    <w:rsid w:val="003827E7"/>
    <w:rsid w:val="00383BF1"/>
    <w:rsid w:val="003842E6"/>
    <w:rsid w:val="003858DA"/>
    <w:rsid w:val="003907DD"/>
    <w:rsid w:val="003B0408"/>
    <w:rsid w:val="003B22FD"/>
    <w:rsid w:val="003B6546"/>
    <w:rsid w:val="003C1412"/>
    <w:rsid w:val="003C1F58"/>
    <w:rsid w:val="003C64B8"/>
    <w:rsid w:val="003D063B"/>
    <w:rsid w:val="003D1029"/>
    <w:rsid w:val="003D4800"/>
    <w:rsid w:val="003D4E3A"/>
    <w:rsid w:val="003D7E42"/>
    <w:rsid w:val="003E061D"/>
    <w:rsid w:val="003E3115"/>
    <w:rsid w:val="003E6D22"/>
    <w:rsid w:val="003F1E2F"/>
    <w:rsid w:val="003F52D1"/>
    <w:rsid w:val="003F79BA"/>
    <w:rsid w:val="004043D5"/>
    <w:rsid w:val="0040498B"/>
    <w:rsid w:val="0040671E"/>
    <w:rsid w:val="00410655"/>
    <w:rsid w:val="0041154A"/>
    <w:rsid w:val="004124F7"/>
    <w:rsid w:val="00422189"/>
    <w:rsid w:val="00422BBD"/>
    <w:rsid w:val="00424338"/>
    <w:rsid w:val="00425E46"/>
    <w:rsid w:val="00430DCF"/>
    <w:rsid w:val="00436528"/>
    <w:rsid w:val="00443418"/>
    <w:rsid w:val="00444205"/>
    <w:rsid w:val="0045038C"/>
    <w:rsid w:val="00451154"/>
    <w:rsid w:val="0045501A"/>
    <w:rsid w:val="004742E5"/>
    <w:rsid w:val="00474C66"/>
    <w:rsid w:val="00476FFC"/>
    <w:rsid w:val="004810D4"/>
    <w:rsid w:val="004839A9"/>
    <w:rsid w:val="004868AB"/>
    <w:rsid w:val="004907D4"/>
    <w:rsid w:val="00496AC5"/>
    <w:rsid w:val="004A2005"/>
    <w:rsid w:val="004A4338"/>
    <w:rsid w:val="004B4FA6"/>
    <w:rsid w:val="004B55DB"/>
    <w:rsid w:val="004B7012"/>
    <w:rsid w:val="004B7B29"/>
    <w:rsid w:val="004C0491"/>
    <w:rsid w:val="004C375B"/>
    <w:rsid w:val="004C52B2"/>
    <w:rsid w:val="004C5BF5"/>
    <w:rsid w:val="004C7DDA"/>
    <w:rsid w:val="004D0213"/>
    <w:rsid w:val="004D25FC"/>
    <w:rsid w:val="004E04FF"/>
    <w:rsid w:val="004E5AD8"/>
    <w:rsid w:val="004F0BA5"/>
    <w:rsid w:val="005045A2"/>
    <w:rsid w:val="00506397"/>
    <w:rsid w:val="00512DFA"/>
    <w:rsid w:val="00513D6F"/>
    <w:rsid w:val="00514E93"/>
    <w:rsid w:val="00516538"/>
    <w:rsid w:val="00520709"/>
    <w:rsid w:val="0052501F"/>
    <w:rsid w:val="00533828"/>
    <w:rsid w:val="00534014"/>
    <w:rsid w:val="00534A74"/>
    <w:rsid w:val="005448E1"/>
    <w:rsid w:val="005470F7"/>
    <w:rsid w:val="00547FA0"/>
    <w:rsid w:val="0055402B"/>
    <w:rsid w:val="005545A4"/>
    <w:rsid w:val="00555F46"/>
    <w:rsid w:val="00556B30"/>
    <w:rsid w:val="0057543B"/>
    <w:rsid w:val="00576C19"/>
    <w:rsid w:val="00581FA2"/>
    <w:rsid w:val="005833A2"/>
    <w:rsid w:val="00587EAA"/>
    <w:rsid w:val="00590715"/>
    <w:rsid w:val="00590805"/>
    <w:rsid w:val="00590A6A"/>
    <w:rsid w:val="005912FF"/>
    <w:rsid w:val="00593133"/>
    <w:rsid w:val="00593B45"/>
    <w:rsid w:val="00593BA1"/>
    <w:rsid w:val="00595DA1"/>
    <w:rsid w:val="00597538"/>
    <w:rsid w:val="005A1B61"/>
    <w:rsid w:val="005A28A3"/>
    <w:rsid w:val="005A32EA"/>
    <w:rsid w:val="005B0F6B"/>
    <w:rsid w:val="005C3A42"/>
    <w:rsid w:val="005C6D7C"/>
    <w:rsid w:val="005D6882"/>
    <w:rsid w:val="005E5EA7"/>
    <w:rsid w:val="005E6A10"/>
    <w:rsid w:val="005F0FA2"/>
    <w:rsid w:val="005F2BDF"/>
    <w:rsid w:val="005F2C1E"/>
    <w:rsid w:val="005F4C0E"/>
    <w:rsid w:val="006008AC"/>
    <w:rsid w:val="006028A7"/>
    <w:rsid w:val="0060312E"/>
    <w:rsid w:val="006109C0"/>
    <w:rsid w:val="006166C5"/>
    <w:rsid w:val="00630075"/>
    <w:rsid w:val="00630168"/>
    <w:rsid w:val="006309A0"/>
    <w:rsid w:val="00633163"/>
    <w:rsid w:val="006354D6"/>
    <w:rsid w:val="006458D4"/>
    <w:rsid w:val="00647D7A"/>
    <w:rsid w:val="0065112D"/>
    <w:rsid w:val="00652589"/>
    <w:rsid w:val="006550F5"/>
    <w:rsid w:val="006632C0"/>
    <w:rsid w:val="00663AFC"/>
    <w:rsid w:val="00664DF6"/>
    <w:rsid w:val="006667FD"/>
    <w:rsid w:val="00667D66"/>
    <w:rsid w:val="00674FD7"/>
    <w:rsid w:val="00676765"/>
    <w:rsid w:val="006834ED"/>
    <w:rsid w:val="00683893"/>
    <w:rsid w:val="0068488F"/>
    <w:rsid w:val="006900ED"/>
    <w:rsid w:val="0069092C"/>
    <w:rsid w:val="00690ABE"/>
    <w:rsid w:val="00690F8E"/>
    <w:rsid w:val="00691171"/>
    <w:rsid w:val="006924DF"/>
    <w:rsid w:val="0069616D"/>
    <w:rsid w:val="006A1D37"/>
    <w:rsid w:val="006A5ABF"/>
    <w:rsid w:val="006B1252"/>
    <w:rsid w:val="006B17F9"/>
    <w:rsid w:val="006B1B54"/>
    <w:rsid w:val="006B2C52"/>
    <w:rsid w:val="006B4C75"/>
    <w:rsid w:val="006B51C2"/>
    <w:rsid w:val="006B55BC"/>
    <w:rsid w:val="006D2D0D"/>
    <w:rsid w:val="006D57C6"/>
    <w:rsid w:val="006E469E"/>
    <w:rsid w:val="006F08AD"/>
    <w:rsid w:val="006F34CA"/>
    <w:rsid w:val="006F620B"/>
    <w:rsid w:val="006F6432"/>
    <w:rsid w:val="00701764"/>
    <w:rsid w:val="007170C5"/>
    <w:rsid w:val="00720C12"/>
    <w:rsid w:val="00722A54"/>
    <w:rsid w:val="00725F7D"/>
    <w:rsid w:val="0072765F"/>
    <w:rsid w:val="007300D3"/>
    <w:rsid w:val="0073417F"/>
    <w:rsid w:val="007434A7"/>
    <w:rsid w:val="00744B2D"/>
    <w:rsid w:val="00745303"/>
    <w:rsid w:val="00745D6A"/>
    <w:rsid w:val="007466C8"/>
    <w:rsid w:val="0075050E"/>
    <w:rsid w:val="00752D63"/>
    <w:rsid w:val="00755C7C"/>
    <w:rsid w:val="0076133F"/>
    <w:rsid w:val="00761D1C"/>
    <w:rsid w:val="00771434"/>
    <w:rsid w:val="007727C3"/>
    <w:rsid w:val="0077290E"/>
    <w:rsid w:val="00772F1C"/>
    <w:rsid w:val="00777AE9"/>
    <w:rsid w:val="00777DE5"/>
    <w:rsid w:val="007804E3"/>
    <w:rsid w:val="0078209D"/>
    <w:rsid w:val="00782C44"/>
    <w:rsid w:val="00783357"/>
    <w:rsid w:val="00784E4F"/>
    <w:rsid w:val="007857C4"/>
    <w:rsid w:val="007910D5"/>
    <w:rsid w:val="00793573"/>
    <w:rsid w:val="00793AF6"/>
    <w:rsid w:val="007A4A45"/>
    <w:rsid w:val="007B61BF"/>
    <w:rsid w:val="007B6EAF"/>
    <w:rsid w:val="007B775E"/>
    <w:rsid w:val="007C2542"/>
    <w:rsid w:val="007C5B58"/>
    <w:rsid w:val="007D0E1F"/>
    <w:rsid w:val="007D219B"/>
    <w:rsid w:val="007D49A3"/>
    <w:rsid w:val="007E0F48"/>
    <w:rsid w:val="007E6D9B"/>
    <w:rsid w:val="007F19A7"/>
    <w:rsid w:val="007F3C48"/>
    <w:rsid w:val="0080131D"/>
    <w:rsid w:val="008069A3"/>
    <w:rsid w:val="00810F6A"/>
    <w:rsid w:val="008118FD"/>
    <w:rsid w:val="00811CB2"/>
    <w:rsid w:val="00812074"/>
    <w:rsid w:val="00813D4F"/>
    <w:rsid w:val="00815955"/>
    <w:rsid w:val="008266DE"/>
    <w:rsid w:val="00833A63"/>
    <w:rsid w:val="0083525D"/>
    <w:rsid w:val="0083554A"/>
    <w:rsid w:val="00835A4D"/>
    <w:rsid w:val="00846975"/>
    <w:rsid w:val="00852856"/>
    <w:rsid w:val="00852945"/>
    <w:rsid w:val="008711EA"/>
    <w:rsid w:val="008711F4"/>
    <w:rsid w:val="00874C76"/>
    <w:rsid w:val="00877055"/>
    <w:rsid w:val="00881CDE"/>
    <w:rsid w:val="0088535D"/>
    <w:rsid w:val="00886581"/>
    <w:rsid w:val="0089405D"/>
    <w:rsid w:val="00895C52"/>
    <w:rsid w:val="00895F42"/>
    <w:rsid w:val="008963E4"/>
    <w:rsid w:val="008A1B6F"/>
    <w:rsid w:val="008A3E9E"/>
    <w:rsid w:val="008B2F1C"/>
    <w:rsid w:val="008B54AD"/>
    <w:rsid w:val="008B65F3"/>
    <w:rsid w:val="008B7022"/>
    <w:rsid w:val="008C456E"/>
    <w:rsid w:val="008C49A7"/>
    <w:rsid w:val="008C6AB2"/>
    <w:rsid w:val="008D072B"/>
    <w:rsid w:val="008D1B3E"/>
    <w:rsid w:val="008D1EDB"/>
    <w:rsid w:val="008D54DA"/>
    <w:rsid w:val="008E2E37"/>
    <w:rsid w:val="008E422A"/>
    <w:rsid w:val="008E465E"/>
    <w:rsid w:val="008F1F55"/>
    <w:rsid w:val="008F583E"/>
    <w:rsid w:val="008F58A6"/>
    <w:rsid w:val="008F6A41"/>
    <w:rsid w:val="0090656B"/>
    <w:rsid w:val="00907EB9"/>
    <w:rsid w:val="00910939"/>
    <w:rsid w:val="00910985"/>
    <w:rsid w:val="00916CCF"/>
    <w:rsid w:val="00917888"/>
    <w:rsid w:val="0092071F"/>
    <w:rsid w:val="00923237"/>
    <w:rsid w:val="00924EA7"/>
    <w:rsid w:val="009266DB"/>
    <w:rsid w:val="00940048"/>
    <w:rsid w:val="0094215B"/>
    <w:rsid w:val="0094592C"/>
    <w:rsid w:val="009505A8"/>
    <w:rsid w:val="009505C0"/>
    <w:rsid w:val="00961E56"/>
    <w:rsid w:val="00963F8F"/>
    <w:rsid w:val="009644B4"/>
    <w:rsid w:val="009656C4"/>
    <w:rsid w:val="00973F5B"/>
    <w:rsid w:val="00983996"/>
    <w:rsid w:val="00984196"/>
    <w:rsid w:val="00985C54"/>
    <w:rsid w:val="00987D2B"/>
    <w:rsid w:val="00992628"/>
    <w:rsid w:val="00993E98"/>
    <w:rsid w:val="009951D3"/>
    <w:rsid w:val="009B1C53"/>
    <w:rsid w:val="009B6FF4"/>
    <w:rsid w:val="009C6A24"/>
    <w:rsid w:val="009C7461"/>
    <w:rsid w:val="009D0717"/>
    <w:rsid w:val="009D129E"/>
    <w:rsid w:val="009D634E"/>
    <w:rsid w:val="009E0B16"/>
    <w:rsid w:val="009E7803"/>
    <w:rsid w:val="009F1EC0"/>
    <w:rsid w:val="009F5840"/>
    <w:rsid w:val="00A02EC4"/>
    <w:rsid w:val="00A03AAB"/>
    <w:rsid w:val="00A05F2C"/>
    <w:rsid w:val="00A07387"/>
    <w:rsid w:val="00A10173"/>
    <w:rsid w:val="00A115D8"/>
    <w:rsid w:val="00A14DA8"/>
    <w:rsid w:val="00A24811"/>
    <w:rsid w:val="00A2641C"/>
    <w:rsid w:val="00A31C98"/>
    <w:rsid w:val="00A33065"/>
    <w:rsid w:val="00A35618"/>
    <w:rsid w:val="00A3723C"/>
    <w:rsid w:val="00A37D97"/>
    <w:rsid w:val="00A41CA1"/>
    <w:rsid w:val="00A45E04"/>
    <w:rsid w:val="00A50EF4"/>
    <w:rsid w:val="00A5182E"/>
    <w:rsid w:val="00A56CE7"/>
    <w:rsid w:val="00A57BDF"/>
    <w:rsid w:val="00A60443"/>
    <w:rsid w:val="00A6076F"/>
    <w:rsid w:val="00A618B2"/>
    <w:rsid w:val="00A6268A"/>
    <w:rsid w:val="00A63210"/>
    <w:rsid w:val="00A645BF"/>
    <w:rsid w:val="00A715AF"/>
    <w:rsid w:val="00A721C5"/>
    <w:rsid w:val="00A7300C"/>
    <w:rsid w:val="00A74300"/>
    <w:rsid w:val="00A74BF2"/>
    <w:rsid w:val="00A752DF"/>
    <w:rsid w:val="00A82583"/>
    <w:rsid w:val="00A8556B"/>
    <w:rsid w:val="00A85ED8"/>
    <w:rsid w:val="00A977F6"/>
    <w:rsid w:val="00AA1740"/>
    <w:rsid w:val="00AA25FA"/>
    <w:rsid w:val="00AA5715"/>
    <w:rsid w:val="00AA6D1A"/>
    <w:rsid w:val="00AB1691"/>
    <w:rsid w:val="00AC15AE"/>
    <w:rsid w:val="00AC4934"/>
    <w:rsid w:val="00AC51C8"/>
    <w:rsid w:val="00AC60F8"/>
    <w:rsid w:val="00AD058D"/>
    <w:rsid w:val="00AD43A0"/>
    <w:rsid w:val="00AD449D"/>
    <w:rsid w:val="00AD66A2"/>
    <w:rsid w:val="00AE4BDF"/>
    <w:rsid w:val="00AE6CA8"/>
    <w:rsid w:val="00AF511F"/>
    <w:rsid w:val="00B02FD6"/>
    <w:rsid w:val="00B0438F"/>
    <w:rsid w:val="00B10399"/>
    <w:rsid w:val="00B145F4"/>
    <w:rsid w:val="00B27EA7"/>
    <w:rsid w:val="00B322C0"/>
    <w:rsid w:val="00B34852"/>
    <w:rsid w:val="00B34ED2"/>
    <w:rsid w:val="00B35153"/>
    <w:rsid w:val="00B37BFC"/>
    <w:rsid w:val="00B4642D"/>
    <w:rsid w:val="00B50E84"/>
    <w:rsid w:val="00B52867"/>
    <w:rsid w:val="00B52F59"/>
    <w:rsid w:val="00B6139C"/>
    <w:rsid w:val="00B61764"/>
    <w:rsid w:val="00B643FF"/>
    <w:rsid w:val="00B66BF8"/>
    <w:rsid w:val="00B66CBD"/>
    <w:rsid w:val="00B719DD"/>
    <w:rsid w:val="00B75669"/>
    <w:rsid w:val="00B758C9"/>
    <w:rsid w:val="00B7669D"/>
    <w:rsid w:val="00B839FE"/>
    <w:rsid w:val="00B83ED2"/>
    <w:rsid w:val="00B8587E"/>
    <w:rsid w:val="00B87A3B"/>
    <w:rsid w:val="00B87DFB"/>
    <w:rsid w:val="00B927D9"/>
    <w:rsid w:val="00B96033"/>
    <w:rsid w:val="00B96BEA"/>
    <w:rsid w:val="00BA6D19"/>
    <w:rsid w:val="00BB2A81"/>
    <w:rsid w:val="00BB2E19"/>
    <w:rsid w:val="00BB368E"/>
    <w:rsid w:val="00BB613B"/>
    <w:rsid w:val="00BB6D00"/>
    <w:rsid w:val="00BC13FF"/>
    <w:rsid w:val="00BC52E6"/>
    <w:rsid w:val="00BC5907"/>
    <w:rsid w:val="00BC6349"/>
    <w:rsid w:val="00BD4508"/>
    <w:rsid w:val="00BD6859"/>
    <w:rsid w:val="00BE3016"/>
    <w:rsid w:val="00BF401A"/>
    <w:rsid w:val="00BF50A0"/>
    <w:rsid w:val="00C00D0A"/>
    <w:rsid w:val="00C05868"/>
    <w:rsid w:val="00C06689"/>
    <w:rsid w:val="00C10AB1"/>
    <w:rsid w:val="00C1663C"/>
    <w:rsid w:val="00C16716"/>
    <w:rsid w:val="00C2262E"/>
    <w:rsid w:val="00C2679D"/>
    <w:rsid w:val="00C31039"/>
    <w:rsid w:val="00C3150D"/>
    <w:rsid w:val="00C31ECB"/>
    <w:rsid w:val="00C3334B"/>
    <w:rsid w:val="00C34E3B"/>
    <w:rsid w:val="00C3666F"/>
    <w:rsid w:val="00C3679F"/>
    <w:rsid w:val="00C43CE2"/>
    <w:rsid w:val="00C43E65"/>
    <w:rsid w:val="00C54788"/>
    <w:rsid w:val="00C54D75"/>
    <w:rsid w:val="00C56CE9"/>
    <w:rsid w:val="00C60159"/>
    <w:rsid w:val="00C65D10"/>
    <w:rsid w:val="00C66CC9"/>
    <w:rsid w:val="00C7122C"/>
    <w:rsid w:val="00C713EB"/>
    <w:rsid w:val="00C746A9"/>
    <w:rsid w:val="00C82DAE"/>
    <w:rsid w:val="00C9390C"/>
    <w:rsid w:val="00C9533B"/>
    <w:rsid w:val="00C976A6"/>
    <w:rsid w:val="00CA3082"/>
    <w:rsid w:val="00CA5E42"/>
    <w:rsid w:val="00CA61E2"/>
    <w:rsid w:val="00CC0E8A"/>
    <w:rsid w:val="00CC48F6"/>
    <w:rsid w:val="00CC68C4"/>
    <w:rsid w:val="00CD40C3"/>
    <w:rsid w:val="00CD44B1"/>
    <w:rsid w:val="00CD4BA7"/>
    <w:rsid w:val="00CE17E9"/>
    <w:rsid w:val="00CE25BF"/>
    <w:rsid w:val="00CE27FD"/>
    <w:rsid w:val="00CE574F"/>
    <w:rsid w:val="00CE62BB"/>
    <w:rsid w:val="00CF01F2"/>
    <w:rsid w:val="00CF039A"/>
    <w:rsid w:val="00CF43E0"/>
    <w:rsid w:val="00D001A3"/>
    <w:rsid w:val="00D01A07"/>
    <w:rsid w:val="00D01B3A"/>
    <w:rsid w:val="00D02A37"/>
    <w:rsid w:val="00D04BBF"/>
    <w:rsid w:val="00D052C1"/>
    <w:rsid w:val="00D05AEB"/>
    <w:rsid w:val="00D07A5E"/>
    <w:rsid w:val="00D129C1"/>
    <w:rsid w:val="00D13D7A"/>
    <w:rsid w:val="00D14FFA"/>
    <w:rsid w:val="00D21319"/>
    <w:rsid w:val="00D2406B"/>
    <w:rsid w:val="00D30694"/>
    <w:rsid w:val="00D3385E"/>
    <w:rsid w:val="00D37DB7"/>
    <w:rsid w:val="00D52792"/>
    <w:rsid w:val="00D527F9"/>
    <w:rsid w:val="00D60E7E"/>
    <w:rsid w:val="00D6605C"/>
    <w:rsid w:val="00D67385"/>
    <w:rsid w:val="00D67C61"/>
    <w:rsid w:val="00D716DD"/>
    <w:rsid w:val="00D72AA7"/>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67C2"/>
    <w:rsid w:val="00DC0589"/>
    <w:rsid w:val="00DC141A"/>
    <w:rsid w:val="00DC6200"/>
    <w:rsid w:val="00DC702F"/>
    <w:rsid w:val="00DC75A7"/>
    <w:rsid w:val="00DC7943"/>
    <w:rsid w:val="00DC7FFE"/>
    <w:rsid w:val="00DD1093"/>
    <w:rsid w:val="00DD1E99"/>
    <w:rsid w:val="00DD3456"/>
    <w:rsid w:val="00DE1062"/>
    <w:rsid w:val="00DE3F1B"/>
    <w:rsid w:val="00DE5A2A"/>
    <w:rsid w:val="00DE6AE0"/>
    <w:rsid w:val="00DF0158"/>
    <w:rsid w:val="00DF07AC"/>
    <w:rsid w:val="00DF4F2A"/>
    <w:rsid w:val="00DF5A4B"/>
    <w:rsid w:val="00DF7C7D"/>
    <w:rsid w:val="00E02B7B"/>
    <w:rsid w:val="00E04A5C"/>
    <w:rsid w:val="00E11183"/>
    <w:rsid w:val="00E13BA3"/>
    <w:rsid w:val="00E15516"/>
    <w:rsid w:val="00E20299"/>
    <w:rsid w:val="00E20C15"/>
    <w:rsid w:val="00E2371E"/>
    <w:rsid w:val="00E27D67"/>
    <w:rsid w:val="00E33130"/>
    <w:rsid w:val="00E351E5"/>
    <w:rsid w:val="00E37B1F"/>
    <w:rsid w:val="00E4404F"/>
    <w:rsid w:val="00E453BF"/>
    <w:rsid w:val="00E46905"/>
    <w:rsid w:val="00E47163"/>
    <w:rsid w:val="00E47636"/>
    <w:rsid w:val="00E507FA"/>
    <w:rsid w:val="00E50908"/>
    <w:rsid w:val="00E56686"/>
    <w:rsid w:val="00E61AA1"/>
    <w:rsid w:val="00E623F3"/>
    <w:rsid w:val="00E71714"/>
    <w:rsid w:val="00E75502"/>
    <w:rsid w:val="00E76AEF"/>
    <w:rsid w:val="00E81F1A"/>
    <w:rsid w:val="00E845CC"/>
    <w:rsid w:val="00E8494B"/>
    <w:rsid w:val="00EA466F"/>
    <w:rsid w:val="00EA66C8"/>
    <w:rsid w:val="00EB0846"/>
    <w:rsid w:val="00EB1120"/>
    <w:rsid w:val="00EB359D"/>
    <w:rsid w:val="00EB37D1"/>
    <w:rsid w:val="00EB6EBC"/>
    <w:rsid w:val="00EC0C5E"/>
    <w:rsid w:val="00EC2A06"/>
    <w:rsid w:val="00EC3E83"/>
    <w:rsid w:val="00EC4078"/>
    <w:rsid w:val="00ED1E0A"/>
    <w:rsid w:val="00ED450E"/>
    <w:rsid w:val="00ED7B98"/>
    <w:rsid w:val="00EE4506"/>
    <w:rsid w:val="00EE571A"/>
    <w:rsid w:val="00EE72A5"/>
    <w:rsid w:val="00EF02E8"/>
    <w:rsid w:val="00EF0847"/>
    <w:rsid w:val="00EF3052"/>
    <w:rsid w:val="00EF33FA"/>
    <w:rsid w:val="00F020FD"/>
    <w:rsid w:val="00F0275D"/>
    <w:rsid w:val="00F051FA"/>
    <w:rsid w:val="00F068F1"/>
    <w:rsid w:val="00F106CB"/>
    <w:rsid w:val="00F173B7"/>
    <w:rsid w:val="00F21174"/>
    <w:rsid w:val="00F271B1"/>
    <w:rsid w:val="00F27BAD"/>
    <w:rsid w:val="00F30FF5"/>
    <w:rsid w:val="00F35167"/>
    <w:rsid w:val="00F426DD"/>
    <w:rsid w:val="00F52AAF"/>
    <w:rsid w:val="00F52ADE"/>
    <w:rsid w:val="00F534B5"/>
    <w:rsid w:val="00F549C6"/>
    <w:rsid w:val="00F55123"/>
    <w:rsid w:val="00F666BA"/>
    <w:rsid w:val="00F673E4"/>
    <w:rsid w:val="00F67AD2"/>
    <w:rsid w:val="00F70003"/>
    <w:rsid w:val="00F729C8"/>
    <w:rsid w:val="00F730B9"/>
    <w:rsid w:val="00F80570"/>
    <w:rsid w:val="00F82086"/>
    <w:rsid w:val="00F826A6"/>
    <w:rsid w:val="00F83720"/>
    <w:rsid w:val="00F84A34"/>
    <w:rsid w:val="00F84F85"/>
    <w:rsid w:val="00F8721A"/>
    <w:rsid w:val="00F90820"/>
    <w:rsid w:val="00F91B51"/>
    <w:rsid w:val="00F9596B"/>
    <w:rsid w:val="00F96DFB"/>
    <w:rsid w:val="00FA172E"/>
    <w:rsid w:val="00FA2E28"/>
    <w:rsid w:val="00FB154B"/>
    <w:rsid w:val="00FB2C00"/>
    <w:rsid w:val="00FB3511"/>
    <w:rsid w:val="00FC1B99"/>
    <w:rsid w:val="00FC4636"/>
    <w:rsid w:val="00FC67E3"/>
    <w:rsid w:val="00FD6041"/>
    <w:rsid w:val="00FE12A5"/>
    <w:rsid w:val="00FE2521"/>
    <w:rsid w:val="00FE2850"/>
    <w:rsid w:val="00FE2864"/>
    <w:rsid w:val="00FE393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78161&amp;backUrl="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s://zakupki.gov.ru/epz/ktru/ktruCard/ktru-description.html?itemId=78161&amp;backUrl=" TargetMode="External"/><Relationship Id="rId12" Type="http://schemas.openxmlformats.org/officeDocument/2006/relationships/hyperlink" Target="https://zakupki.gov.ru/epz/ktru/ktruCard/ktru-description.html?itemId=77756&amp;backUr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kupki.gov.ru/epz/ktru/ktruCard/ktru-description.html?itemId=77756&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1715-B884-47B8-96EB-E081DECB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Людмила Яценко</cp:lastModifiedBy>
  <cp:revision>3</cp:revision>
  <cp:lastPrinted>2022-03-03T07:32:00Z</cp:lastPrinted>
  <dcterms:created xsi:type="dcterms:W3CDTF">2023-07-27T08:23:00Z</dcterms:created>
  <dcterms:modified xsi:type="dcterms:W3CDTF">2023-07-27T08:23:00Z</dcterms:modified>
</cp:coreProperties>
</file>