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A5" w:rsidRDefault="000160A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160A5" w:rsidRDefault="000160A5">
      <w:pPr>
        <w:pStyle w:val="ConsPlusNormal"/>
        <w:jc w:val="both"/>
        <w:outlineLvl w:val="0"/>
      </w:pPr>
    </w:p>
    <w:p w:rsidR="000160A5" w:rsidRDefault="000160A5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составлении и размещении заказчиком отчета об объеме закупок и годового отчета в ЕИС при закупках у субъектов малого и среднего предпринимательства.</w:t>
      </w:r>
    </w:p>
    <w:p w:rsidR="000160A5" w:rsidRDefault="000160A5">
      <w:pPr>
        <w:pStyle w:val="ConsPlusNormal"/>
        <w:jc w:val="both"/>
      </w:pPr>
    </w:p>
    <w:p w:rsidR="000160A5" w:rsidRDefault="000160A5">
      <w:pPr>
        <w:pStyle w:val="ConsPlusNormal"/>
        <w:ind w:firstLine="540"/>
        <w:jc w:val="both"/>
      </w:pPr>
      <w:r>
        <w:rPr>
          <w:b/>
        </w:rPr>
        <w:t>Ответ:</w:t>
      </w:r>
    </w:p>
    <w:p w:rsidR="000160A5" w:rsidRDefault="000160A5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0160A5" w:rsidRDefault="000160A5">
      <w:pPr>
        <w:pStyle w:val="ConsPlusTitle"/>
        <w:jc w:val="center"/>
      </w:pPr>
    </w:p>
    <w:p w:rsidR="000160A5" w:rsidRDefault="000160A5">
      <w:pPr>
        <w:pStyle w:val="ConsPlusTitle"/>
        <w:jc w:val="center"/>
      </w:pPr>
      <w:r>
        <w:t>ПИСЬМО</w:t>
      </w:r>
    </w:p>
    <w:p w:rsidR="000160A5" w:rsidRDefault="000160A5">
      <w:pPr>
        <w:pStyle w:val="ConsPlusTitle"/>
        <w:jc w:val="center"/>
      </w:pPr>
      <w:r>
        <w:t>от 10 июля 2023 г. N 24-07-09/64150</w:t>
      </w:r>
    </w:p>
    <w:p w:rsidR="000160A5" w:rsidRDefault="000160A5">
      <w:pPr>
        <w:pStyle w:val="ConsPlusNormal"/>
        <w:jc w:val="both"/>
      </w:pPr>
    </w:p>
    <w:p w:rsidR="000160A5" w:rsidRDefault="000160A5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от 21 июня 2023 г. по вопросам применения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18 июля 2011 г. N 223-ФЗ "О закупках товаров, работ, услуг отдельными видами юридических лиц" и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11 декабря 2014 г. N 1352 "Об особенностях участия субъектов малого и среднего предпринимательства в</w:t>
      </w:r>
      <w:proofErr w:type="gramEnd"/>
      <w:r>
        <w:t xml:space="preserve"> </w:t>
      </w:r>
      <w:proofErr w:type="gramStart"/>
      <w:r>
        <w:t>закупках</w:t>
      </w:r>
      <w:proofErr w:type="gramEnd"/>
      <w:r>
        <w:t xml:space="preserve"> товаров, работ, услуг отдельными видами юридических лиц" (далее соответственно - Закон N 223-ФЗ, Постановление N 1352, субъекты МСП), сообщает следующее.</w:t>
      </w:r>
    </w:p>
    <w:p w:rsidR="000160A5" w:rsidRDefault="000160A5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8">
        <w:r>
          <w:rPr>
            <w:color w:val="0000FF"/>
          </w:rPr>
          <w:t>пунктами 11.8</w:t>
        </w:r>
      </w:hyperlink>
      <w:r>
        <w:t xml:space="preserve"> и </w:t>
      </w:r>
      <w:hyperlink r:id="rId9">
        <w:r>
          <w:rPr>
            <w:color w:val="0000FF"/>
          </w:rPr>
          <w:t>12.5</w:t>
        </w:r>
      </w:hyperlink>
      <w:r>
        <w:t xml:space="preserve"> Регламента Министерства финансов Российской Федерации, утвержденного приказом Минфина России от 14 сентября 2018 г. N 194н,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  <w:proofErr w:type="gramEnd"/>
    </w:p>
    <w:p w:rsidR="000160A5" w:rsidRDefault="000160A5">
      <w:pPr>
        <w:pStyle w:val="ConsPlusNormal"/>
        <w:spacing w:before="220"/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при осуществлении закупок.</w:t>
      </w:r>
    </w:p>
    <w:p w:rsidR="000160A5" w:rsidRDefault="000160A5">
      <w:pPr>
        <w:pStyle w:val="ConsPlusNormal"/>
        <w:spacing w:before="220"/>
        <w:ind w:firstLine="540"/>
        <w:jc w:val="both"/>
      </w:pPr>
      <w:r>
        <w:t>Вместе с тем Департамент считает возможным сообщить следующее.</w:t>
      </w:r>
    </w:p>
    <w:p w:rsidR="000160A5" w:rsidRDefault="000160A5">
      <w:pPr>
        <w:pStyle w:val="ConsPlusNormal"/>
        <w:spacing w:before="220"/>
        <w:ind w:firstLine="540"/>
        <w:jc w:val="both"/>
      </w:pPr>
      <w:proofErr w:type="gramStart"/>
      <w:r>
        <w:t xml:space="preserve">Заказчики, указанные в </w:t>
      </w:r>
      <w:hyperlink r:id="rId10">
        <w:r>
          <w:rPr>
            <w:color w:val="0000FF"/>
          </w:rPr>
          <w:t>части 8.1 статьи 3</w:t>
        </w:r>
      </w:hyperlink>
      <w:r>
        <w:t xml:space="preserve"> Закона N 223-ФЗ, руководствуются положениями Федерального </w:t>
      </w:r>
      <w:hyperlink r:id="rId1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определенных пределах, в том числе в части осуществления закупок у субъектов малого предпринимательства, социально ориентированных некоммерческих организаций (далее - СМП</w:t>
      </w:r>
      <w:proofErr w:type="gramEnd"/>
      <w:r>
        <w:t xml:space="preserve">, </w:t>
      </w:r>
      <w:proofErr w:type="gramStart"/>
      <w:r>
        <w:t xml:space="preserve">СОНО) в соответствии с </w:t>
      </w:r>
      <w:hyperlink r:id="rId12">
        <w:r>
          <w:rPr>
            <w:color w:val="0000FF"/>
          </w:rPr>
          <w:t>частями 1</w:t>
        </w:r>
      </w:hyperlink>
      <w:r>
        <w:t xml:space="preserve"> - </w:t>
      </w:r>
      <w:hyperlink r:id="rId13">
        <w:r>
          <w:rPr>
            <w:color w:val="0000FF"/>
          </w:rPr>
          <w:t>3</w:t>
        </w:r>
      </w:hyperlink>
      <w:r>
        <w:t xml:space="preserve">, </w:t>
      </w:r>
      <w:hyperlink r:id="rId14">
        <w:r>
          <w:rPr>
            <w:color w:val="0000FF"/>
          </w:rPr>
          <w:t>5</w:t>
        </w:r>
      </w:hyperlink>
      <w:r>
        <w:t xml:space="preserve"> - </w:t>
      </w:r>
      <w:hyperlink r:id="rId15">
        <w:r>
          <w:rPr>
            <w:color w:val="0000FF"/>
          </w:rPr>
          <w:t>8 статьи 30</w:t>
        </w:r>
      </w:hyperlink>
      <w:r>
        <w:t xml:space="preserve"> Закона N 44-ФЗ.</w:t>
      </w:r>
      <w:proofErr w:type="gramEnd"/>
      <w:r>
        <w:t xml:space="preserve"> При этом для целей </w:t>
      </w:r>
      <w:hyperlink r:id="rId16">
        <w:r>
          <w:rPr>
            <w:color w:val="0000FF"/>
          </w:rPr>
          <w:t>части 8.1 статьи 3</w:t>
        </w:r>
      </w:hyperlink>
      <w:r>
        <w:t xml:space="preserve"> Закона N 223-ФЗ под совокупным годовым объемом закупок заказчика понимается совокупный объем цен договоров, заключенных заказчиком с 1 февраля до окончания календарного года (</w:t>
      </w:r>
      <w:hyperlink r:id="rId17">
        <w:r>
          <w:rPr>
            <w:color w:val="0000FF"/>
          </w:rPr>
          <w:t>пункт 3 части 8.1 статьи 3</w:t>
        </w:r>
      </w:hyperlink>
      <w:r>
        <w:t xml:space="preserve"> Закона N 223-ФЗ).</w:t>
      </w:r>
    </w:p>
    <w:p w:rsidR="000160A5" w:rsidRDefault="000160A5">
      <w:pPr>
        <w:pStyle w:val="ConsPlusNormal"/>
        <w:spacing w:before="220"/>
        <w:ind w:firstLine="540"/>
        <w:jc w:val="both"/>
      </w:pPr>
      <w:r>
        <w:t xml:space="preserve">Учитывая положения </w:t>
      </w:r>
      <w:hyperlink r:id="rId18">
        <w:r>
          <w:rPr>
            <w:color w:val="0000FF"/>
          </w:rPr>
          <w:t>пункта 3 части 8.1 статьи 3</w:t>
        </w:r>
      </w:hyperlink>
      <w:r>
        <w:t xml:space="preserve"> Закона N 223-ФЗ, заказчики, указанные в </w:t>
      </w:r>
      <w:hyperlink r:id="rId19">
        <w:r>
          <w:rPr>
            <w:color w:val="0000FF"/>
          </w:rPr>
          <w:t>части 8.1 статьи 3</w:t>
        </w:r>
      </w:hyperlink>
      <w:r>
        <w:t xml:space="preserve"> Закона N 223-ФЗ, не руководствуются </w:t>
      </w:r>
      <w:hyperlink r:id="rId20">
        <w:r>
          <w:rPr>
            <w:color w:val="0000FF"/>
          </w:rPr>
          <w:t>частями 4</w:t>
        </w:r>
      </w:hyperlink>
      <w:r>
        <w:t xml:space="preserve"> и </w:t>
      </w:r>
      <w:hyperlink r:id="rId21">
        <w:r>
          <w:rPr>
            <w:color w:val="0000FF"/>
          </w:rPr>
          <w:t>4.1 статьи 30</w:t>
        </w:r>
      </w:hyperlink>
      <w:r>
        <w:t xml:space="preserve"> Закона N 44-ФЗ, в </w:t>
      </w:r>
      <w:proofErr w:type="gramStart"/>
      <w:r>
        <w:t>связи</w:t>
      </w:r>
      <w:proofErr w:type="gramEnd"/>
      <w:r>
        <w:t xml:space="preserve"> с чем отчет об объеме закупок у СМП, СОНО такими заказчиками не составляется и не размещается в единой информационной системе в сфере закупок (далее - ЕИС).</w:t>
      </w:r>
    </w:p>
    <w:p w:rsidR="000160A5" w:rsidRDefault="000160A5">
      <w:pPr>
        <w:pStyle w:val="ConsPlusNormal"/>
        <w:spacing w:before="220"/>
        <w:ind w:firstLine="540"/>
        <w:jc w:val="both"/>
      </w:pPr>
      <w:r>
        <w:t xml:space="preserve">При этом </w:t>
      </w:r>
      <w:hyperlink r:id="rId22">
        <w:r>
          <w:rPr>
            <w:color w:val="0000FF"/>
          </w:rPr>
          <w:t>Закон</w:t>
        </w:r>
      </w:hyperlink>
      <w:r>
        <w:t xml:space="preserve"> N 223-ФЗ и </w:t>
      </w:r>
      <w:hyperlink r:id="rId23">
        <w:r>
          <w:rPr>
            <w:color w:val="0000FF"/>
          </w:rPr>
          <w:t>Постановление</w:t>
        </w:r>
      </w:hyperlink>
      <w:r>
        <w:t xml:space="preserve"> N 1352 не содержат исключений, в соответствии с которыми заказчики не должны составлять годовой отчет о закупке товаров, работ, услуг у субъектов МСП и размещать его в ЕИС (далее соответственно - годовой отчет о закупке у субъектов МСП).</w:t>
      </w:r>
    </w:p>
    <w:p w:rsidR="000160A5" w:rsidRDefault="000160A5">
      <w:pPr>
        <w:pStyle w:val="ConsPlusNormal"/>
        <w:spacing w:before="220"/>
        <w:ind w:firstLine="540"/>
        <w:jc w:val="both"/>
      </w:pPr>
      <w:r>
        <w:t xml:space="preserve">В этой связи такие заказчики составляют годовой отчет о закупке у субъектов МСП и </w:t>
      </w:r>
      <w:r>
        <w:lastRenderedPageBreak/>
        <w:t>размещают его в ЕИС не позднее 1 февраля года, следующего за прошедшим календарным годом.</w:t>
      </w:r>
    </w:p>
    <w:p w:rsidR="000160A5" w:rsidRDefault="000160A5">
      <w:pPr>
        <w:pStyle w:val="ConsPlusNormal"/>
        <w:spacing w:before="220"/>
        <w:ind w:firstLine="540"/>
        <w:jc w:val="both"/>
      </w:pPr>
      <w:r>
        <w:t xml:space="preserve">С учетом </w:t>
      </w:r>
      <w:hyperlink r:id="rId24">
        <w:r>
          <w:rPr>
            <w:color w:val="0000FF"/>
          </w:rPr>
          <w:t>пункта 34</w:t>
        </w:r>
      </w:hyperlink>
      <w:r>
        <w:t xml:space="preserve"> положения, утвержденного Постановлением N 1352, годовой отчет о закупке у субъектов МСП формируется в соответствии с </w:t>
      </w:r>
      <w:hyperlink r:id="rId25">
        <w:r>
          <w:rPr>
            <w:color w:val="0000FF"/>
          </w:rPr>
          <w:t>требованиями</w:t>
        </w:r>
      </w:hyperlink>
      <w:r>
        <w:t xml:space="preserve"> к содержанию годового отчета, утвержденными Постановлением N 1352.</w:t>
      </w:r>
    </w:p>
    <w:p w:rsidR="000160A5" w:rsidRDefault="000160A5">
      <w:pPr>
        <w:pStyle w:val="ConsPlusNormal"/>
        <w:jc w:val="both"/>
      </w:pPr>
    </w:p>
    <w:p w:rsidR="000160A5" w:rsidRDefault="000160A5">
      <w:pPr>
        <w:pStyle w:val="ConsPlusNormal"/>
        <w:jc w:val="right"/>
      </w:pPr>
      <w:r>
        <w:t>Заместитель директора Департамента</w:t>
      </w:r>
    </w:p>
    <w:p w:rsidR="000160A5" w:rsidRDefault="000160A5">
      <w:pPr>
        <w:pStyle w:val="ConsPlusNormal"/>
        <w:jc w:val="right"/>
      </w:pPr>
      <w:r>
        <w:t>Д.А.ГОТОВЦЕВ</w:t>
      </w:r>
    </w:p>
    <w:p w:rsidR="000160A5" w:rsidRDefault="000160A5">
      <w:pPr>
        <w:pStyle w:val="ConsPlusNormal"/>
      </w:pPr>
      <w:r>
        <w:t>10.07.2023</w:t>
      </w:r>
    </w:p>
    <w:p w:rsidR="000160A5" w:rsidRDefault="000160A5">
      <w:pPr>
        <w:pStyle w:val="ConsPlusNormal"/>
        <w:jc w:val="both"/>
      </w:pPr>
    </w:p>
    <w:p w:rsidR="000160A5" w:rsidRDefault="000160A5">
      <w:pPr>
        <w:pStyle w:val="ConsPlusNormal"/>
        <w:jc w:val="both"/>
      </w:pPr>
    </w:p>
    <w:p w:rsidR="000160A5" w:rsidRDefault="000160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02EB" w:rsidRDefault="007902EB">
      <w:bookmarkStart w:id="0" w:name="_GoBack"/>
      <w:bookmarkEnd w:id="0"/>
    </w:p>
    <w:sectPr w:rsidR="007902EB" w:rsidSect="00F8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A5"/>
    <w:rsid w:val="000160A5"/>
    <w:rsid w:val="0079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60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160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160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60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160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160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9FDCA61B3F4DE42E87E89C860ECC256BD5BD53BD2C3B84DD7A59C40C2952DBBBF4808C1DCA80E53E0BE894CDF3B71E0CE58D9FE9AF024BREiAE" TargetMode="External"/><Relationship Id="rId13" Type="http://schemas.openxmlformats.org/officeDocument/2006/relationships/hyperlink" Target="consultantplus://offline/ref=E69FDCA61B3F4DE42E87E89C860ECC256BD5BD54B3283B84DD7A59C40C2952DBBBF4808F1FCB84EE6351F89084A7BD010BF39395F7AFR0i1E" TargetMode="External"/><Relationship Id="rId18" Type="http://schemas.openxmlformats.org/officeDocument/2006/relationships/hyperlink" Target="consultantplus://offline/ref=E69FDCA61B3F4DE42E87E89C860ECC256BD5BB54B32B3B84DD7A59C40C2952DBBBF4808F1CCC8EB16644E9C888A1A41F03E58F97F5RAiE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69FDCA61B3F4DE42E87E89C860ECC256BD5BD54B3283B84DD7A59C40C2952DBBBF4808C1DCB8DE33F0BE894CDF3B71E0CE58D9FE9AF024BREiAE" TargetMode="External"/><Relationship Id="rId7" Type="http://schemas.openxmlformats.org/officeDocument/2006/relationships/hyperlink" Target="consultantplus://offline/ref=E69FDCA61B3F4DE42E87E89C860ECC256BD7BE5FB32F3B84DD7A59C40C2952DBA9F4D8801CCD9BE53F1EBEC58BRAi5E" TargetMode="External"/><Relationship Id="rId12" Type="http://schemas.openxmlformats.org/officeDocument/2006/relationships/hyperlink" Target="consultantplus://offline/ref=E69FDCA61B3F4DE42E87E89C860ECC256BD5BD54B3283B84DD7A59C40C2952DBBBF4808F1FCA8DEE6351F89084A7BD010BF39395F7AFR0i1E" TargetMode="External"/><Relationship Id="rId17" Type="http://schemas.openxmlformats.org/officeDocument/2006/relationships/hyperlink" Target="consultantplus://offline/ref=E69FDCA61B3F4DE42E87E89C860ECC256BD5BB54B32B3B84DD7A59C40C2952DBBBF4808F1CCC8EB16644E9C888A1A41F03E58F97F5RAiEE" TargetMode="External"/><Relationship Id="rId25" Type="http://schemas.openxmlformats.org/officeDocument/2006/relationships/hyperlink" Target="consultantplus://offline/ref=E69FDCA61B3F4DE42E87E89C860ECC256BD7BE5FB32F3B84DD7A59C40C2952DBBBF4808C1DCA85EC340BE894CDF3B71E0CE58D9FE9AF024BREiA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69FDCA61B3F4DE42E87E89C860ECC256BD5BB54B32B3B84DD7A59C40C2952DBBBF4808F1CC98EB16644E9C888A1A41F03E58F97F5RAiEE" TargetMode="External"/><Relationship Id="rId20" Type="http://schemas.openxmlformats.org/officeDocument/2006/relationships/hyperlink" Target="consultantplus://offline/ref=E69FDCA61B3F4DE42E87E89C860ECC256BD5BD54B3283B84DD7A59C40C2952DBBBF4808C1FCA84ED3C54ED81DCABBB1815FB8589F5AD00R4iA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69FDCA61B3F4DE42E87E89C860ECC256BD5BB54B32B3B84DD7A59C40C2952DBA9F4D8801CCD9BE53F1EBEC58BRAi5E" TargetMode="External"/><Relationship Id="rId11" Type="http://schemas.openxmlformats.org/officeDocument/2006/relationships/hyperlink" Target="consultantplus://offline/ref=E69FDCA61B3F4DE42E87E89C860ECC256BD5BD54B3283B84DD7A59C40C2952DBA9F4D8801CCD9BE53F1EBEC58BRAi5E" TargetMode="External"/><Relationship Id="rId24" Type="http://schemas.openxmlformats.org/officeDocument/2006/relationships/hyperlink" Target="consultantplus://offline/ref=E69FDCA61B3F4DE42E87E89C860ECC256BD7BE5FB32F3B84DD7A59C40C2952DBBBF4808C1DCA85EC370BE894CDF3B71E0CE58D9FE9AF024BREiAE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E69FDCA61B3F4DE42E87E89C860ECC256BD5BD54B3283B84DD7A59C40C2952DBBBF4808C1FCA81ED3C54ED81DCABBB1815FB8589F5AD00R4iAE" TargetMode="External"/><Relationship Id="rId23" Type="http://schemas.openxmlformats.org/officeDocument/2006/relationships/hyperlink" Target="consultantplus://offline/ref=E69FDCA61B3F4DE42E87E89C860ECC256BD7BE5FB32F3B84DD7A59C40C2952DBA9F4D8801CCD9BE53F1EBEC58BRAi5E" TargetMode="External"/><Relationship Id="rId10" Type="http://schemas.openxmlformats.org/officeDocument/2006/relationships/hyperlink" Target="consultantplus://offline/ref=E69FDCA61B3F4DE42E87E89C860ECC256BD5BB54B32B3B84DD7A59C40C2952DBBBF4808F1CC98EB16644E9C888A1A41F03E58F97F5RAiEE" TargetMode="External"/><Relationship Id="rId19" Type="http://schemas.openxmlformats.org/officeDocument/2006/relationships/hyperlink" Target="consultantplus://offline/ref=E69FDCA61B3F4DE42E87E89C860ECC256BD5BB54B32B3B84DD7A59C40C2952DBBBF4808F1CC98EB16644E9C888A1A41F03E58F97F5RAi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69FDCA61B3F4DE42E87E89C860ECC256BD5BD53BD2C3B84DD7A59C40C2952DBBBF4808C1DCA80E6300BE894CDF3B71E0CE58D9FE9AF024BREiAE" TargetMode="External"/><Relationship Id="rId14" Type="http://schemas.openxmlformats.org/officeDocument/2006/relationships/hyperlink" Target="consultantplus://offline/ref=E69FDCA61B3F4DE42E87E89C860ECC256BD5BD54B3283B84DD7A59C40C2952DBBBF4808C1DCB8DE33E0BE894CDF3B71E0CE58D9FE9AF024BREiAE" TargetMode="External"/><Relationship Id="rId22" Type="http://schemas.openxmlformats.org/officeDocument/2006/relationships/hyperlink" Target="consultantplus://offline/ref=E69FDCA61B3F4DE42E87E89C860ECC256BD5BB54B32B3B84DD7A59C40C2952DBA9F4D8801CCD9BE53F1EBEC58BRAi5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999</Words>
  <Characters>5698</Characters>
  <Application>Microsoft Office Word</Application>
  <DocSecurity>0</DocSecurity>
  <Lines>47</Lines>
  <Paragraphs>13</Paragraphs>
  <ScaleCrop>false</ScaleCrop>
  <Company/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Юля Долуденко</cp:lastModifiedBy>
  <cp:revision>1</cp:revision>
  <dcterms:created xsi:type="dcterms:W3CDTF">2023-08-17T04:34:00Z</dcterms:created>
  <dcterms:modified xsi:type="dcterms:W3CDTF">2023-08-17T04:34:00Z</dcterms:modified>
</cp:coreProperties>
</file>