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14" w:rsidRDefault="00393051" w:rsidP="00D059D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26E">
        <w:rPr>
          <w:rFonts w:ascii="Times New Roman" w:hAnsi="Times New Roman" w:cs="Times New Roman"/>
          <w:b/>
          <w:sz w:val="28"/>
          <w:szCs w:val="28"/>
        </w:rPr>
        <w:t>ОБЗОР РЕГИОНАЛЬНОЙ ПРАВОПРИМЕНИТЕЛЬНОЙ ПРАКТИКИ В СФЕРЕ ЗАКОНОДАТЕЛЬСТВА О ЗАКУПКАХ ТОВАРОВ, РАБОТ, УСЛУГ ОТДЕЛЬНЫМИ ВИДАМИ ЮРИДИЧЕСКИХ ЛИЦ</w:t>
      </w:r>
    </w:p>
    <w:p w:rsidR="00D059D6" w:rsidRDefault="00F96214" w:rsidP="00D059D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B1B4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47660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32EF4" w:rsidRPr="00D059D6" w:rsidRDefault="001A7FCE" w:rsidP="00D059D6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9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Положительная практика</w:t>
      </w:r>
    </w:p>
    <w:p w:rsidR="00677668" w:rsidRDefault="00677668" w:rsidP="00677668">
      <w:pPr>
        <w:pStyle w:val="a3"/>
        <w:spacing w:after="0" w:line="240" w:lineRule="auto"/>
        <w:ind w:left="142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77668" w:rsidRPr="00931525" w:rsidRDefault="00677668" w:rsidP="00931525">
      <w:pPr>
        <w:spacing w:after="0" w:line="240" w:lineRule="auto"/>
        <w:ind w:left="390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3152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Действия комиссии</w:t>
      </w:r>
    </w:p>
    <w:p w:rsidR="006919A3" w:rsidRPr="006919A3" w:rsidRDefault="006919A3" w:rsidP="006919A3">
      <w:pPr>
        <w:pStyle w:val="a3"/>
        <w:spacing w:after="0" w:line="240" w:lineRule="auto"/>
        <w:ind w:left="1428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A4AB9" w:rsidRPr="00CA4AB9" w:rsidRDefault="00943B71" w:rsidP="006B22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CA4AB9">
        <w:rPr>
          <w:rFonts w:ascii="Times New Roman" w:hAnsi="Times New Roman" w:cs="Times New Roman"/>
          <w:b/>
          <w:i/>
          <w:sz w:val="24"/>
          <w:szCs w:val="24"/>
        </w:rPr>
        <w:t>Правомерн</w:t>
      </w:r>
      <w:r w:rsidR="00DF17A9" w:rsidRPr="00CA4AB9">
        <w:rPr>
          <w:rFonts w:ascii="Times New Roman" w:hAnsi="Times New Roman" w:cs="Times New Roman"/>
          <w:b/>
          <w:i/>
          <w:sz w:val="24"/>
          <w:szCs w:val="24"/>
        </w:rPr>
        <w:t>ый допуск</w:t>
      </w:r>
      <w:r w:rsidRPr="00CA4AB9">
        <w:rPr>
          <w:rFonts w:ascii="Times New Roman" w:hAnsi="Times New Roman" w:cs="Times New Roman"/>
          <w:b/>
          <w:i/>
          <w:sz w:val="24"/>
          <w:szCs w:val="24"/>
        </w:rPr>
        <w:t xml:space="preserve"> заявки участника</w:t>
      </w:r>
      <w:r w:rsidR="00CA4AB9" w:rsidRPr="00CA4AB9">
        <w:rPr>
          <w:rFonts w:ascii="Times New Roman" w:hAnsi="Times New Roman" w:cs="Times New Roman"/>
          <w:b/>
          <w:i/>
          <w:sz w:val="24"/>
          <w:szCs w:val="24"/>
        </w:rPr>
        <w:t>, содержащей предложение о поставке товара, характеристики и торговое наименование которого соответствуют документации о закупке.</w:t>
      </w:r>
    </w:p>
    <w:p w:rsidR="00CA4AB9" w:rsidRDefault="009A4259" w:rsidP="00914C04">
      <w:pPr>
        <w:spacing w:after="0" w:line="240" w:lineRule="auto"/>
        <w:ind w:firstLine="567"/>
        <w:jc w:val="both"/>
      </w:pPr>
      <w:r w:rsidRPr="00F47582">
        <w:rPr>
          <w:rFonts w:ascii="Times New Roman" w:hAnsi="Times New Roman" w:cs="Times New Roman"/>
          <w:b/>
          <w:sz w:val="24"/>
          <w:szCs w:val="24"/>
        </w:rPr>
        <w:t xml:space="preserve">Предмет закупки: </w:t>
      </w:r>
      <w:r w:rsidR="00CA4AB9" w:rsidRPr="00CA4AB9">
        <w:rPr>
          <w:rFonts w:ascii="Times New Roman" w:hAnsi="Times New Roman" w:cs="Times New Roman"/>
          <w:sz w:val="24"/>
          <w:szCs w:val="24"/>
        </w:rPr>
        <w:t>Право заключения договора на поставку оборудования, инструментов и приспособлений для строительства и монтажа газопроводов</w:t>
      </w:r>
      <w:r w:rsidR="006C6AAE">
        <w:rPr>
          <w:rFonts w:ascii="Times New Roman" w:hAnsi="Times New Roman" w:cs="Times New Roman"/>
          <w:sz w:val="24"/>
          <w:szCs w:val="24"/>
        </w:rPr>
        <w:t>.</w:t>
      </w:r>
    </w:p>
    <w:p w:rsidR="00DF17A9" w:rsidRDefault="009A4259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582">
        <w:rPr>
          <w:rFonts w:ascii="Times New Roman" w:hAnsi="Times New Roman" w:cs="Times New Roman"/>
          <w:b/>
          <w:sz w:val="24"/>
          <w:szCs w:val="24"/>
        </w:rPr>
        <w:t>Суть жалобы:</w:t>
      </w:r>
      <w:r w:rsidR="00C46402" w:rsidRPr="00F47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7A9" w:rsidRPr="00DF17A9">
        <w:rPr>
          <w:rFonts w:ascii="Times New Roman" w:hAnsi="Times New Roman" w:cs="Times New Roman"/>
          <w:sz w:val="24"/>
          <w:szCs w:val="24"/>
        </w:rPr>
        <w:t xml:space="preserve">В жалобе указывается, что комиссия </w:t>
      </w:r>
      <w:r w:rsidR="006C6AAE">
        <w:rPr>
          <w:rFonts w:ascii="Times New Roman" w:hAnsi="Times New Roman" w:cs="Times New Roman"/>
          <w:sz w:val="24"/>
          <w:szCs w:val="24"/>
        </w:rPr>
        <w:t>з</w:t>
      </w:r>
      <w:r w:rsidR="00DF17A9" w:rsidRPr="00DF17A9">
        <w:rPr>
          <w:rFonts w:ascii="Times New Roman" w:hAnsi="Times New Roman" w:cs="Times New Roman"/>
          <w:sz w:val="24"/>
          <w:szCs w:val="24"/>
        </w:rPr>
        <w:t xml:space="preserve">аказчика допустила к участию в закупках участника (заявка №4), предложившего по позиции технического задания №3 документации о закупке товар, не соответствующий требованиям документации. </w:t>
      </w:r>
    </w:p>
    <w:p w:rsidR="00CA4AB9" w:rsidRDefault="00DF17A9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7A9">
        <w:rPr>
          <w:rFonts w:ascii="Times New Roman" w:hAnsi="Times New Roman" w:cs="Times New Roman"/>
          <w:sz w:val="24"/>
          <w:szCs w:val="24"/>
        </w:rPr>
        <w:t>По условиям закупочной документации №026-Т/2024, исследуемой по делу, заявки на участие в закрытых маркетинговых исследованиях представляются согласно требованиям к форме, содержанию, оформлению и составу заявки на участие в закупке.</w:t>
      </w:r>
    </w:p>
    <w:p w:rsidR="00CA4AB9" w:rsidRDefault="00DF17A9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7A9">
        <w:rPr>
          <w:rFonts w:ascii="Times New Roman" w:hAnsi="Times New Roman" w:cs="Times New Roman"/>
          <w:sz w:val="24"/>
          <w:szCs w:val="24"/>
        </w:rPr>
        <w:t xml:space="preserve"> По данной процедуре поступило 5 заявок от участников. С момента открытия на электронной торговой площадке доступа к поступившим заявкам участников была проведена процедура анализа, рассмотрения, оценки и сопоставления заявок на участие в закупочной процедуре в соответствии с требованиями закупочной документации.</w:t>
      </w:r>
    </w:p>
    <w:p w:rsidR="006C6AAE" w:rsidRDefault="00DF17A9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7A9">
        <w:rPr>
          <w:rFonts w:ascii="Times New Roman" w:hAnsi="Times New Roman" w:cs="Times New Roman"/>
          <w:sz w:val="24"/>
          <w:szCs w:val="24"/>
        </w:rPr>
        <w:t xml:space="preserve"> По результатам проведенного организатором закупки анализа заявок, а также с учетом заключения и рекомендации эксперта, Комиссией </w:t>
      </w:r>
      <w:proofErr w:type="gramStart"/>
      <w:r w:rsidRPr="00DF17A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F17A9">
        <w:rPr>
          <w:rFonts w:ascii="Times New Roman" w:hAnsi="Times New Roman" w:cs="Times New Roman"/>
          <w:sz w:val="24"/>
          <w:szCs w:val="24"/>
        </w:rPr>
        <w:t xml:space="preserve"> маркетинговым </w:t>
      </w:r>
      <w:proofErr w:type="gramStart"/>
      <w:r w:rsidRPr="00DF17A9">
        <w:rPr>
          <w:rFonts w:ascii="Times New Roman" w:hAnsi="Times New Roman" w:cs="Times New Roman"/>
          <w:sz w:val="24"/>
          <w:szCs w:val="24"/>
        </w:rPr>
        <w:t>исследованиям в процессе рассмотрения, оценки и сопоставления всех заявок было принято решение: заявки участников №1, №3, №4 допустить (соответствуют требованиям закупочной документации, в том числе предлагаемый к поставке товар с техническими характеристиками), и по результатам оценки и сопоставления выбрать наиболее выгодные условия исполнения договора по предмету закупки, которые содержатся в заявке участника №4.</w:t>
      </w:r>
      <w:proofErr w:type="gramEnd"/>
      <w:r w:rsidRPr="00DF17A9">
        <w:rPr>
          <w:rFonts w:ascii="Times New Roman" w:hAnsi="Times New Roman" w:cs="Times New Roman"/>
          <w:sz w:val="24"/>
          <w:szCs w:val="24"/>
        </w:rPr>
        <w:t xml:space="preserve"> В заявке №4 к поставке предложен товар, соответствующий требованиям технического </w:t>
      </w:r>
      <w:proofErr w:type="gramStart"/>
      <w:r w:rsidRPr="00DF17A9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Pr="00DF17A9">
        <w:rPr>
          <w:rFonts w:ascii="Times New Roman" w:hAnsi="Times New Roman" w:cs="Times New Roman"/>
          <w:sz w:val="24"/>
          <w:szCs w:val="24"/>
        </w:rPr>
        <w:t xml:space="preserve"> как по характеристикам, так и по торговому наименованию.</w:t>
      </w:r>
    </w:p>
    <w:p w:rsidR="00CA4AB9" w:rsidRDefault="00DF17A9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7A9">
        <w:rPr>
          <w:rFonts w:ascii="Times New Roman" w:hAnsi="Times New Roman" w:cs="Times New Roman"/>
          <w:sz w:val="24"/>
          <w:szCs w:val="24"/>
        </w:rPr>
        <w:t xml:space="preserve"> Конкуренция, равноправие и состязательность сторон в ходе проведения закупочной процедуры обеспечивалась. </w:t>
      </w:r>
    </w:p>
    <w:p w:rsidR="00CA4AB9" w:rsidRDefault="00DF17A9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7A9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CA4AB9">
        <w:rPr>
          <w:rFonts w:ascii="Times New Roman" w:hAnsi="Times New Roman" w:cs="Times New Roman"/>
          <w:sz w:val="24"/>
          <w:szCs w:val="24"/>
        </w:rPr>
        <w:t xml:space="preserve">Белгородского </w:t>
      </w:r>
      <w:r w:rsidRPr="00DF17A9">
        <w:rPr>
          <w:rFonts w:ascii="Times New Roman" w:hAnsi="Times New Roman" w:cs="Times New Roman"/>
          <w:sz w:val="24"/>
          <w:szCs w:val="24"/>
        </w:rPr>
        <w:t>УФАС</w:t>
      </w:r>
      <w:r w:rsidR="00CA4AB9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DF17A9">
        <w:rPr>
          <w:rFonts w:ascii="Times New Roman" w:hAnsi="Times New Roman" w:cs="Times New Roman"/>
          <w:sz w:val="24"/>
          <w:szCs w:val="24"/>
        </w:rPr>
        <w:t xml:space="preserve">, изучив заявку №4 установила, что в ней по позиции №3 технического задания документации о закупке содержится предложение о поставке товара, характеристики и торговое наименование которого соответствуют документации о закупке. </w:t>
      </w:r>
      <w:r w:rsidR="00CA4AB9">
        <w:rPr>
          <w:rFonts w:ascii="Times New Roman" w:hAnsi="Times New Roman" w:cs="Times New Roman"/>
          <w:sz w:val="24"/>
          <w:szCs w:val="24"/>
        </w:rPr>
        <w:t>О</w:t>
      </w:r>
      <w:r w:rsidRPr="00DF17A9">
        <w:rPr>
          <w:rFonts w:ascii="Times New Roman" w:hAnsi="Times New Roman" w:cs="Times New Roman"/>
          <w:sz w:val="24"/>
          <w:szCs w:val="24"/>
        </w:rPr>
        <w:t xml:space="preserve">снований для отклонения заявки №4 по обстоятельствам, указанным в жалобе, не имелось. </w:t>
      </w:r>
    </w:p>
    <w:p w:rsidR="00DF17A9" w:rsidRPr="00DF17A9" w:rsidRDefault="00DF17A9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7A9">
        <w:rPr>
          <w:rFonts w:ascii="Times New Roman" w:hAnsi="Times New Roman" w:cs="Times New Roman"/>
          <w:sz w:val="24"/>
          <w:szCs w:val="24"/>
        </w:rPr>
        <w:t xml:space="preserve">Таким образом, Комиссия Белгородского УФАС России приходит к выводу о правомерности действий </w:t>
      </w:r>
      <w:r w:rsidR="00CA4AB9">
        <w:rPr>
          <w:rFonts w:ascii="Times New Roman" w:hAnsi="Times New Roman" w:cs="Times New Roman"/>
          <w:sz w:val="24"/>
          <w:szCs w:val="24"/>
        </w:rPr>
        <w:t>з</w:t>
      </w:r>
      <w:r w:rsidRPr="00DF17A9">
        <w:rPr>
          <w:rFonts w:ascii="Times New Roman" w:hAnsi="Times New Roman" w:cs="Times New Roman"/>
          <w:sz w:val="24"/>
          <w:szCs w:val="24"/>
        </w:rPr>
        <w:t xml:space="preserve">аказчика при проведении </w:t>
      </w:r>
      <w:r w:rsidR="00CA4AB9">
        <w:rPr>
          <w:rFonts w:ascii="Times New Roman" w:hAnsi="Times New Roman" w:cs="Times New Roman"/>
          <w:sz w:val="24"/>
          <w:szCs w:val="24"/>
        </w:rPr>
        <w:t>з</w:t>
      </w:r>
      <w:r w:rsidRPr="00DF17A9">
        <w:rPr>
          <w:rFonts w:ascii="Times New Roman" w:hAnsi="Times New Roman" w:cs="Times New Roman"/>
          <w:sz w:val="24"/>
          <w:szCs w:val="24"/>
        </w:rPr>
        <w:t>акупки.</w:t>
      </w:r>
    </w:p>
    <w:p w:rsidR="003B1B4E" w:rsidRPr="00914C04" w:rsidRDefault="008E756F" w:rsidP="00CA4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C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Жалоба признана необоснованной.</w:t>
      </w:r>
    </w:p>
    <w:p w:rsidR="001A7FCE" w:rsidRPr="00914C04" w:rsidRDefault="001A7FCE" w:rsidP="00914C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C04">
        <w:rPr>
          <w:rFonts w:ascii="Times New Roman" w:hAnsi="Times New Roman" w:cs="Times New Roman"/>
          <w:sz w:val="24"/>
          <w:szCs w:val="24"/>
        </w:rPr>
        <w:t xml:space="preserve">Подробнее в решении по делу от </w:t>
      </w:r>
      <w:r w:rsidR="00CA4AB9">
        <w:rPr>
          <w:rFonts w:ascii="Times New Roman" w:hAnsi="Times New Roman" w:cs="Times New Roman"/>
          <w:sz w:val="24"/>
          <w:szCs w:val="24"/>
        </w:rPr>
        <w:t>27</w:t>
      </w:r>
      <w:r w:rsidR="003B1B4E" w:rsidRPr="00914C04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914C04">
        <w:rPr>
          <w:rFonts w:ascii="Times New Roman" w:hAnsi="Times New Roman" w:cs="Times New Roman"/>
          <w:sz w:val="24"/>
          <w:szCs w:val="24"/>
        </w:rPr>
        <w:t xml:space="preserve"> 202</w:t>
      </w:r>
      <w:r w:rsidR="00CA4AB9">
        <w:rPr>
          <w:rFonts w:ascii="Times New Roman" w:hAnsi="Times New Roman" w:cs="Times New Roman"/>
          <w:sz w:val="24"/>
          <w:szCs w:val="24"/>
        </w:rPr>
        <w:t>4</w:t>
      </w:r>
      <w:r w:rsidRPr="00914C0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CA4AB9" w:rsidRPr="00CA4AB9">
        <w:rPr>
          <w:rFonts w:ascii="Times New Roman" w:eastAsia="Times New Roman" w:hAnsi="Times New Roman" w:cs="Times New Roman"/>
          <w:sz w:val="24"/>
          <w:szCs w:val="24"/>
          <w:lang w:eastAsia="ru-RU"/>
        </w:rPr>
        <w:t>031/07/3.2-214/2024</w:t>
      </w:r>
      <w:r w:rsidRPr="00914C04">
        <w:rPr>
          <w:rFonts w:ascii="Times New Roman" w:hAnsi="Times New Roman" w:cs="Times New Roman"/>
          <w:sz w:val="24"/>
          <w:szCs w:val="24"/>
        </w:rPr>
        <w:t>.</w:t>
      </w:r>
    </w:p>
    <w:p w:rsidR="001A7FCE" w:rsidRDefault="001A7FCE" w:rsidP="00E7661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A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CC2"/>
    <w:multiLevelType w:val="hybridMultilevel"/>
    <w:tmpl w:val="2512AB8C"/>
    <w:lvl w:ilvl="0" w:tplc="54AE2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9579C5"/>
    <w:multiLevelType w:val="hybridMultilevel"/>
    <w:tmpl w:val="A720F4AE"/>
    <w:lvl w:ilvl="0" w:tplc="CDC208AA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7D94"/>
    <w:multiLevelType w:val="hybridMultilevel"/>
    <w:tmpl w:val="E17600AE"/>
    <w:lvl w:ilvl="0" w:tplc="2E3AB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BD4E34"/>
    <w:multiLevelType w:val="hybridMultilevel"/>
    <w:tmpl w:val="6D5CF01A"/>
    <w:lvl w:ilvl="0" w:tplc="C8DE9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483B50"/>
    <w:multiLevelType w:val="hybridMultilevel"/>
    <w:tmpl w:val="9AEA9B62"/>
    <w:lvl w:ilvl="0" w:tplc="BE124522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>
    <w:nsid w:val="3E8B1A47"/>
    <w:multiLevelType w:val="hybridMultilevel"/>
    <w:tmpl w:val="4FD29666"/>
    <w:lvl w:ilvl="0" w:tplc="EDD6C7D8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40C91F01"/>
    <w:multiLevelType w:val="hybridMultilevel"/>
    <w:tmpl w:val="189C76BE"/>
    <w:lvl w:ilvl="0" w:tplc="997483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51"/>
    <w:rsid w:val="00050582"/>
    <w:rsid w:val="00115171"/>
    <w:rsid w:val="0015493D"/>
    <w:rsid w:val="001909B2"/>
    <w:rsid w:val="001A7FCE"/>
    <w:rsid w:val="00246697"/>
    <w:rsid w:val="00270419"/>
    <w:rsid w:val="002A08A4"/>
    <w:rsid w:val="002A13B2"/>
    <w:rsid w:val="002E22D3"/>
    <w:rsid w:val="002E47B9"/>
    <w:rsid w:val="00393051"/>
    <w:rsid w:val="003B1B4E"/>
    <w:rsid w:val="003B3F7E"/>
    <w:rsid w:val="003D3FE6"/>
    <w:rsid w:val="0047660B"/>
    <w:rsid w:val="00542C43"/>
    <w:rsid w:val="005817DE"/>
    <w:rsid w:val="00603143"/>
    <w:rsid w:val="0066085D"/>
    <w:rsid w:val="00677668"/>
    <w:rsid w:val="006919A3"/>
    <w:rsid w:val="006B226E"/>
    <w:rsid w:val="006C6AAE"/>
    <w:rsid w:val="00766D8E"/>
    <w:rsid w:val="00797060"/>
    <w:rsid w:val="008460A7"/>
    <w:rsid w:val="00886644"/>
    <w:rsid w:val="008E02FA"/>
    <w:rsid w:val="008E756F"/>
    <w:rsid w:val="00914C04"/>
    <w:rsid w:val="00931525"/>
    <w:rsid w:val="00943B71"/>
    <w:rsid w:val="009A4259"/>
    <w:rsid w:val="00B43F5B"/>
    <w:rsid w:val="00B4440C"/>
    <w:rsid w:val="00B620A9"/>
    <w:rsid w:val="00B743E0"/>
    <w:rsid w:val="00B96897"/>
    <w:rsid w:val="00BC3AD3"/>
    <w:rsid w:val="00BD21B3"/>
    <w:rsid w:val="00C22722"/>
    <w:rsid w:val="00C32EF4"/>
    <w:rsid w:val="00C46402"/>
    <w:rsid w:val="00CA4AB9"/>
    <w:rsid w:val="00D059D6"/>
    <w:rsid w:val="00D20965"/>
    <w:rsid w:val="00D341D6"/>
    <w:rsid w:val="00D675F4"/>
    <w:rsid w:val="00DF17A9"/>
    <w:rsid w:val="00E7661D"/>
    <w:rsid w:val="00E932AF"/>
    <w:rsid w:val="00F35DF5"/>
    <w:rsid w:val="00F47582"/>
    <w:rsid w:val="00F96214"/>
    <w:rsid w:val="00FC1EC9"/>
    <w:rsid w:val="00FC677C"/>
    <w:rsid w:val="00FD2BB4"/>
    <w:rsid w:val="00FE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51"/>
  </w:style>
  <w:style w:type="paragraph" w:styleId="3">
    <w:name w:val="heading 3"/>
    <w:basedOn w:val="a"/>
    <w:link w:val="30"/>
    <w:uiPriority w:val="9"/>
    <w:qFormat/>
    <w:rsid w:val="00393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051"/>
    <w:pPr>
      <w:ind w:left="720"/>
      <w:contextualSpacing/>
    </w:pPr>
  </w:style>
  <w:style w:type="character" w:customStyle="1" w:styleId="cardmaininfocontent">
    <w:name w:val="cardmaininfo__content"/>
    <w:basedOn w:val="a0"/>
    <w:rsid w:val="00393051"/>
  </w:style>
  <w:style w:type="paragraph" w:styleId="a4">
    <w:name w:val="Normal (Web)"/>
    <w:basedOn w:val="a"/>
    <w:uiPriority w:val="99"/>
    <w:unhideWhenUsed/>
    <w:rsid w:val="0039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30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rsid w:val="00393051"/>
    <w:rPr>
      <w:color w:val="0000FF"/>
      <w:u w:val="single"/>
    </w:rPr>
  </w:style>
  <w:style w:type="character" w:customStyle="1" w:styleId="CharacterStyle1">
    <w:name w:val="Character Style 1"/>
    <w:uiPriority w:val="99"/>
    <w:rsid w:val="00393051"/>
    <w:rPr>
      <w:sz w:val="20"/>
      <w:szCs w:val="20"/>
    </w:rPr>
  </w:style>
  <w:style w:type="paragraph" w:customStyle="1" w:styleId="Default">
    <w:name w:val="Default"/>
    <w:rsid w:val="00C32E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51"/>
  </w:style>
  <w:style w:type="paragraph" w:styleId="3">
    <w:name w:val="heading 3"/>
    <w:basedOn w:val="a"/>
    <w:link w:val="30"/>
    <w:uiPriority w:val="9"/>
    <w:qFormat/>
    <w:rsid w:val="00393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051"/>
    <w:pPr>
      <w:ind w:left="720"/>
      <w:contextualSpacing/>
    </w:pPr>
  </w:style>
  <w:style w:type="character" w:customStyle="1" w:styleId="cardmaininfocontent">
    <w:name w:val="cardmaininfo__content"/>
    <w:basedOn w:val="a0"/>
    <w:rsid w:val="00393051"/>
  </w:style>
  <w:style w:type="paragraph" w:styleId="a4">
    <w:name w:val="Normal (Web)"/>
    <w:basedOn w:val="a"/>
    <w:uiPriority w:val="99"/>
    <w:unhideWhenUsed/>
    <w:rsid w:val="0039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30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rsid w:val="00393051"/>
    <w:rPr>
      <w:color w:val="0000FF"/>
      <w:u w:val="single"/>
    </w:rPr>
  </w:style>
  <w:style w:type="character" w:customStyle="1" w:styleId="CharacterStyle1">
    <w:name w:val="Character Style 1"/>
    <w:uiPriority w:val="99"/>
    <w:rsid w:val="00393051"/>
    <w:rPr>
      <w:sz w:val="20"/>
      <w:szCs w:val="20"/>
    </w:rPr>
  </w:style>
  <w:style w:type="paragraph" w:customStyle="1" w:styleId="Default">
    <w:name w:val="Default"/>
    <w:rsid w:val="00C32E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5</cp:revision>
  <dcterms:created xsi:type="dcterms:W3CDTF">2024-07-11T07:18:00Z</dcterms:created>
  <dcterms:modified xsi:type="dcterms:W3CDTF">2024-07-11T12:38:00Z</dcterms:modified>
</cp:coreProperties>
</file>